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B78B5" w14:textId="7DAA1780" w:rsidR="00606966" w:rsidRPr="00D973A3" w:rsidRDefault="00B5348B">
      <w:pPr>
        <w:pStyle w:val="Heading6"/>
        <w:ind w:left="1152" w:hanging="1152"/>
        <w:rPr>
          <w:rFonts w:ascii="Arial" w:hAnsi="Arial" w:cs="Arial"/>
          <w:color w:val="00B050"/>
          <w:sz w:val="24"/>
          <w:szCs w:val="24"/>
        </w:rPr>
      </w:pPr>
      <w:r>
        <w:rPr>
          <w:rFonts w:ascii="Arial" w:hAnsi="Arial" w:cs="Arial"/>
          <w:noProof/>
          <w:color w:val="00B050"/>
          <w:sz w:val="28"/>
          <w:szCs w:val="28"/>
        </w:rPr>
        <w:drawing>
          <wp:anchor distT="0" distB="0" distL="114300" distR="114300" simplePos="0" relativeHeight="251657728" behindDoc="0" locked="0" layoutInCell="1" allowOverlap="1" wp14:anchorId="0883A8BB" wp14:editId="01547208">
            <wp:simplePos x="0" y="0"/>
            <wp:positionH relativeFrom="column">
              <wp:posOffset>5185410</wp:posOffset>
            </wp:positionH>
            <wp:positionV relativeFrom="paragraph">
              <wp:posOffset>-102235</wp:posOffset>
            </wp:positionV>
            <wp:extent cx="1099185" cy="1228725"/>
            <wp:effectExtent l="0" t="0" r="5715" b="9525"/>
            <wp:wrapSquare wrapText="bothSides"/>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185" cy="1228725"/>
                    </a:xfrm>
                    <a:prstGeom prst="rect">
                      <a:avLst/>
                    </a:prstGeom>
                    <a:noFill/>
                  </pic:spPr>
                </pic:pic>
              </a:graphicData>
            </a:graphic>
            <wp14:sizeRelH relativeFrom="page">
              <wp14:pctWidth>0</wp14:pctWidth>
            </wp14:sizeRelH>
            <wp14:sizeRelV relativeFrom="page">
              <wp14:pctHeight>0</wp14:pctHeight>
            </wp14:sizeRelV>
          </wp:anchor>
        </w:drawing>
      </w:r>
      <w:r w:rsidR="00606966" w:rsidRPr="00D973A3">
        <w:rPr>
          <w:rFonts w:ascii="Arial" w:hAnsi="Arial" w:cs="Arial"/>
          <w:color w:val="00B050"/>
          <w:sz w:val="28"/>
          <w:szCs w:val="28"/>
        </w:rPr>
        <w:t xml:space="preserve">Groundwork London </w:t>
      </w:r>
      <w:bookmarkStart w:id="0" w:name="JDPSDocument"/>
      <w:r w:rsidR="00606966" w:rsidRPr="00D973A3">
        <w:rPr>
          <w:rFonts w:ascii="Arial" w:hAnsi="Arial" w:cs="Arial"/>
          <w:color w:val="00B050"/>
          <w:sz w:val="28"/>
          <w:szCs w:val="28"/>
        </w:rPr>
        <w:t>Job Description</w:t>
      </w:r>
      <w:bookmarkEnd w:id="0"/>
      <w:r w:rsidR="00025E38" w:rsidRPr="00D973A3">
        <w:rPr>
          <w:rFonts w:ascii="Arial" w:hAnsi="Arial" w:cs="Arial"/>
          <w:color w:val="00B050"/>
          <w:sz w:val="28"/>
          <w:szCs w:val="28"/>
        </w:rPr>
        <w:t xml:space="preserve"> </w:t>
      </w:r>
    </w:p>
    <w:p w14:paraId="4932999C" w14:textId="4DBBDF73" w:rsidR="00606966" w:rsidRPr="00D973A3" w:rsidRDefault="00606966" w:rsidP="00B5348B">
      <w:pPr>
        <w:pStyle w:val="Title"/>
        <w:jc w:val="right"/>
        <w:rPr>
          <w:rFonts w:ascii="Arial" w:hAnsi="Arial" w:cs="Arial"/>
          <w:sz w:val="24"/>
          <w:szCs w:val="24"/>
        </w:rPr>
      </w:pPr>
    </w:p>
    <w:p w14:paraId="353BD80E" w14:textId="43046055" w:rsidR="00606966" w:rsidRPr="0055449C" w:rsidRDefault="00606966" w:rsidP="0055449C">
      <w:pPr>
        <w:pStyle w:val="Title"/>
        <w:jc w:val="both"/>
        <w:rPr>
          <w:rFonts w:ascii="Arial" w:hAnsi="Arial" w:cs="Arial"/>
          <w:bCs/>
          <w:color w:val="00B050"/>
          <w:sz w:val="24"/>
          <w:szCs w:val="24"/>
        </w:rPr>
      </w:pPr>
      <w:r w:rsidRPr="0055449C">
        <w:rPr>
          <w:rFonts w:ascii="Arial" w:hAnsi="Arial" w:cs="Arial"/>
          <w:bCs/>
          <w:color w:val="00B050"/>
          <w:sz w:val="24"/>
          <w:szCs w:val="24"/>
        </w:rPr>
        <w:t>Job Title:</w:t>
      </w:r>
      <w:r w:rsidRPr="0055449C">
        <w:rPr>
          <w:rFonts w:ascii="Arial" w:hAnsi="Arial" w:cs="Arial"/>
          <w:bCs/>
          <w:color w:val="00B050"/>
          <w:sz w:val="24"/>
          <w:szCs w:val="24"/>
        </w:rPr>
        <w:tab/>
      </w:r>
      <w:r w:rsidRPr="0055449C">
        <w:rPr>
          <w:rFonts w:ascii="Arial" w:hAnsi="Arial" w:cs="Arial"/>
          <w:bCs/>
          <w:color w:val="00B050"/>
          <w:sz w:val="24"/>
          <w:szCs w:val="24"/>
        </w:rPr>
        <w:tab/>
      </w:r>
      <w:r w:rsidR="00EF7BF5">
        <w:rPr>
          <w:rFonts w:ascii="Arial" w:hAnsi="Arial" w:cs="Arial"/>
          <w:bCs/>
          <w:color w:val="00B050"/>
          <w:sz w:val="24"/>
          <w:szCs w:val="24"/>
        </w:rPr>
        <w:t xml:space="preserve">Inclusion Manager </w:t>
      </w:r>
      <w:r w:rsidR="0055449C">
        <w:rPr>
          <w:rFonts w:ascii="Arial" w:hAnsi="Arial" w:cs="Arial"/>
          <w:bCs/>
          <w:color w:val="00B050"/>
          <w:sz w:val="24"/>
          <w:szCs w:val="24"/>
        </w:rPr>
        <w:t>(NCS)</w:t>
      </w:r>
    </w:p>
    <w:p w14:paraId="53DC5785" w14:textId="3970C31B" w:rsidR="00606966" w:rsidRPr="00D973A3" w:rsidRDefault="00606966" w:rsidP="0055449C">
      <w:pPr>
        <w:spacing w:before="120"/>
        <w:rPr>
          <w:rFonts w:ascii="Arial" w:hAnsi="Arial" w:cs="Arial"/>
          <w:sz w:val="22"/>
          <w:szCs w:val="24"/>
        </w:rPr>
      </w:pPr>
      <w:r w:rsidRPr="00D973A3">
        <w:rPr>
          <w:rFonts w:ascii="Arial" w:hAnsi="Arial" w:cs="Arial"/>
          <w:b/>
          <w:bCs/>
          <w:iCs/>
          <w:sz w:val="22"/>
          <w:szCs w:val="24"/>
        </w:rPr>
        <w:t>Responsible to:</w:t>
      </w:r>
      <w:r w:rsidRPr="00D973A3">
        <w:rPr>
          <w:rFonts w:ascii="Arial" w:hAnsi="Arial" w:cs="Arial"/>
          <w:sz w:val="22"/>
          <w:szCs w:val="24"/>
        </w:rPr>
        <w:t xml:space="preserve"> </w:t>
      </w:r>
      <w:r w:rsidRPr="00D973A3">
        <w:rPr>
          <w:rFonts w:ascii="Arial" w:hAnsi="Arial" w:cs="Arial"/>
          <w:sz w:val="22"/>
          <w:szCs w:val="24"/>
        </w:rPr>
        <w:tab/>
      </w:r>
      <w:r w:rsidR="000C6968">
        <w:rPr>
          <w:rFonts w:ascii="Arial" w:hAnsi="Arial" w:cs="Arial"/>
          <w:sz w:val="22"/>
        </w:rPr>
        <w:t>Delivery Manager</w:t>
      </w:r>
      <w:r w:rsidR="0055449C">
        <w:rPr>
          <w:rFonts w:ascii="Arial" w:hAnsi="Arial" w:cs="Arial"/>
          <w:sz w:val="22"/>
        </w:rPr>
        <w:t xml:space="preserve"> (NCS)</w:t>
      </w:r>
    </w:p>
    <w:p w14:paraId="47165944" w14:textId="5B816714" w:rsidR="00606966" w:rsidRPr="007B7CE8" w:rsidRDefault="00606966" w:rsidP="0055449C">
      <w:pPr>
        <w:pStyle w:val="Title"/>
        <w:spacing w:before="120"/>
        <w:jc w:val="left"/>
        <w:rPr>
          <w:rFonts w:ascii="Arial" w:hAnsi="Arial" w:cs="Arial"/>
          <w:bCs/>
          <w:iCs/>
          <w:color w:val="000000" w:themeColor="text1"/>
          <w:sz w:val="22"/>
          <w:szCs w:val="24"/>
        </w:rPr>
      </w:pPr>
      <w:r w:rsidRPr="007B7CE8">
        <w:rPr>
          <w:rFonts w:ascii="Arial" w:hAnsi="Arial" w:cs="Arial"/>
          <w:bCs/>
          <w:iCs/>
          <w:color w:val="000000" w:themeColor="text1"/>
          <w:sz w:val="22"/>
          <w:szCs w:val="24"/>
        </w:rPr>
        <w:t xml:space="preserve">Responsible for: </w:t>
      </w:r>
      <w:r w:rsidRPr="007B7CE8">
        <w:rPr>
          <w:rFonts w:ascii="Arial" w:hAnsi="Arial" w:cs="Arial"/>
          <w:bCs/>
          <w:iCs/>
          <w:color w:val="000000" w:themeColor="text1"/>
          <w:sz w:val="22"/>
          <w:szCs w:val="24"/>
        </w:rPr>
        <w:tab/>
      </w:r>
      <w:r w:rsidR="001B17A5" w:rsidRPr="001B17A5">
        <w:rPr>
          <w:rFonts w:ascii="Arial" w:hAnsi="Arial" w:cs="Arial"/>
          <w:b w:val="0"/>
          <w:bCs/>
          <w:iCs/>
          <w:color w:val="000000" w:themeColor="text1"/>
          <w:sz w:val="22"/>
          <w:szCs w:val="24"/>
        </w:rPr>
        <w:t>Seasonal Inclusion staff and</w:t>
      </w:r>
      <w:r w:rsidR="001B17A5">
        <w:rPr>
          <w:rFonts w:ascii="Arial" w:hAnsi="Arial" w:cs="Arial"/>
          <w:bCs/>
          <w:iCs/>
          <w:color w:val="000000" w:themeColor="text1"/>
          <w:sz w:val="22"/>
          <w:szCs w:val="24"/>
        </w:rPr>
        <w:t xml:space="preserve"> </w:t>
      </w:r>
      <w:r w:rsidR="00F10BCE" w:rsidRPr="007B7CE8">
        <w:rPr>
          <w:rFonts w:ascii="Arial" w:hAnsi="Arial" w:cs="Arial"/>
          <w:b w:val="0"/>
          <w:bCs/>
          <w:iCs/>
          <w:color w:val="000000" w:themeColor="text1"/>
          <w:sz w:val="22"/>
          <w:szCs w:val="24"/>
        </w:rPr>
        <w:t>Volunteers</w:t>
      </w:r>
      <w:r w:rsidR="001B17A5">
        <w:rPr>
          <w:rFonts w:ascii="Arial" w:hAnsi="Arial" w:cs="Arial"/>
          <w:b w:val="0"/>
          <w:bCs/>
          <w:iCs/>
          <w:color w:val="000000" w:themeColor="text1"/>
          <w:sz w:val="22"/>
          <w:szCs w:val="24"/>
        </w:rPr>
        <w:t xml:space="preserve"> </w:t>
      </w:r>
    </w:p>
    <w:p w14:paraId="3F6B5846" w14:textId="27A39554" w:rsidR="00606966" w:rsidRPr="00D973A3" w:rsidRDefault="00606966" w:rsidP="0055449C">
      <w:pPr>
        <w:pStyle w:val="Title"/>
        <w:spacing w:before="120"/>
        <w:jc w:val="both"/>
        <w:rPr>
          <w:rFonts w:ascii="Arial" w:hAnsi="Arial" w:cs="Arial"/>
          <w:b w:val="0"/>
          <w:bCs/>
          <w:sz w:val="22"/>
          <w:szCs w:val="24"/>
        </w:rPr>
      </w:pPr>
      <w:r w:rsidRPr="00D973A3">
        <w:rPr>
          <w:rFonts w:ascii="Arial" w:hAnsi="Arial" w:cs="Arial"/>
          <w:bCs/>
          <w:iCs/>
          <w:sz w:val="22"/>
          <w:szCs w:val="24"/>
        </w:rPr>
        <w:t>Location:</w:t>
      </w:r>
      <w:r w:rsidRPr="00D973A3">
        <w:rPr>
          <w:rFonts w:ascii="Arial" w:hAnsi="Arial" w:cs="Arial"/>
          <w:b w:val="0"/>
          <w:sz w:val="22"/>
          <w:szCs w:val="24"/>
        </w:rPr>
        <w:t xml:space="preserve"> </w:t>
      </w:r>
      <w:r w:rsidRPr="00D973A3">
        <w:rPr>
          <w:rFonts w:ascii="Arial" w:hAnsi="Arial" w:cs="Arial"/>
          <w:b w:val="0"/>
          <w:sz w:val="22"/>
          <w:szCs w:val="24"/>
        </w:rPr>
        <w:tab/>
      </w:r>
      <w:r w:rsidRPr="00D973A3">
        <w:rPr>
          <w:rFonts w:ascii="Arial" w:hAnsi="Arial" w:cs="Arial"/>
          <w:b w:val="0"/>
          <w:sz w:val="22"/>
          <w:szCs w:val="24"/>
        </w:rPr>
        <w:tab/>
      </w:r>
      <w:r w:rsidR="00EF7BF5" w:rsidRPr="00EF7BF5">
        <w:rPr>
          <w:rFonts w:ascii="Arial" w:hAnsi="Arial" w:cs="Arial"/>
          <w:b w:val="0"/>
          <w:sz w:val="22"/>
        </w:rPr>
        <w:t>London (Bermondsey Office)</w:t>
      </w:r>
    </w:p>
    <w:p w14:paraId="142655B7" w14:textId="77777777" w:rsidR="00606966" w:rsidRPr="0055449C" w:rsidRDefault="00606966">
      <w:pPr>
        <w:pStyle w:val="Title"/>
        <w:pBdr>
          <w:bottom w:val="single" w:sz="4" w:space="1" w:color="auto"/>
        </w:pBdr>
        <w:jc w:val="both"/>
        <w:rPr>
          <w:rFonts w:ascii="Arial" w:hAnsi="Arial" w:cs="Arial"/>
          <w:b w:val="0"/>
          <w:sz w:val="10"/>
          <w:szCs w:val="24"/>
        </w:rPr>
      </w:pPr>
    </w:p>
    <w:p w14:paraId="1DB3109E" w14:textId="77777777" w:rsidR="00606966" w:rsidRPr="00D973A3" w:rsidRDefault="007E5D93" w:rsidP="00D16ABE">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Job Background:</w:t>
      </w:r>
    </w:p>
    <w:p w14:paraId="7CB5BB36" w14:textId="5D99C981" w:rsidR="00EF7BF5" w:rsidRPr="00EF7BF5" w:rsidRDefault="00EF7BF5" w:rsidP="00EF7BF5">
      <w:pPr>
        <w:pStyle w:val="Normal1"/>
        <w:spacing w:before="120" w:line="240" w:lineRule="auto"/>
        <w:ind w:left="425"/>
        <w:jc w:val="both"/>
      </w:pPr>
      <w:r>
        <w:t>The Groundwork London Trust is</w:t>
      </w:r>
      <w:r w:rsidRPr="00EF7BF5">
        <w:t xml:space="preserve"> the local delivery partner </w:t>
      </w:r>
      <w:r>
        <w:t xml:space="preserve">across London </w:t>
      </w:r>
      <w:r w:rsidRPr="00EF7BF5">
        <w:t xml:space="preserve">for </w:t>
      </w:r>
      <w:r>
        <w:t xml:space="preserve">The </w:t>
      </w:r>
      <w:r w:rsidRPr="00EF7BF5">
        <w:t xml:space="preserve">NCS </w:t>
      </w:r>
      <w:r>
        <w:t xml:space="preserve">Trust </w:t>
      </w:r>
      <w:r w:rsidRPr="00EF7BF5">
        <w:t xml:space="preserve">(National Citizen Service) </w:t>
      </w:r>
      <w:r>
        <w:t xml:space="preserve">and delivers </w:t>
      </w:r>
      <w:r w:rsidRPr="00EF7BF5">
        <w:t xml:space="preserve">a voluntary programme </w:t>
      </w:r>
      <w:r>
        <w:t xml:space="preserve">which takes </w:t>
      </w:r>
      <w:r w:rsidRPr="00EF7BF5">
        <w:t xml:space="preserve">place during school holidays for young people aged 15-17. </w:t>
      </w:r>
      <w:r>
        <w:t>The NCW programme helps</w:t>
      </w:r>
      <w:r w:rsidRPr="00EF7BF5">
        <w:t xml:space="preserve"> participants to become engaged with their communities, as well as empowering them to become active, responsible citizens.  </w:t>
      </w:r>
    </w:p>
    <w:p w14:paraId="2F1B0B4F" w14:textId="43FF8C91" w:rsidR="00EF7BF5" w:rsidRPr="00EF7BF5" w:rsidRDefault="00EF7BF5" w:rsidP="00EF7BF5">
      <w:pPr>
        <w:pStyle w:val="Normal1"/>
        <w:spacing w:before="120" w:line="240" w:lineRule="auto"/>
        <w:ind w:left="425"/>
        <w:jc w:val="both"/>
      </w:pPr>
      <w:r w:rsidRPr="00EF7BF5">
        <w:t xml:space="preserve">The </w:t>
      </w:r>
      <w:r>
        <w:t>p</w:t>
      </w:r>
      <w:r w:rsidRPr="00EF7BF5">
        <w:t xml:space="preserve">rogramme </w:t>
      </w:r>
      <w:r>
        <w:t xml:space="preserve">aspires </w:t>
      </w:r>
      <w:r w:rsidRPr="00EF7BF5">
        <w:t xml:space="preserve">to be fully inclusive and a central aim is to ensure </w:t>
      </w:r>
      <w:r>
        <w:t xml:space="preserve">also that it </w:t>
      </w:r>
      <w:r w:rsidRPr="00EF7BF5">
        <w:t>is accessible to young peopl</w:t>
      </w:r>
      <w:r>
        <w:t xml:space="preserve">e who have additional support needs </w:t>
      </w:r>
      <w:r w:rsidRPr="00EF7BF5">
        <w:t xml:space="preserve">so that all young people can have a safe, positive and meaningful experience of NCS. </w:t>
      </w:r>
      <w:r w:rsidRPr="00904A72">
        <w:rPr>
          <w:color w:val="000000" w:themeColor="text1"/>
        </w:rPr>
        <w:t xml:space="preserve">The programme </w:t>
      </w:r>
      <w:r w:rsidRPr="00EF7BF5">
        <w:t>work</w:t>
      </w:r>
      <w:r>
        <w:t>s</w:t>
      </w:r>
      <w:r w:rsidRPr="00EF7BF5">
        <w:t xml:space="preserve"> closely with schools, youth services and local authorities to engage young people from ‘Looked After’, Pupil Referral Unit, Youth Justice System, CAMHS and SENDCO backgrounds.</w:t>
      </w:r>
    </w:p>
    <w:p w14:paraId="7D1C6FCE" w14:textId="094C0F01" w:rsidR="00BA6F1A" w:rsidRPr="0006024D" w:rsidRDefault="00EF7BF5" w:rsidP="0006024D">
      <w:pPr>
        <w:pStyle w:val="Normal1"/>
        <w:spacing w:before="120" w:line="240" w:lineRule="auto"/>
        <w:ind w:left="425"/>
        <w:jc w:val="both"/>
      </w:pPr>
      <w:r w:rsidRPr="0006024D">
        <w:t xml:space="preserve">The NCS Inclusion Manager is central to ensuring that the programme is accessible to as many young people as possible and that they are supported from point of sign up </w:t>
      </w:r>
      <w:r w:rsidR="00904A72">
        <w:t>to completion of the programme.</w:t>
      </w:r>
    </w:p>
    <w:p w14:paraId="2457370D" w14:textId="77777777" w:rsidR="00606966" w:rsidRDefault="007E5D93" w:rsidP="00D16ABE">
      <w:pPr>
        <w:pStyle w:val="Title"/>
        <w:spacing w:before="360"/>
        <w:jc w:val="both"/>
        <w:rPr>
          <w:rFonts w:ascii="Arial" w:hAnsi="Arial" w:cs="Arial"/>
          <w:bCs/>
          <w:color w:val="00B050"/>
          <w:sz w:val="24"/>
          <w:szCs w:val="24"/>
        </w:rPr>
      </w:pPr>
      <w:r w:rsidRPr="00D973A3">
        <w:rPr>
          <w:rFonts w:ascii="Arial" w:hAnsi="Arial" w:cs="Arial"/>
          <w:bCs/>
          <w:color w:val="00B050"/>
          <w:sz w:val="24"/>
          <w:szCs w:val="24"/>
        </w:rPr>
        <w:t>Main Objectives:</w:t>
      </w:r>
    </w:p>
    <w:p w14:paraId="10A2AA96" w14:textId="4588705E" w:rsidR="0006024D" w:rsidRPr="00D16ABE" w:rsidRDefault="0006024D" w:rsidP="00D16ABE">
      <w:pPr>
        <w:spacing w:before="120"/>
        <w:ind w:left="284"/>
        <w:jc w:val="both"/>
        <w:rPr>
          <w:rFonts w:ascii="Arial" w:hAnsi="Arial" w:cs="Arial"/>
          <w:sz w:val="22"/>
          <w:szCs w:val="22"/>
        </w:rPr>
      </w:pPr>
      <w:r w:rsidRPr="00D16ABE">
        <w:rPr>
          <w:rFonts w:ascii="Arial" w:hAnsi="Arial" w:cs="Arial"/>
          <w:sz w:val="22"/>
          <w:szCs w:val="22"/>
        </w:rPr>
        <w:t xml:space="preserve">The </w:t>
      </w:r>
      <w:r w:rsidR="00D16ABE">
        <w:rPr>
          <w:rFonts w:ascii="Arial" w:hAnsi="Arial" w:cs="Arial"/>
          <w:sz w:val="22"/>
          <w:szCs w:val="22"/>
        </w:rPr>
        <w:t xml:space="preserve">main </w:t>
      </w:r>
      <w:r w:rsidR="00D16ABE" w:rsidRPr="00D16ABE">
        <w:rPr>
          <w:rFonts w:ascii="Arial" w:hAnsi="Arial" w:cs="Arial"/>
          <w:sz w:val="22"/>
          <w:szCs w:val="22"/>
        </w:rPr>
        <w:t>objectives</w:t>
      </w:r>
      <w:r w:rsidRPr="00D16ABE">
        <w:rPr>
          <w:rFonts w:ascii="Arial" w:hAnsi="Arial" w:cs="Arial"/>
          <w:sz w:val="22"/>
          <w:szCs w:val="22"/>
        </w:rPr>
        <w:t xml:space="preserve"> o</w:t>
      </w:r>
      <w:r w:rsidR="00D16ABE" w:rsidRPr="00D16ABE">
        <w:rPr>
          <w:rFonts w:ascii="Arial" w:hAnsi="Arial" w:cs="Arial"/>
          <w:sz w:val="22"/>
          <w:szCs w:val="22"/>
        </w:rPr>
        <w:t>f</w:t>
      </w:r>
      <w:r w:rsidRPr="00D16ABE">
        <w:rPr>
          <w:rFonts w:ascii="Arial" w:hAnsi="Arial" w:cs="Arial"/>
          <w:sz w:val="22"/>
          <w:szCs w:val="22"/>
        </w:rPr>
        <w:t xml:space="preserve"> the Inclusion </w:t>
      </w:r>
      <w:r w:rsidR="00D16ABE" w:rsidRPr="00D16ABE">
        <w:rPr>
          <w:rFonts w:ascii="Arial" w:hAnsi="Arial" w:cs="Arial"/>
          <w:sz w:val="22"/>
          <w:szCs w:val="22"/>
        </w:rPr>
        <w:t>Manager</w:t>
      </w:r>
      <w:r w:rsidRPr="00D16ABE">
        <w:rPr>
          <w:rFonts w:ascii="Arial" w:hAnsi="Arial" w:cs="Arial"/>
          <w:sz w:val="22"/>
          <w:szCs w:val="22"/>
        </w:rPr>
        <w:t xml:space="preserve"> (NCS) are;</w:t>
      </w:r>
    </w:p>
    <w:p w14:paraId="0105CB3A" w14:textId="0037F477" w:rsidR="00D16ABE" w:rsidRDefault="00D16ABE" w:rsidP="00D16ABE">
      <w:pPr>
        <w:numPr>
          <w:ilvl w:val="0"/>
          <w:numId w:val="4"/>
        </w:numPr>
        <w:spacing w:before="120"/>
        <w:ind w:left="907" w:hanging="480"/>
        <w:jc w:val="both"/>
        <w:rPr>
          <w:rFonts w:ascii="Arial" w:hAnsi="Arial" w:cs="Arial"/>
          <w:sz w:val="22"/>
          <w:szCs w:val="22"/>
        </w:rPr>
      </w:pPr>
      <w:r>
        <w:rPr>
          <w:rFonts w:ascii="Arial" w:hAnsi="Arial" w:cs="Arial"/>
          <w:sz w:val="22"/>
          <w:szCs w:val="22"/>
        </w:rPr>
        <w:t>L</w:t>
      </w:r>
      <w:r w:rsidRPr="00D16ABE">
        <w:rPr>
          <w:rFonts w:ascii="Arial" w:hAnsi="Arial" w:cs="Arial"/>
          <w:sz w:val="22"/>
          <w:szCs w:val="22"/>
        </w:rPr>
        <w:t>ead on the overall inclusion strategy, develop policies and processes to support decision making</w:t>
      </w:r>
      <w:r>
        <w:rPr>
          <w:rFonts w:ascii="Arial" w:hAnsi="Arial" w:cs="Arial"/>
          <w:sz w:val="22"/>
          <w:szCs w:val="22"/>
        </w:rPr>
        <w:t>.</w:t>
      </w:r>
    </w:p>
    <w:p w14:paraId="6DB0F977" w14:textId="723E44C9" w:rsidR="00D16ABE" w:rsidRDefault="00D16ABE" w:rsidP="00D16ABE">
      <w:pPr>
        <w:numPr>
          <w:ilvl w:val="0"/>
          <w:numId w:val="4"/>
        </w:numPr>
        <w:spacing w:before="120"/>
        <w:ind w:left="907" w:hanging="480"/>
        <w:jc w:val="both"/>
        <w:rPr>
          <w:rFonts w:ascii="Arial" w:hAnsi="Arial" w:cs="Arial"/>
          <w:sz w:val="22"/>
          <w:szCs w:val="22"/>
        </w:rPr>
      </w:pPr>
      <w:r>
        <w:rPr>
          <w:rFonts w:ascii="Arial" w:hAnsi="Arial" w:cs="Arial"/>
          <w:sz w:val="22"/>
          <w:szCs w:val="22"/>
        </w:rPr>
        <w:t>D</w:t>
      </w:r>
      <w:r w:rsidRPr="00D16ABE">
        <w:rPr>
          <w:rFonts w:ascii="Arial" w:hAnsi="Arial" w:cs="Arial"/>
          <w:sz w:val="22"/>
          <w:szCs w:val="22"/>
        </w:rPr>
        <w:t>evelop and deliver</w:t>
      </w:r>
      <w:r>
        <w:rPr>
          <w:rFonts w:ascii="Arial" w:hAnsi="Arial" w:cs="Arial"/>
          <w:sz w:val="22"/>
          <w:szCs w:val="22"/>
        </w:rPr>
        <w:t xml:space="preserve"> </w:t>
      </w:r>
      <w:r w:rsidRPr="00D16ABE">
        <w:rPr>
          <w:rFonts w:ascii="Arial" w:hAnsi="Arial" w:cs="Arial"/>
          <w:sz w:val="22"/>
          <w:szCs w:val="22"/>
        </w:rPr>
        <w:t>training to ensure delivery teams are equipped and capable</w:t>
      </w:r>
      <w:r>
        <w:rPr>
          <w:rFonts w:ascii="Arial" w:hAnsi="Arial" w:cs="Arial"/>
          <w:sz w:val="22"/>
          <w:szCs w:val="22"/>
        </w:rPr>
        <w:t>.</w:t>
      </w:r>
    </w:p>
    <w:p w14:paraId="6C770A12" w14:textId="59E1C67C" w:rsidR="00D16ABE" w:rsidRDefault="00D16ABE" w:rsidP="00D16ABE">
      <w:pPr>
        <w:numPr>
          <w:ilvl w:val="0"/>
          <w:numId w:val="4"/>
        </w:numPr>
        <w:spacing w:before="120"/>
        <w:ind w:left="907" w:hanging="480"/>
        <w:jc w:val="both"/>
        <w:rPr>
          <w:rFonts w:ascii="Arial" w:hAnsi="Arial" w:cs="Arial"/>
          <w:sz w:val="22"/>
          <w:szCs w:val="22"/>
        </w:rPr>
      </w:pPr>
      <w:r>
        <w:rPr>
          <w:rFonts w:ascii="Arial" w:hAnsi="Arial" w:cs="Arial"/>
          <w:sz w:val="22"/>
          <w:szCs w:val="22"/>
        </w:rPr>
        <w:t>P</w:t>
      </w:r>
      <w:r w:rsidRPr="00D16ABE">
        <w:rPr>
          <w:rFonts w:ascii="Arial" w:hAnsi="Arial" w:cs="Arial"/>
          <w:sz w:val="22"/>
          <w:szCs w:val="22"/>
        </w:rPr>
        <w:t>rovid</w:t>
      </w:r>
      <w:r>
        <w:rPr>
          <w:rFonts w:ascii="Arial" w:hAnsi="Arial" w:cs="Arial"/>
          <w:sz w:val="22"/>
          <w:szCs w:val="22"/>
        </w:rPr>
        <w:t xml:space="preserve">e </w:t>
      </w:r>
      <w:r w:rsidRPr="00D16ABE">
        <w:rPr>
          <w:rFonts w:ascii="Arial" w:hAnsi="Arial" w:cs="Arial"/>
          <w:sz w:val="22"/>
          <w:szCs w:val="22"/>
        </w:rPr>
        <w:t>case management and specialist advice</w:t>
      </w:r>
      <w:r>
        <w:rPr>
          <w:rFonts w:ascii="Arial" w:hAnsi="Arial" w:cs="Arial"/>
          <w:sz w:val="22"/>
          <w:szCs w:val="22"/>
        </w:rPr>
        <w:t>.</w:t>
      </w:r>
    </w:p>
    <w:p w14:paraId="784128FD" w14:textId="22037BF6" w:rsidR="0006024D" w:rsidRDefault="00D16ABE" w:rsidP="00D16ABE">
      <w:pPr>
        <w:numPr>
          <w:ilvl w:val="0"/>
          <w:numId w:val="4"/>
        </w:numPr>
        <w:spacing w:before="120"/>
        <w:ind w:left="907" w:hanging="480"/>
        <w:jc w:val="both"/>
        <w:rPr>
          <w:rFonts w:ascii="Arial" w:hAnsi="Arial" w:cs="Arial"/>
          <w:sz w:val="22"/>
          <w:szCs w:val="22"/>
        </w:rPr>
      </w:pPr>
      <w:r>
        <w:rPr>
          <w:rFonts w:ascii="Arial" w:hAnsi="Arial" w:cs="Arial"/>
          <w:sz w:val="22"/>
          <w:szCs w:val="22"/>
        </w:rPr>
        <w:t>W</w:t>
      </w:r>
      <w:r w:rsidRPr="00D16ABE">
        <w:rPr>
          <w:rFonts w:ascii="Arial" w:hAnsi="Arial" w:cs="Arial"/>
          <w:sz w:val="22"/>
          <w:szCs w:val="22"/>
        </w:rPr>
        <w:t xml:space="preserve">ork closely with </w:t>
      </w:r>
      <w:r>
        <w:rPr>
          <w:rFonts w:ascii="Arial" w:hAnsi="Arial" w:cs="Arial"/>
          <w:sz w:val="22"/>
          <w:szCs w:val="22"/>
        </w:rPr>
        <w:t>the</w:t>
      </w:r>
      <w:r w:rsidRPr="00D16ABE">
        <w:rPr>
          <w:rFonts w:ascii="Arial" w:hAnsi="Arial" w:cs="Arial"/>
          <w:sz w:val="22"/>
          <w:szCs w:val="22"/>
        </w:rPr>
        <w:t xml:space="preserve"> young person recruitment, staffing and programme delivery teams to ensure the inclusion offer is embedded across departments and all programme teams are aligned in their approac</w:t>
      </w:r>
      <w:r>
        <w:rPr>
          <w:rFonts w:ascii="Arial" w:hAnsi="Arial" w:cs="Arial"/>
          <w:sz w:val="22"/>
          <w:szCs w:val="22"/>
        </w:rPr>
        <w:t>h.</w:t>
      </w:r>
    </w:p>
    <w:p w14:paraId="75B1F8D4" w14:textId="74D2A090" w:rsidR="00904A72" w:rsidRPr="00D16ABE" w:rsidRDefault="00904A72" w:rsidP="00D16ABE">
      <w:pPr>
        <w:numPr>
          <w:ilvl w:val="0"/>
          <w:numId w:val="4"/>
        </w:numPr>
        <w:spacing w:before="120"/>
        <w:ind w:left="907" w:hanging="480"/>
        <w:jc w:val="both"/>
        <w:rPr>
          <w:rFonts w:ascii="Arial" w:hAnsi="Arial" w:cs="Arial"/>
          <w:sz w:val="22"/>
          <w:szCs w:val="22"/>
        </w:rPr>
      </w:pPr>
      <w:r>
        <w:rPr>
          <w:rFonts w:ascii="Arial" w:hAnsi="Arial" w:cs="Arial"/>
          <w:sz w:val="22"/>
          <w:szCs w:val="22"/>
        </w:rPr>
        <w:t xml:space="preserve">Work with NCS accommodation providers to negotiate reasonable adjustments for NCS participants and staff. </w:t>
      </w:r>
    </w:p>
    <w:p w14:paraId="14DB2D83" w14:textId="77777777" w:rsidR="00606966" w:rsidRPr="00D973A3" w:rsidRDefault="007E5D93" w:rsidP="00D16ABE">
      <w:pPr>
        <w:pStyle w:val="Title"/>
        <w:spacing w:before="240"/>
        <w:jc w:val="both"/>
        <w:rPr>
          <w:rFonts w:ascii="Arial" w:hAnsi="Arial" w:cs="Arial"/>
          <w:bCs/>
          <w:color w:val="00B050"/>
          <w:sz w:val="24"/>
          <w:szCs w:val="24"/>
        </w:rPr>
      </w:pPr>
      <w:r w:rsidRPr="00D973A3">
        <w:rPr>
          <w:rFonts w:ascii="Arial" w:hAnsi="Arial" w:cs="Arial"/>
          <w:bCs/>
          <w:color w:val="00B050"/>
          <w:sz w:val="24"/>
          <w:szCs w:val="24"/>
        </w:rPr>
        <w:t xml:space="preserve">Key Tasks </w:t>
      </w:r>
      <w:r w:rsidR="007B2F90" w:rsidRPr="00D973A3">
        <w:rPr>
          <w:rFonts w:ascii="Arial" w:hAnsi="Arial" w:cs="Arial"/>
          <w:bCs/>
          <w:color w:val="00B050"/>
          <w:sz w:val="24"/>
          <w:szCs w:val="24"/>
        </w:rPr>
        <w:t>a</w:t>
      </w:r>
      <w:r w:rsidRPr="00D973A3">
        <w:rPr>
          <w:rFonts w:ascii="Arial" w:hAnsi="Arial" w:cs="Arial"/>
          <w:bCs/>
          <w:color w:val="00B050"/>
          <w:sz w:val="24"/>
          <w:szCs w:val="24"/>
        </w:rPr>
        <w:t>nd Responsibilities:</w:t>
      </w:r>
    </w:p>
    <w:p w14:paraId="6DE315D1" w14:textId="45D18F47" w:rsidR="00D16ABE" w:rsidRPr="00F014E3" w:rsidRDefault="00D16ABE" w:rsidP="00F014E3">
      <w:pPr>
        <w:spacing w:before="240"/>
        <w:ind w:left="142"/>
        <w:rPr>
          <w:rFonts w:ascii="Arial" w:hAnsi="Arial" w:cs="Arial"/>
          <w:b/>
          <w:sz w:val="22"/>
          <w:szCs w:val="22"/>
        </w:rPr>
      </w:pPr>
      <w:r w:rsidRPr="00F014E3">
        <w:rPr>
          <w:rFonts w:ascii="Arial" w:hAnsi="Arial" w:cs="Arial"/>
          <w:b/>
          <w:sz w:val="22"/>
          <w:szCs w:val="22"/>
        </w:rPr>
        <w:t>Strategic lead for the NCS inclusion offer</w:t>
      </w:r>
    </w:p>
    <w:p w14:paraId="2432EC9F" w14:textId="77777777" w:rsidR="00D16ABE" w:rsidRPr="00D16ABE" w:rsidRDefault="00D16ABE" w:rsidP="00D16ABE">
      <w:pPr>
        <w:numPr>
          <w:ilvl w:val="0"/>
          <w:numId w:val="4"/>
        </w:numPr>
        <w:spacing w:before="120"/>
        <w:ind w:left="907" w:hanging="480"/>
        <w:jc w:val="both"/>
        <w:rPr>
          <w:rFonts w:ascii="Arial" w:hAnsi="Arial" w:cs="Arial"/>
          <w:sz w:val="22"/>
          <w:szCs w:val="22"/>
        </w:rPr>
      </w:pPr>
      <w:r w:rsidRPr="00D16ABE">
        <w:rPr>
          <w:rFonts w:ascii="Arial" w:hAnsi="Arial" w:cs="Arial"/>
          <w:sz w:val="22"/>
          <w:szCs w:val="22"/>
        </w:rPr>
        <w:t>Outline, shape and lead the Groundwork NCS inclusion offer</w:t>
      </w:r>
    </w:p>
    <w:p w14:paraId="4FB39BD7" w14:textId="19FC0E01" w:rsidR="00D16ABE" w:rsidRPr="00D16ABE" w:rsidRDefault="00D16ABE" w:rsidP="00D16ABE">
      <w:pPr>
        <w:numPr>
          <w:ilvl w:val="0"/>
          <w:numId w:val="4"/>
        </w:numPr>
        <w:spacing w:before="120"/>
        <w:ind w:left="907" w:hanging="480"/>
        <w:jc w:val="both"/>
        <w:rPr>
          <w:rFonts w:ascii="Arial" w:hAnsi="Arial" w:cs="Arial"/>
          <w:sz w:val="22"/>
          <w:szCs w:val="22"/>
        </w:rPr>
      </w:pPr>
      <w:r w:rsidRPr="00D16ABE">
        <w:rPr>
          <w:rFonts w:ascii="Arial" w:hAnsi="Arial" w:cs="Arial"/>
          <w:sz w:val="22"/>
          <w:szCs w:val="22"/>
        </w:rPr>
        <w:t xml:space="preserve">Plan and deliver a year-round programme of work to drive </w:t>
      </w:r>
      <w:r w:rsidR="00904A72">
        <w:rPr>
          <w:rFonts w:ascii="Arial" w:hAnsi="Arial" w:cs="Arial"/>
          <w:sz w:val="22"/>
          <w:szCs w:val="22"/>
        </w:rPr>
        <w:t xml:space="preserve">the </w:t>
      </w:r>
      <w:r w:rsidRPr="00D16ABE">
        <w:rPr>
          <w:rFonts w:ascii="Arial" w:hAnsi="Arial" w:cs="Arial"/>
          <w:sz w:val="22"/>
          <w:szCs w:val="22"/>
        </w:rPr>
        <w:t xml:space="preserve">inclusion </w:t>
      </w:r>
      <w:r w:rsidR="00904A72">
        <w:rPr>
          <w:rFonts w:ascii="Arial" w:hAnsi="Arial" w:cs="Arial"/>
          <w:sz w:val="22"/>
          <w:szCs w:val="22"/>
        </w:rPr>
        <w:t xml:space="preserve">agenda and ensure maximum take up of young people to NCS with various support needs. </w:t>
      </w:r>
    </w:p>
    <w:p w14:paraId="34F0D895" w14:textId="77777777" w:rsidR="00D16ABE" w:rsidRPr="00F014E3" w:rsidRDefault="00D16ABE" w:rsidP="00F014E3">
      <w:pPr>
        <w:spacing w:before="240"/>
        <w:ind w:left="142"/>
        <w:rPr>
          <w:rFonts w:ascii="Arial" w:hAnsi="Arial" w:cs="Arial"/>
          <w:b/>
          <w:sz w:val="22"/>
          <w:szCs w:val="22"/>
        </w:rPr>
      </w:pPr>
      <w:r w:rsidRPr="00F014E3">
        <w:rPr>
          <w:rFonts w:ascii="Arial" w:hAnsi="Arial" w:cs="Arial"/>
          <w:b/>
          <w:sz w:val="22"/>
          <w:szCs w:val="22"/>
        </w:rPr>
        <w:t xml:space="preserve">Policy development and decision making: </w:t>
      </w:r>
    </w:p>
    <w:p w14:paraId="03C9FCF4" w14:textId="77777777" w:rsidR="00D16ABE" w:rsidRPr="00D16ABE" w:rsidRDefault="00D16ABE" w:rsidP="00D16ABE">
      <w:pPr>
        <w:numPr>
          <w:ilvl w:val="0"/>
          <w:numId w:val="4"/>
        </w:numPr>
        <w:spacing w:before="120"/>
        <w:ind w:left="907" w:hanging="480"/>
        <w:jc w:val="both"/>
        <w:rPr>
          <w:rFonts w:ascii="Arial" w:hAnsi="Arial" w:cs="Arial"/>
          <w:sz w:val="22"/>
          <w:szCs w:val="22"/>
        </w:rPr>
      </w:pPr>
      <w:r w:rsidRPr="00D16ABE">
        <w:rPr>
          <w:rFonts w:ascii="Arial" w:hAnsi="Arial" w:cs="Arial"/>
          <w:sz w:val="22"/>
          <w:szCs w:val="22"/>
        </w:rPr>
        <w:t xml:space="preserve">Develop policies and processes to ensure teams understand and are supported to deliver the inclusion offer.  </w:t>
      </w:r>
    </w:p>
    <w:p w14:paraId="386E770D" w14:textId="68BD600D" w:rsidR="00D16ABE" w:rsidRPr="00D16ABE" w:rsidRDefault="00D16ABE" w:rsidP="00D16ABE">
      <w:pPr>
        <w:numPr>
          <w:ilvl w:val="0"/>
          <w:numId w:val="4"/>
        </w:numPr>
        <w:spacing w:before="120"/>
        <w:ind w:left="907" w:hanging="480"/>
        <w:jc w:val="both"/>
        <w:rPr>
          <w:rFonts w:ascii="Arial" w:hAnsi="Arial" w:cs="Arial"/>
          <w:sz w:val="22"/>
          <w:szCs w:val="22"/>
        </w:rPr>
      </w:pPr>
      <w:r w:rsidRPr="00D16ABE">
        <w:rPr>
          <w:rFonts w:ascii="Arial" w:hAnsi="Arial" w:cs="Arial"/>
          <w:sz w:val="22"/>
          <w:szCs w:val="22"/>
        </w:rPr>
        <w:t xml:space="preserve">Ensure that existing inclusion policies, guidance and resources are regularly reviewed and updated in line with sector best practice and NCS Trust guidance. </w:t>
      </w:r>
    </w:p>
    <w:p w14:paraId="441AC224" w14:textId="088952BD" w:rsidR="00D16ABE" w:rsidRPr="00F014E3" w:rsidRDefault="00F014E3" w:rsidP="00F014E3">
      <w:pPr>
        <w:spacing w:before="240"/>
        <w:ind w:left="142"/>
        <w:rPr>
          <w:rFonts w:ascii="Arial" w:hAnsi="Arial" w:cs="Arial"/>
          <w:b/>
          <w:sz w:val="22"/>
          <w:szCs w:val="22"/>
        </w:rPr>
      </w:pPr>
      <w:r w:rsidRPr="00F014E3">
        <w:rPr>
          <w:rFonts w:ascii="Arial" w:hAnsi="Arial" w:cs="Arial"/>
          <w:b/>
          <w:sz w:val="22"/>
          <w:szCs w:val="22"/>
        </w:rPr>
        <w:t>Training design and delivery</w:t>
      </w:r>
    </w:p>
    <w:p w14:paraId="00D9EF70" w14:textId="258EC07F" w:rsidR="00D16ABE" w:rsidRPr="00D16ABE" w:rsidRDefault="00D16ABE" w:rsidP="00D16ABE">
      <w:pPr>
        <w:numPr>
          <w:ilvl w:val="0"/>
          <w:numId w:val="4"/>
        </w:numPr>
        <w:spacing w:before="120"/>
        <w:ind w:left="907" w:hanging="480"/>
        <w:jc w:val="both"/>
        <w:rPr>
          <w:rFonts w:ascii="Arial" w:hAnsi="Arial" w:cs="Arial"/>
          <w:sz w:val="22"/>
          <w:szCs w:val="22"/>
        </w:rPr>
      </w:pPr>
      <w:r w:rsidRPr="00D16ABE">
        <w:rPr>
          <w:rFonts w:ascii="Arial" w:hAnsi="Arial" w:cs="Arial"/>
          <w:sz w:val="22"/>
          <w:szCs w:val="22"/>
        </w:rPr>
        <w:lastRenderedPageBreak/>
        <w:t>Work with the staffing and delivery teams to d</w:t>
      </w:r>
      <w:r w:rsidR="00F014E3">
        <w:rPr>
          <w:rFonts w:ascii="Arial" w:hAnsi="Arial" w:cs="Arial"/>
          <w:sz w:val="22"/>
          <w:szCs w:val="22"/>
        </w:rPr>
        <w:t xml:space="preserve">evelop training programmes for </w:t>
      </w:r>
      <w:r w:rsidRPr="00D16ABE">
        <w:rPr>
          <w:rFonts w:ascii="Arial" w:hAnsi="Arial" w:cs="Arial"/>
          <w:sz w:val="22"/>
          <w:szCs w:val="22"/>
        </w:rPr>
        <w:t>core and seasonal NCS teams which cover a range of topics related to inclusion and support of young people.</w:t>
      </w:r>
    </w:p>
    <w:p w14:paraId="73F4A6F0" w14:textId="6D84A9F1" w:rsidR="00F014E3" w:rsidRPr="00F014E3" w:rsidRDefault="00D16ABE" w:rsidP="00F014E3">
      <w:pPr>
        <w:spacing w:before="240"/>
        <w:ind w:left="142"/>
        <w:rPr>
          <w:rFonts w:ascii="Arial" w:hAnsi="Arial" w:cs="Arial"/>
          <w:b/>
          <w:sz w:val="22"/>
          <w:szCs w:val="22"/>
        </w:rPr>
      </w:pPr>
      <w:r w:rsidRPr="00F014E3">
        <w:rPr>
          <w:rFonts w:ascii="Arial" w:hAnsi="Arial" w:cs="Arial"/>
          <w:b/>
          <w:sz w:val="22"/>
          <w:szCs w:val="22"/>
        </w:rPr>
        <w:t>Supporting other d</w:t>
      </w:r>
      <w:r w:rsidR="00F014E3" w:rsidRPr="00F014E3">
        <w:rPr>
          <w:rFonts w:ascii="Arial" w:hAnsi="Arial" w:cs="Arial"/>
          <w:b/>
          <w:sz w:val="22"/>
          <w:szCs w:val="22"/>
        </w:rPr>
        <w:t>epartments and case management</w:t>
      </w:r>
    </w:p>
    <w:p w14:paraId="15786875" w14:textId="77777777" w:rsidR="00F014E3" w:rsidRDefault="00D16ABE" w:rsidP="00F014E3">
      <w:pPr>
        <w:numPr>
          <w:ilvl w:val="0"/>
          <w:numId w:val="4"/>
        </w:numPr>
        <w:spacing w:before="120"/>
        <w:ind w:left="907" w:hanging="480"/>
        <w:jc w:val="both"/>
        <w:rPr>
          <w:rFonts w:ascii="Arial" w:hAnsi="Arial" w:cs="Arial"/>
          <w:sz w:val="22"/>
          <w:szCs w:val="22"/>
        </w:rPr>
      </w:pPr>
      <w:r w:rsidRPr="00F014E3">
        <w:rPr>
          <w:rFonts w:ascii="Arial" w:hAnsi="Arial" w:cs="Arial"/>
          <w:sz w:val="22"/>
          <w:szCs w:val="22"/>
        </w:rPr>
        <w:t xml:space="preserve">Support internal teams to develop and implement their inclusion strategies and provide advice on how to best engage and recruit young people (particularly from PRU, SEN backgrounds). </w:t>
      </w:r>
    </w:p>
    <w:p w14:paraId="5E6B6ABF" w14:textId="77777777" w:rsidR="00F014E3" w:rsidRDefault="00D16ABE" w:rsidP="00F014E3">
      <w:pPr>
        <w:numPr>
          <w:ilvl w:val="0"/>
          <w:numId w:val="4"/>
        </w:numPr>
        <w:spacing w:before="120"/>
        <w:ind w:left="907" w:hanging="480"/>
        <w:jc w:val="both"/>
        <w:rPr>
          <w:rFonts w:ascii="Arial" w:hAnsi="Arial" w:cs="Arial"/>
          <w:sz w:val="22"/>
          <w:szCs w:val="22"/>
        </w:rPr>
      </w:pPr>
      <w:r w:rsidRPr="00F014E3">
        <w:rPr>
          <w:rFonts w:ascii="Arial" w:hAnsi="Arial" w:cs="Arial"/>
          <w:sz w:val="22"/>
          <w:szCs w:val="22"/>
        </w:rPr>
        <w:t>Regularly meeting with members of other departments and local NCS delivery teams to asses</w:t>
      </w:r>
      <w:r w:rsidR="00F014E3">
        <w:rPr>
          <w:rFonts w:ascii="Arial" w:hAnsi="Arial" w:cs="Arial"/>
          <w:sz w:val="22"/>
          <w:szCs w:val="22"/>
        </w:rPr>
        <w:t>s support needs of young people</w:t>
      </w:r>
    </w:p>
    <w:p w14:paraId="35466A0C" w14:textId="77777777" w:rsidR="00F014E3" w:rsidRDefault="00F014E3" w:rsidP="00F014E3">
      <w:pPr>
        <w:numPr>
          <w:ilvl w:val="0"/>
          <w:numId w:val="4"/>
        </w:numPr>
        <w:spacing w:before="120"/>
        <w:ind w:left="907" w:hanging="480"/>
        <w:jc w:val="both"/>
        <w:rPr>
          <w:rFonts w:ascii="Arial" w:hAnsi="Arial" w:cs="Arial"/>
          <w:sz w:val="22"/>
          <w:szCs w:val="22"/>
        </w:rPr>
      </w:pPr>
      <w:r>
        <w:rPr>
          <w:rFonts w:ascii="Arial" w:hAnsi="Arial" w:cs="Arial"/>
          <w:sz w:val="22"/>
          <w:szCs w:val="22"/>
        </w:rPr>
        <w:t>S</w:t>
      </w:r>
      <w:r w:rsidR="00D16ABE" w:rsidRPr="00F014E3">
        <w:rPr>
          <w:rFonts w:ascii="Arial" w:hAnsi="Arial" w:cs="Arial"/>
          <w:sz w:val="22"/>
          <w:szCs w:val="22"/>
        </w:rPr>
        <w:t xml:space="preserve">upport decision making and provide guidance on logistical adjustments and staff support. </w:t>
      </w:r>
    </w:p>
    <w:p w14:paraId="43C35AA1" w14:textId="026A7F64" w:rsidR="00D16ABE" w:rsidRPr="00F014E3" w:rsidRDefault="00D16ABE" w:rsidP="00F014E3">
      <w:pPr>
        <w:numPr>
          <w:ilvl w:val="0"/>
          <w:numId w:val="4"/>
        </w:numPr>
        <w:spacing w:before="120"/>
        <w:ind w:left="907" w:hanging="480"/>
        <w:jc w:val="both"/>
        <w:rPr>
          <w:rFonts w:ascii="Arial" w:hAnsi="Arial" w:cs="Arial"/>
          <w:sz w:val="22"/>
          <w:szCs w:val="22"/>
        </w:rPr>
      </w:pPr>
      <w:r w:rsidRPr="00F014E3">
        <w:rPr>
          <w:rFonts w:ascii="Arial" w:hAnsi="Arial" w:cs="Arial"/>
          <w:sz w:val="22"/>
          <w:szCs w:val="22"/>
        </w:rPr>
        <w:t xml:space="preserve">Manage a caseload of young people with complex needs, including </w:t>
      </w:r>
      <w:r w:rsidR="00F014E3">
        <w:rPr>
          <w:rFonts w:ascii="Arial" w:hAnsi="Arial" w:cs="Arial"/>
          <w:sz w:val="22"/>
          <w:szCs w:val="22"/>
        </w:rPr>
        <w:t>carrying out and overseeing r</w:t>
      </w:r>
      <w:r w:rsidRPr="00F014E3">
        <w:rPr>
          <w:rFonts w:ascii="Arial" w:hAnsi="Arial" w:cs="Arial"/>
          <w:sz w:val="22"/>
          <w:szCs w:val="22"/>
        </w:rPr>
        <w:t>isk</w:t>
      </w:r>
      <w:r w:rsidR="00F014E3">
        <w:rPr>
          <w:rFonts w:ascii="Arial" w:hAnsi="Arial" w:cs="Arial"/>
          <w:sz w:val="22"/>
          <w:szCs w:val="22"/>
        </w:rPr>
        <w:t xml:space="preserve"> assessments</w:t>
      </w:r>
      <w:r w:rsidRPr="00F014E3">
        <w:rPr>
          <w:rFonts w:ascii="Arial" w:hAnsi="Arial" w:cs="Arial"/>
          <w:sz w:val="22"/>
          <w:szCs w:val="22"/>
        </w:rPr>
        <w:t xml:space="preserve"> to ensure that we can support these young people on the NCS programme. </w:t>
      </w:r>
    </w:p>
    <w:p w14:paraId="4AA5C6D1" w14:textId="3D93A5AF" w:rsidR="00F014E3" w:rsidRPr="00F014E3" w:rsidRDefault="00F014E3" w:rsidP="00F014E3">
      <w:pPr>
        <w:spacing w:before="240"/>
        <w:ind w:left="142"/>
        <w:rPr>
          <w:rFonts w:ascii="Arial" w:hAnsi="Arial" w:cs="Arial"/>
          <w:b/>
          <w:sz w:val="22"/>
          <w:szCs w:val="22"/>
        </w:rPr>
      </w:pPr>
      <w:r w:rsidRPr="00F014E3">
        <w:rPr>
          <w:rFonts w:ascii="Arial" w:hAnsi="Arial" w:cs="Arial"/>
          <w:b/>
          <w:sz w:val="22"/>
          <w:szCs w:val="22"/>
        </w:rPr>
        <w:t>Project management</w:t>
      </w:r>
    </w:p>
    <w:p w14:paraId="38789C25" w14:textId="73D0AF2E" w:rsidR="00D16ABE" w:rsidRPr="00F014E3" w:rsidRDefault="00D16ABE" w:rsidP="00F014E3">
      <w:pPr>
        <w:numPr>
          <w:ilvl w:val="0"/>
          <w:numId w:val="4"/>
        </w:numPr>
        <w:spacing w:before="120"/>
        <w:ind w:left="907" w:hanging="480"/>
        <w:jc w:val="both"/>
        <w:rPr>
          <w:rFonts w:ascii="Arial" w:hAnsi="Arial" w:cs="Arial"/>
          <w:sz w:val="22"/>
          <w:szCs w:val="22"/>
        </w:rPr>
      </w:pPr>
      <w:r w:rsidRPr="00F014E3">
        <w:rPr>
          <w:rFonts w:ascii="Arial" w:hAnsi="Arial" w:cs="Arial"/>
          <w:sz w:val="22"/>
          <w:szCs w:val="22"/>
        </w:rPr>
        <w:t>Work on specific projects relating to the support we provide to young people with additional needs. This include</w:t>
      </w:r>
      <w:r w:rsidR="00F014E3">
        <w:rPr>
          <w:rFonts w:ascii="Arial" w:hAnsi="Arial" w:cs="Arial"/>
          <w:sz w:val="22"/>
          <w:szCs w:val="22"/>
        </w:rPr>
        <w:t>s</w:t>
      </w:r>
      <w:r w:rsidRPr="00F014E3">
        <w:rPr>
          <w:rFonts w:ascii="Arial" w:hAnsi="Arial" w:cs="Arial"/>
          <w:sz w:val="22"/>
          <w:szCs w:val="22"/>
        </w:rPr>
        <w:t xml:space="preserve"> working closely with a variety of internal and external stakeholders.</w:t>
      </w:r>
    </w:p>
    <w:p w14:paraId="27DD7E82" w14:textId="119A8132" w:rsidR="00F014E3" w:rsidRPr="00F014E3" w:rsidRDefault="00D16ABE" w:rsidP="00F014E3">
      <w:pPr>
        <w:spacing w:before="240"/>
        <w:ind w:left="142"/>
        <w:rPr>
          <w:rFonts w:ascii="Arial" w:hAnsi="Arial" w:cs="Arial"/>
          <w:b/>
          <w:sz w:val="22"/>
          <w:szCs w:val="22"/>
        </w:rPr>
      </w:pPr>
      <w:r w:rsidRPr="00F014E3">
        <w:rPr>
          <w:rFonts w:ascii="Arial" w:hAnsi="Arial" w:cs="Arial"/>
          <w:b/>
          <w:sz w:val="22"/>
          <w:szCs w:val="22"/>
        </w:rPr>
        <w:t>Reactive a</w:t>
      </w:r>
      <w:r w:rsidR="00F014E3" w:rsidRPr="00F014E3">
        <w:rPr>
          <w:rFonts w:ascii="Arial" w:hAnsi="Arial" w:cs="Arial"/>
          <w:b/>
          <w:sz w:val="22"/>
          <w:szCs w:val="22"/>
        </w:rPr>
        <w:t>dvice and guidance</w:t>
      </w:r>
    </w:p>
    <w:p w14:paraId="060B0B97" w14:textId="233297C8" w:rsidR="00D16ABE" w:rsidRPr="00F014E3" w:rsidRDefault="00D16ABE" w:rsidP="00F014E3">
      <w:pPr>
        <w:numPr>
          <w:ilvl w:val="0"/>
          <w:numId w:val="4"/>
        </w:numPr>
        <w:spacing w:before="120"/>
        <w:ind w:left="907" w:hanging="480"/>
        <w:jc w:val="both"/>
        <w:rPr>
          <w:rFonts w:ascii="Arial" w:hAnsi="Arial" w:cs="Arial"/>
          <w:sz w:val="22"/>
          <w:szCs w:val="22"/>
        </w:rPr>
      </w:pPr>
      <w:r w:rsidRPr="00F014E3">
        <w:rPr>
          <w:rFonts w:ascii="Arial" w:hAnsi="Arial" w:cs="Arial"/>
          <w:sz w:val="22"/>
          <w:szCs w:val="22"/>
        </w:rPr>
        <w:t>During the delivery period</w:t>
      </w:r>
      <w:r w:rsidR="00F014E3">
        <w:rPr>
          <w:rFonts w:ascii="Arial" w:hAnsi="Arial" w:cs="Arial"/>
          <w:sz w:val="22"/>
          <w:szCs w:val="22"/>
        </w:rPr>
        <w:t>s</w:t>
      </w:r>
      <w:r w:rsidRPr="00F014E3">
        <w:rPr>
          <w:rFonts w:ascii="Arial" w:hAnsi="Arial" w:cs="Arial"/>
          <w:sz w:val="22"/>
          <w:szCs w:val="22"/>
        </w:rPr>
        <w:t xml:space="preserve"> of </w:t>
      </w:r>
      <w:r w:rsidR="00F014E3">
        <w:rPr>
          <w:rFonts w:ascii="Arial" w:hAnsi="Arial" w:cs="Arial"/>
          <w:sz w:val="22"/>
          <w:szCs w:val="22"/>
        </w:rPr>
        <w:t xml:space="preserve">the </w:t>
      </w:r>
      <w:r w:rsidRPr="00F014E3">
        <w:rPr>
          <w:rFonts w:ascii="Arial" w:hAnsi="Arial" w:cs="Arial"/>
          <w:sz w:val="22"/>
          <w:szCs w:val="22"/>
        </w:rPr>
        <w:t>NCS</w:t>
      </w:r>
      <w:r w:rsidR="00F014E3">
        <w:rPr>
          <w:rFonts w:ascii="Arial" w:hAnsi="Arial" w:cs="Arial"/>
          <w:sz w:val="22"/>
          <w:szCs w:val="22"/>
        </w:rPr>
        <w:t xml:space="preserve"> programme</w:t>
      </w:r>
      <w:r w:rsidRPr="00F014E3">
        <w:rPr>
          <w:rFonts w:ascii="Arial" w:hAnsi="Arial" w:cs="Arial"/>
          <w:sz w:val="22"/>
          <w:szCs w:val="22"/>
        </w:rPr>
        <w:t>, provide expert subject matter knowledge and advice to the delivery team</w:t>
      </w:r>
      <w:r w:rsidR="00F014E3">
        <w:rPr>
          <w:rFonts w:ascii="Arial" w:hAnsi="Arial" w:cs="Arial"/>
          <w:sz w:val="22"/>
          <w:szCs w:val="22"/>
        </w:rPr>
        <w:t>s</w:t>
      </w:r>
      <w:r w:rsidRPr="00F014E3">
        <w:rPr>
          <w:rFonts w:ascii="Arial" w:hAnsi="Arial" w:cs="Arial"/>
          <w:sz w:val="22"/>
          <w:szCs w:val="22"/>
        </w:rPr>
        <w:t xml:space="preserve"> on subjects relating to inclusion, particularly focussed on learning, behaviour and mental health support.</w:t>
      </w:r>
    </w:p>
    <w:p w14:paraId="1A2CD513" w14:textId="77777777" w:rsidR="00606966" w:rsidRPr="00757F28" w:rsidRDefault="007E5D93" w:rsidP="00F014E3">
      <w:pPr>
        <w:pStyle w:val="Title"/>
        <w:spacing w:before="240"/>
        <w:jc w:val="both"/>
        <w:rPr>
          <w:rFonts w:ascii="Arial" w:hAnsi="Arial" w:cs="Arial"/>
          <w:bCs/>
          <w:color w:val="00B050"/>
          <w:sz w:val="24"/>
          <w:szCs w:val="24"/>
        </w:rPr>
      </w:pPr>
      <w:r w:rsidRPr="00757F28">
        <w:rPr>
          <w:rFonts w:ascii="Arial" w:hAnsi="Arial" w:cs="Arial"/>
          <w:bCs/>
          <w:color w:val="00B050"/>
          <w:sz w:val="24"/>
          <w:szCs w:val="24"/>
        </w:rPr>
        <w:t>Other Responsibilities</w:t>
      </w:r>
    </w:p>
    <w:p w14:paraId="44F70308" w14:textId="00B3CC0C" w:rsidR="00606966" w:rsidRPr="00D973A3" w:rsidRDefault="00606966" w:rsidP="00757F28">
      <w:pPr>
        <w:numPr>
          <w:ilvl w:val="0"/>
          <w:numId w:val="4"/>
        </w:numPr>
        <w:spacing w:before="120"/>
        <w:ind w:left="907" w:hanging="480"/>
        <w:jc w:val="both"/>
        <w:rPr>
          <w:rFonts w:ascii="Arial" w:hAnsi="Arial" w:cs="Arial"/>
          <w:sz w:val="22"/>
          <w:szCs w:val="22"/>
          <w:u w:val="single"/>
        </w:rPr>
      </w:pPr>
      <w:r w:rsidRPr="00D973A3">
        <w:rPr>
          <w:rFonts w:ascii="Arial" w:hAnsi="Arial" w:cs="Arial"/>
          <w:sz w:val="22"/>
          <w:szCs w:val="22"/>
        </w:rPr>
        <w:t>Undertake any other related responsibilities commensurate with the evolving objectives of the post and the evolution of the Trust, as may reasonably be requested by the Director</w:t>
      </w:r>
      <w:r w:rsidR="00BA6F1A">
        <w:rPr>
          <w:rFonts w:ascii="Arial" w:hAnsi="Arial" w:cs="Arial"/>
          <w:sz w:val="22"/>
          <w:szCs w:val="22"/>
        </w:rPr>
        <w:t>.</w:t>
      </w:r>
    </w:p>
    <w:p w14:paraId="533C2E89" w14:textId="4683BD6C" w:rsidR="00606966" w:rsidRPr="00D973A3" w:rsidRDefault="00606966" w:rsidP="00757F28">
      <w:pPr>
        <w:numPr>
          <w:ilvl w:val="0"/>
          <w:numId w:val="4"/>
        </w:numPr>
        <w:spacing w:before="120"/>
        <w:ind w:left="907" w:hanging="480"/>
        <w:jc w:val="both"/>
        <w:rPr>
          <w:rFonts w:ascii="Arial" w:hAnsi="Arial" w:cs="Arial"/>
          <w:sz w:val="22"/>
          <w:szCs w:val="22"/>
          <w:u w:val="single"/>
        </w:rPr>
      </w:pPr>
      <w:r w:rsidRPr="00D973A3">
        <w:rPr>
          <w:rFonts w:ascii="Arial" w:hAnsi="Arial" w:cs="Arial"/>
          <w:sz w:val="22"/>
          <w:szCs w:val="22"/>
        </w:rPr>
        <w:t>Work with due regard for Groundwork</w:t>
      </w:r>
      <w:r w:rsidR="00F014E3">
        <w:rPr>
          <w:rFonts w:ascii="Arial" w:hAnsi="Arial" w:cs="Arial"/>
          <w:sz w:val="22"/>
          <w:szCs w:val="22"/>
        </w:rPr>
        <w:t xml:space="preserve"> London and the NCS Trust </w:t>
      </w:r>
      <w:r w:rsidRPr="00D973A3">
        <w:rPr>
          <w:rFonts w:ascii="Arial" w:hAnsi="Arial" w:cs="Arial"/>
          <w:sz w:val="22"/>
          <w:szCs w:val="22"/>
        </w:rPr>
        <w:t>core values and objectives</w:t>
      </w:r>
      <w:r w:rsidR="00BA6F1A">
        <w:rPr>
          <w:rFonts w:ascii="Arial" w:hAnsi="Arial" w:cs="Arial"/>
          <w:sz w:val="22"/>
          <w:szCs w:val="22"/>
        </w:rPr>
        <w:t>.</w:t>
      </w:r>
    </w:p>
    <w:p w14:paraId="46D2156F" w14:textId="67DEA994" w:rsidR="00606966" w:rsidRDefault="00606966" w:rsidP="00757F28">
      <w:pPr>
        <w:numPr>
          <w:ilvl w:val="0"/>
          <w:numId w:val="4"/>
        </w:numPr>
        <w:spacing w:before="120"/>
        <w:ind w:left="907" w:hanging="480"/>
        <w:jc w:val="both"/>
        <w:rPr>
          <w:rFonts w:ascii="Arial" w:hAnsi="Arial" w:cs="Arial"/>
          <w:sz w:val="22"/>
          <w:szCs w:val="22"/>
        </w:rPr>
      </w:pPr>
      <w:r w:rsidRPr="00D973A3">
        <w:rPr>
          <w:rFonts w:ascii="Arial" w:hAnsi="Arial" w:cs="Arial"/>
          <w:sz w:val="22"/>
          <w:szCs w:val="22"/>
        </w:rPr>
        <w:t>Ensure the effective implementation of and adherence to, the T</w:t>
      </w:r>
      <w:r w:rsidR="00F014E3">
        <w:rPr>
          <w:rFonts w:ascii="Arial" w:hAnsi="Arial" w:cs="Arial"/>
          <w:sz w:val="22"/>
          <w:szCs w:val="22"/>
        </w:rPr>
        <w:t>he Groundwork London T</w:t>
      </w:r>
      <w:r w:rsidRPr="00D973A3">
        <w:rPr>
          <w:rFonts w:ascii="Arial" w:hAnsi="Arial" w:cs="Arial"/>
          <w:sz w:val="22"/>
          <w:szCs w:val="22"/>
        </w:rPr>
        <w:t xml:space="preserve">rust’s </w:t>
      </w:r>
      <w:r w:rsidR="00F014E3">
        <w:rPr>
          <w:rFonts w:ascii="Arial" w:hAnsi="Arial" w:cs="Arial"/>
          <w:sz w:val="22"/>
          <w:szCs w:val="22"/>
        </w:rPr>
        <w:t xml:space="preserve">Equality and </w:t>
      </w:r>
      <w:r w:rsidRPr="00D973A3">
        <w:rPr>
          <w:rFonts w:ascii="Arial" w:hAnsi="Arial" w:cs="Arial"/>
          <w:sz w:val="22"/>
          <w:szCs w:val="22"/>
        </w:rPr>
        <w:t>Diversity, Equal Opportunities and Health and Safety policies and procedures</w:t>
      </w:r>
      <w:r w:rsidR="00BA6F1A">
        <w:rPr>
          <w:rFonts w:ascii="Arial" w:hAnsi="Arial" w:cs="Arial"/>
          <w:sz w:val="22"/>
          <w:szCs w:val="22"/>
        </w:rPr>
        <w:t>.</w:t>
      </w:r>
    </w:p>
    <w:p w14:paraId="048D3119" w14:textId="0D3600D5" w:rsidR="00EC6EA0" w:rsidRPr="002A3078" w:rsidRDefault="00EC6EA0" w:rsidP="00BA6F1A">
      <w:pPr>
        <w:numPr>
          <w:ilvl w:val="0"/>
          <w:numId w:val="4"/>
        </w:numPr>
        <w:spacing w:before="120"/>
        <w:ind w:left="907" w:hanging="480"/>
        <w:jc w:val="both"/>
        <w:rPr>
          <w:rFonts w:ascii="Arial" w:hAnsi="Arial" w:cs="Arial"/>
          <w:sz w:val="22"/>
          <w:szCs w:val="22"/>
        </w:rPr>
      </w:pPr>
      <w:r w:rsidRPr="002A3078">
        <w:rPr>
          <w:rFonts w:ascii="Arial" w:hAnsi="Arial" w:cs="Arial"/>
          <w:sz w:val="22"/>
          <w:szCs w:val="22"/>
        </w:rPr>
        <w:t xml:space="preserve">All staff, the Board and volunteers will actively support </w:t>
      </w:r>
      <w:r w:rsidR="00BA6F1A" w:rsidRPr="002A3078">
        <w:rPr>
          <w:rFonts w:ascii="Arial" w:hAnsi="Arial" w:cs="Arial"/>
          <w:sz w:val="22"/>
          <w:szCs w:val="22"/>
        </w:rPr>
        <w:t>Groundwork London’s Environmental Management System.</w:t>
      </w:r>
      <w:r w:rsidR="00BA6F1A">
        <w:rPr>
          <w:rFonts w:ascii="Arial" w:hAnsi="Arial" w:cs="Arial"/>
          <w:sz w:val="22"/>
          <w:szCs w:val="22"/>
        </w:rPr>
        <w:t xml:space="preserve">(ISO14001) </w:t>
      </w:r>
      <w:r w:rsidRPr="002A3078">
        <w:rPr>
          <w:rFonts w:ascii="Arial" w:hAnsi="Arial" w:cs="Arial"/>
          <w:sz w:val="22"/>
          <w:szCs w:val="22"/>
        </w:rPr>
        <w:t>in their daily operations and duties</w:t>
      </w:r>
      <w:r w:rsidR="00BA6F1A">
        <w:rPr>
          <w:rFonts w:ascii="Arial" w:hAnsi="Arial" w:cs="Arial"/>
          <w:sz w:val="22"/>
          <w:szCs w:val="22"/>
        </w:rPr>
        <w:t>.</w:t>
      </w:r>
      <w:r w:rsidRPr="002A3078">
        <w:rPr>
          <w:rFonts w:ascii="Arial" w:hAnsi="Arial" w:cs="Arial"/>
          <w:sz w:val="22"/>
          <w:szCs w:val="22"/>
        </w:rPr>
        <w:t xml:space="preserve"> </w:t>
      </w:r>
    </w:p>
    <w:p w14:paraId="37A14388" w14:textId="77777777" w:rsidR="00606966" w:rsidRPr="00757F28" w:rsidRDefault="007B2F90" w:rsidP="00F014E3">
      <w:pPr>
        <w:pStyle w:val="Title"/>
        <w:spacing w:before="240"/>
        <w:jc w:val="both"/>
        <w:rPr>
          <w:rFonts w:ascii="Arial" w:hAnsi="Arial" w:cs="Arial"/>
          <w:bCs/>
          <w:color w:val="00B050"/>
          <w:sz w:val="24"/>
          <w:szCs w:val="24"/>
        </w:rPr>
      </w:pPr>
      <w:r w:rsidRPr="00757F28">
        <w:rPr>
          <w:rFonts w:ascii="Arial" w:hAnsi="Arial" w:cs="Arial"/>
          <w:bCs/>
          <w:color w:val="00B050"/>
          <w:sz w:val="24"/>
          <w:szCs w:val="24"/>
        </w:rPr>
        <w:t>Personal and Professional Development</w:t>
      </w:r>
    </w:p>
    <w:p w14:paraId="40A87BC4" w14:textId="366D2F35" w:rsidR="00606966" w:rsidRPr="00D973A3" w:rsidRDefault="00606966" w:rsidP="00757F28">
      <w:pPr>
        <w:numPr>
          <w:ilvl w:val="0"/>
          <w:numId w:val="4"/>
        </w:numPr>
        <w:spacing w:before="120"/>
        <w:ind w:left="907" w:hanging="480"/>
        <w:jc w:val="both"/>
        <w:rPr>
          <w:rFonts w:ascii="Arial" w:hAnsi="Arial" w:cs="Arial"/>
          <w:sz w:val="22"/>
          <w:szCs w:val="22"/>
        </w:rPr>
      </w:pPr>
      <w:r w:rsidRPr="00D973A3">
        <w:rPr>
          <w:rFonts w:ascii="Arial" w:hAnsi="Arial" w:cs="Arial"/>
          <w:sz w:val="22"/>
          <w:szCs w:val="22"/>
        </w:rPr>
        <w:t xml:space="preserve">Participate in the Groundwork London Performance Management and Appraisal process, and agree short, medium and long term </w:t>
      </w:r>
      <w:r w:rsidR="00F014E3">
        <w:rPr>
          <w:rFonts w:ascii="Arial" w:hAnsi="Arial" w:cs="Arial"/>
          <w:sz w:val="22"/>
          <w:szCs w:val="22"/>
        </w:rPr>
        <w:t xml:space="preserve">performance </w:t>
      </w:r>
      <w:r w:rsidRPr="00D973A3">
        <w:rPr>
          <w:rFonts w:ascii="Arial" w:hAnsi="Arial" w:cs="Arial"/>
          <w:sz w:val="22"/>
          <w:szCs w:val="22"/>
        </w:rPr>
        <w:t xml:space="preserve">goals with line manager, and </w:t>
      </w:r>
      <w:r w:rsidR="00F014E3">
        <w:rPr>
          <w:rFonts w:ascii="Arial" w:hAnsi="Arial" w:cs="Arial"/>
          <w:sz w:val="22"/>
          <w:szCs w:val="22"/>
        </w:rPr>
        <w:t xml:space="preserve">with </w:t>
      </w:r>
      <w:r w:rsidRPr="00D973A3">
        <w:rPr>
          <w:rFonts w:ascii="Arial" w:hAnsi="Arial" w:cs="Arial"/>
          <w:sz w:val="22"/>
          <w:szCs w:val="22"/>
        </w:rPr>
        <w:t>direct line staff.</w:t>
      </w:r>
    </w:p>
    <w:p w14:paraId="1AA0F35C" w14:textId="77777777" w:rsidR="00606966" w:rsidRPr="00D973A3" w:rsidRDefault="00606966" w:rsidP="00757F28">
      <w:pPr>
        <w:numPr>
          <w:ilvl w:val="0"/>
          <w:numId w:val="4"/>
        </w:numPr>
        <w:spacing w:before="120"/>
        <w:ind w:left="907" w:hanging="480"/>
        <w:jc w:val="both"/>
        <w:rPr>
          <w:rFonts w:ascii="Arial" w:hAnsi="Arial" w:cs="Arial"/>
          <w:sz w:val="22"/>
          <w:szCs w:val="22"/>
        </w:rPr>
      </w:pPr>
      <w:r w:rsidRPr="00D973A3">
        <w:rPr>
          <w:rFonts w:ascii="Arial" w:hAnsi="Arial" w:cs="Arial"/>
          <w:sz w:val="22"/>
          <w:szCs w:val="22"/>
        </w:rPr>
        <w:t>Identify learning and development needs with line manager and evaluate T&amp;D to demonstrate needs have been met.</w:t>
      </w:r>
    </w:p>
    <w:p w14:paraId="2BA4CC24" w14:textId="77777777" w:rsidR="00606966" w:rsidRPr="00D973A3" w:rsidRDefault="00606966" w:rsidP="00757F28">
      <w:pPr>
        <w:numPr>
          <w:ilvl w:val="0"/>
          <w:numId w:val="4"/>
        </w:numPr>
        <w:spacing w:before="120"/>
        <w:ind w:left="907" w:hanging="480"/>
        <w:jc w:val="both"/>
        <w:rPr>
          <w:rFonts w:ascii="Arial" w:hAnsi="Arial" w:cs="Arial"/>
          <w:sz w:val="22"/>
          <w:szCs w:val="22"/>
        </w:rPr>
      </w:pPr>
      <w:r w:rsidRPr="00D973A3">
        <w:rPr>
          <w:rFonts w:ascii="Arial" w:hAnsi="Arial" w:cs="Arial"/>
          <w:sz w:val="22"/>
          <w:szCs w:val="22"/>
        </w:rPr>
        <w:t>Share best practice and achievements, and actively seek opportunities to present outcomes and case studies.</w:t>
      </w:r>
    </w:p>
    <w:p w14:paraId="6C385200" w14:textId="77777777" w:rsidR="00606966" w:rsidRPr="00D973A3" w:rsidRDefault="00606966" w:rsidP="00757F28">
      <w:pPr>
        <w:numPr>
          <w:ilvl w:val="0"/>
          <w:numId w:val="4"/>
        </w:numPr>
        <w:spacing w:before="120"/>
        <w:ind w:left="907" w:hanging="480"/>
        <w:jc w:val="both"/>
        <w:rPr>
          <w:rFonts w:ascii="Arial" w:hAnsi="Arial" w:cs="Arial"/>
          <w:sz w:val="22"/>
          <w:szCs w:val="22"/>
        </w:rPr>
      </w:pPr>
      <w:r w:rsidRPr="00D973A3">
        <w:rPr>
          <w:rFonts w:ascii="Arial" w:hAnsi="Arial" w:cs="Arial"/>
          <w:sz w:val="22"/>
          <w:szCs w:val="22"/>
        </w:rPr>
        <w:t>Contribute to the learning of others across the organisation by sharing knowledge and skills both informally and formally by participating in the trust’s training and development programme.</w:t>
      </w:r>
    </w:p>
    <w:p w14:paraId="47AEAA6F" w14:textId="77777777" w:rsidR="0055449C" w:rsidRDefault="0055449C" w:rsidP="0055449C">
      <w:pPr>
        <w:pStyle w:val="Heading8"/>
        <w:spacing w:before="120"/>
        <w:rPr>
          <w:sz w:val="14"/>
        </w:rPr>
      </w:pPr>
    </w:p>
    <w:p w14:paraId="12CD357A" w14:textId="5D305FE1" w:rsidR="00606966" w:rsidRPr="00F014E3" w:rsidRDefault="0055449C" w:rsidP="0055449C">
      <w:pPr>
        <w:pStyle w:val="Heading8"/>
        <w:spacing w:before="120"/>
        <w:rPr>
          <w:sz w:val="18"/>
        </w:rPr>
      </w:pPr>
      <w:r w:rsidRPr="00F014E3">
        <w:rPr>
          <w:sz w:val="18"/>
        </w:rPr>
        <w:t>Nov</w:t>
      </w:r>
      <w:r w:rsidR="00F014E3">
        <w:rPr>
          <w:sz w:val="18"/>
        </w:rPr>
        <w:t xml:space="preserve">ember </w:t>
      </w:r>
      <w:r w:rsidRPr="00F014E3">
        <w:rPr>
          <w:sz w:val="18"/>
        </w:rPr>
        <w:t>2019</w:t>
      </w:r>
    </w:p>
    <w:p w14:paraId="658931EE" w14:textId="77777777" w:rsidR="00D973A3" w:rsidRPr="00F014E3" w:rsidRDefault="007F05E4" w:rsidP="0055449C">
      <w:pPr>
        <w:spacing w:before="120"/>
        <w:rPr>
          <w:rFonts w:ascii="Arial" w:hAnsi="Arial" w:cs="Arial"/>
          <w:b/>
          <w:sz w:val="18"/>
          <w:szCs w:val="18"/>
        </w:rPr>
      </w:pPr>
      <w:r w:rsidRPr="00F014E3">
        <w:rPr>
          <w:rFonts w:ascii="Arial" w:hAnsi="Arial" w:cs="Arial"/>
          <w:b/>
          <w:sz w:val="18"/>
          <w:szCs w:val="18"/>
        </w:rPr>
        <w:t>HR ID</w:t>
      </w:r>
      <w:r w:rsidR="00447558" w:rsidRPr="00F014E3">
        <w:rPr>
          <w:rFonts w:ascii="Arial" w:hAnsi="Arial" w:cs="Arial"/>
          <w:b/>
          <w:sz w:val="18"/>
          <w:szCs w:val="18"/>
        </w:rPr>
        <w:t>:</w:t>
      </w:r>
    </w:p>
    <w:p w14:paraId="5B4D6288" w14:textId="77777777" w:rsidR="00606966" w:rsidRPr="00D973A3" w:rsidRDefault="00606966">
      <w:pPr>
        <w:rPr>
          <w:rFonts w:ascii="Arial" w:hAnsi="Arial" w:cs="Arial"/>
        </w:rPr>
      </w:pPr>
    </w:p>
    <w:p w14:paraId="2DE91FC5" w14:textId="40EA1488" w:rsidR="0055449C" w:rsidRPr="005B7EA0" w:rsidRDefault="0055449C" w:rsidP="005B7EA0">
      <w:pPr>
        <w:rPr>
          <w:rFonts w:ascii="Arial" w:hAnsi="Arial" w:cs="Arial"/>
          <w:b/>
          <w:bCs/>
          <w:color w:val="00B050"/>
          <w:szCs w:val="24"/>
        </w:rPr>
      </w:pPr>
      <w:r>
        <w:rPr>
          <w:rFonts w:ascii="Arial" w:hAnsi="Arial" w:cs="Arial"/>
        </w:rPr>
        <w:t>`</w:t>
      </w:r>
      <w:r>
        <w:rPr>
          <w:rFonts w:ascii="Arial" w:hAnsi="Arial" w:cs="Arial"/>
        </w:rPr>
        <w:tab/>
      </w:r>
      <w:r>
        <w:rPr>
          <w:rFonts w:ascii="Arial" w:hAnsi="Arial" w:cs="Arial"/>
        </w:rPr>
        <w:tab/>
      </w:r>
    </w:p>
    <w:p w14:paraId="63749F8E" w14:textId="77777777" w:rsidR="00606966" w:rsidRPr="00D973A3" w:rsidRDefault="00606966">
      <w:pPr>
        <w:rPr>
          <w:rFonts w:ascii="Arial" w:hAnsi="Arial" w:cs="Arial"/>
        </w:rPr>
        <w:sectPr w:rsidR="00606966" w:rsidRPr="00D973A3" w:rsidSect="00193053">
          <w:footerReference w:type="even" r:id="rId8"/>
          <w:footerReference w:type="default" r:id="rId9"/>
          <w:pgSz w:w="11906" w:h="16838" w:code="9"/>
          <w:pgMar w:top="851" w:right="1134" w:bottom="993" w:left="1134" w:header="567" w:footer="227" w:gutter="0"/>
          <w:cols w:space="720"/>
        </w:sectPr>
      </w:pPr>
    </w:p>
    <w:tbl>
      <w:tblPr>
        <w:tblW w:w="15168" w:type="dxa"/>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43"/>
        <w:gridCol w:w="425"/>
        <w:gridCol w:w="7797"/>
        <w:gridCol w:w="850"/>
        <w:gridCol w:w="709"/>
        <w:gridCol w:w="709"/>
        <w:gridCol w:w="567"/>
        <w:gridCol w:w="708"/>
        <w:gridCol w:w="709"/>
        <w:gridCol w:w="851"/>
      </w:tblGrid>
      <w:tr w:rsidR="00D50697" w:rsidRPr="00D973A3" w14:paraId="274C439D" w14:textId="77777777" w:rsidTr="00F10BCE">
        <w:trPr>
          <w:cantSplit/>
          <w:trHeight w:val="338"/>
          <w:tblHeader/>
        </w:trPr>
        <w:tc>
          <w:tcPr>
            <w:tcW w:w="15168" w:type="dxa"/>
            <w:gridSpan w:val="10"/>
            <w:tcBorders>
              <w:top w:val="nil"/>
              <w:left w:val="nil"/>
              <w:bottom w:val="single" w:sz="12" w:space="0" w:color="auto"/>
              <w:right w:val="nil"/>
            </w:tcBorders>
            <w:shd w:val="clear" w:color="auto" w:fill="FFFFFF" w:themeFill="background1"/>
          </w:tcPr>
          <w:p w14:paraId="7091E006" w14:textId="40B23BB1" w:rsidR="00D50697" w:rsidRPr="00F35E19" w:rsidRDefault="005B7EA0" w:rsidP="00F10BCE">
            <w:pPr>
              <w:pStyle w:val="Heading1"/>
              <w:spacing w:before="60" w:after="60"/>
              <w:ind w:left="85"/>
              <w:rPr>
                <w:rFonts w:ascii="Arial" w:hAnsi="Arial" w:cs="Arial"/>
                <w:b/>
                <w:bCs/>
                <w:i w:val="0"/>
                <w:iCs/>
                <w:color w:val="0000FF"/>
                <w:sz w:val="21"/>
              </w:rPr>
            </w:pPr>
            <w:r>
              <w:rPr>
                <w:rFonts w:ascii="Arial" w:hAnsi="Arial" w:cs="Arial"/>
                <w:b/>
                <w:bCs/>
                <w:i w:val="0"/>
                <w:color w:val="0000FF"/>
                <w:sz w:val="32"/>
                <w:lang w:val="en-US"/>
              </w:rPr>
              <w:lastRenderedPageBreak/>
              <w:t>Person Specification:</w:t>
            </w:r>
            <w:r w:rsidR="008D28D2" w:rsidRPr="005B7EA0">
              <w:rPr>
                <w:rFonts w:ascii="Arial" w:hAnsi="Arial" w:cs="Arial"/>
                <w:b/>
                <w:bCs/>
                <w:i w:val="0"/>
                <w:iCs/>
                <w:sz w:val="20"/>
              </w:rPr>
              <w:t xml:space="preserve"> </w:t>
            </w:r>
            <w:r w:rsidR="008D28D2" w:rsidRPr="00F35E19">
              <w:rPr>
                <w:rFonts w:ascii="Arial" w:hAnsi="Arial" w:cs="Arial"/>
                <w:b/>
                <w:bCs/>
                <w:i w:val="0"/>
                <w:iCs/>
                <w:sz w:val="20"/>
              </w:rPr>
              <w:t xml:space="preserve">When completing application </w:t>
            </w:r>
            <w:r w:rsidR="00F10BCE">
              <w:rPr>
                <w:rFonts w:ascii="Arial" w:hAnsi="Arial" w:cs="Arial"/>
                <w:b/>
                <w:bCs/>
                <w:i w:val="0"/>
                <w:iCs/>
                <w:sz w:val="20"/>
              </w:rPr>
              <w:t>please</w:t>
            </w:r>
            <w:r w:rsidR="008D28D2" w:rsidRPr="00F35E19">
              <w:rPr>
                <w:rFonts w:ascii="Arial" w:hAnsi="Arial" w:cs="Arial"/>
                <w:b/>
                <w:bCs/>
                <w:i w:val="0"/>
                <w:iCs/>
                <w:sz w:val="20"/>
              </w:rPr>
              <w:t xml:space="preserve"> demonstrate</w:t>
            </w:r>
            <w:r w:rsidR="00F10BCE">
              <w:rPr>
                <w:rFonts w:ascii="Arial" w:hAnsi="Arial" w:cs="Arial"/>
                <w:b/>
                <w:bCs/>
                <w:i w:val="0"/>
                <w:iCs/>
                <w:sz w:val="20"/>
              </w:rPr>
              <w:t>/</w:t>
            </w:r>
            <w:r w:rsidR="008D28D2" w:rsidRPr="00F35E19">
              <w:rPr>
                <w:rFonts w:ascii="Arial" w:hAnsi="Arial" w:cs="Arial"/>
                <w:b/>
                <w:bCs/>
                <w:i w:val="0"/>
                <w:iCs/>
                <w:sz w:val="20"/>
              </w:rPr>
              <w:t>evidence the extent to which you have the necessary education, experience, knowledge</w:t>
            </w:r>
            <w:r w:rsidR="00BF7E23" w:rsidRPr="00F35E19">
              <w:rPr>
                <w:rFonts w:ascii="Arial" w:hAnsi="Arial" w:cs="Arial"/>
                <w:b/>
                <w:bCs/>
                <w:i w:val="0"/>
                <w:iCs/>
                <w:sz w:val="20"/>
              </w:rPr>
              <w:t>,</w:t>
            </w:r>
            <w:r w:rsidR="00663337" w:rsidRPr="00F35E19">
              <w:rPr>
                <w:rFonts w:ascii="Arial" w:hAnsi="Arial" w:cs="Arial"/>
                <w:b/>
                <w:bCs/>
                <w:i w:val="0"/>
                <w:iCs/>
                <w:sz w:val="20"/>
              </w:rPr>
              <w:t xml:space="preserve"> and the </w:t>
            </w:r>
            <w:r w:rsidR="008D28D2" w:rsidRPr="00F35E19">
              <w:rPr>
                <w:rFonts w:ascii="Arial" w:hAnsi="Arial" w:cs="Arial"/>
                <w:b/>
                <w:bCs/>
                <w:i w:val="0"/>
                <w:iCs/>
                <w:sz w:val="20"/>
              </w:rPr>
              <w:t>competencies and skills ide</w:t>
            </w:r>
            <w:bookmarkStart w:id="1" w:name="_GoBack"/>
            <w:bookmarkEnd w:id="1"/>
            <w:r w:rsidR="008D28D2" w:rsidRPr="00F35E19">
              <w:rPr>
                <w:rFonts w:ascii="Arial" w:hAnsi="Arial" w:cs="Arial"/>
                <w:b/>
                <w:bCs/>
                <w:i w:val="0"/>
                <w:iCs/>
                <w:sz w:val="20"/>
              </w:rPr>
              <w:t xml:space="preserve">ntified as </w:t>
            </w:r>
            <w:r w:rsidR="00BF7E23" w:rsidRPr="00F35E19">
              <w:rPr>
                <w:rFonts w:ascii="Arial" w:hAnsi="Arial" w:cs="Arial"/>
                <w:b/>
                <w:bCs/>
                <w:i w:val="0"/>
                <w:iCs/>
                <w:sz w:val="20"/>
              </w:rPr>
              <w:t xml:space="preserve">being </w:t>
            </w:r>
            <w:r w:rsidR="00BF7E23" w:rsidRPr="00F35E19">
              <w:rPr>
                <w:rFonts w:ascii="Arial" w:hAnsi="Arial" w:cs="Arial"/>
                <w:b/>
                <w:bCs/>
                <w:i w:val="0"/>
                <w:iCs/>
                <w:sz w:val="20"/>
                <w:u w:val="single"/>
              </w:rPr>
              <w:t>Essential</w:t>
            </w:r>
            <w:r w:rsidR="00BF7E23" w:rsidRPr="00F35E19">
              <w:rPr>
                <w:rFonts w:ascii="Arial" w:hAnsi="Arial" w:cs="Arial"/>
                <w:b/>
                <w:bCs/>
                <w:i w:val="0"/>
                <w:iCs/>
                <w:sz w:val="20"/>
              </w:rPr>
              <w:t xml:space="preserve"> or </w:t>
            </w:r>
            <w:r w:rsidR="00BF7E23" w:rsidRPr="00F35E19">
              <w:rPr>
                <w:rFonts w:ascii="Arial" w:hAnsi="Arial" w:cs="Arial"/>
                <w:b/>
                <w:bCs/>
                <w:i w:val="0"/>
                <w:iCs/>
                <w:sz w:val="20"/>
                <w:u w:val="single"/>
              </w:rPr>
              <w:t>Desirable</w:t>
            </w:r>
            <w:r w:rsidR="00BF7E23" w:rsidRPr="00F35E19">
              <w:rPr>
                <w:rFonts w:ascii="Arial" w:hAnsi="Arial" w:cs="Arial"/>
                <w:b/>
                <w:bCs/>
                <w:i w:val="0"/>
                <w:iCs/>
                <w:sz w:val="20"/>
              </w:rPr>
              <w:t xml:space="preserve"> </w:t>
            </w:r>
            <w:r w:rsidR="008D28D2" w:rsidRPr="00F35E19">
              <w:rPr>
                <w:rFonts w:ascii="Arial" w:hAnsi="Arial" w:cs="Arial"/>
                <w:b/>
                <w:bCs/>
                <w:i w:val="0"/>
                <w:iCs/>
                <w:sz w:val="20"/>
              </w:rPr>
              <w:t>by the Person Specification Criteria</w:t>
            </w:r>
            <w:r w:rsidR="00F10BCE">
              <w:rPr>
                <w:rFonts w:ascii="Arial" w:hAnsi="Arial" w:cs="Arial"/>
                <w:b/>
                <w:bCs/>
                <w:i w:val="0"/>
                <w:iCs/>
                <w:sz w:val="20"/>
              </w:rPr>
              <w:t>.</w:t>
            </w:r>
            <w:r w:rsidR="00663337" w:rsidRPr="00F35E19">
              <w:rPr>
                <w:rFonts w:ascii="Arial" w:hAnsi="Arial" w:cs="Arial"/>
                <w:b/>
                <w:bCs/>
                <w:i w:val="0"/>
                <w:iCs/>
                <w:sz w:val="21"/>
              </w:rPr>
              <w:t xml:space="preserve">       </w:t>
            </w:r>
          </w:p>
        </w:tc>
      </w:tr>
      <w:tr w:rsidR="00F35E19" w:rsidRPr="00D973A3" w14:paraId="06128FFE" w14:textId="77777777" w:rsidTr="00F10BCE">
        <w:trPr>
          <w:cantSplit/>
          <w:trHeight w:val="338"/>
        </w:trPr>
        <w:tc>
          <w:tcPr>
            <w:tcW w:w="15168" w:type="dxa"/>
            <w:gridSpan w:val="10"/>
            <w:tcBorders>
              <w:top w:val="single" w:sz="12" w:space="0" w:color="auto"/>
            </w:tcBorders>
            <w:shd w:val="clear" w:color="auto" w:fill="CCFFFF"/>
          </w:tcPr>
          <w:p w14:paraId="102211D3" w14:textId="172CE87D" w:rsidR="00F35E19" w:rsidRPr="00663337" w:rsidRDefault="00F35E19" w:rsidP="005B7EA0">
            <w:pPr>
              <w:pStyle w:val="Heading1"/>
              <w:spacing w:before="60" w:after="60"/>
              <w:ind w:left="85"/>
              <w:rPr>
                <w:rFonts w:ascii="Arial" w:hAnsi="Arial" w:cs="Arial"/>
                <w:b/>
                <w:bCs/>
                <w:i w:val="0"/>
                <w:color w:val="0000FF"/>
                <w:lang w:val="en-US"/>
              </w:rPr>
            </w:pPr>
            <w:r w:rsidRPr="00F35E19">
              <w:rPr>
                <w:rFonts w:ascii="Arial" w:hAnsi="Arial" w:cs="Arial"/>
                <w:b/>
                <w:bCs/>
                <w:i w:val="0"/>
                <w:color w:val="0000FF"/>
                <w:sz w:val="28"/>
                <w:lang w:val="en-US"/>
              </w:rPr>
              <w:t xml:space="preserve">Position Name:  </w:t>
            </w:r>
            <w:r w:rsidR="005B7EA0" w:rsidRPr="00F10BCE">
              <w:rPr>
                <w:rFonts w:ascii="Arial" w:hAnsi="Arial" w:cs="Arial"/>
                <w:b/>
                <w:bCs/>
                <w:i w:val="0"/>
                <w:sz w:val="28"/>
                <w:szCs w:val="24"/>
              </w:rPr>
              <w:t xml:space="preserve">Inclusion Manager </w:t>
            </w:r>
            <w:r w:rsidRPr="00F10BCE">
              <w:rPr>
                <w:rFonts w:ascii="Arial" w:hAnsi="Arial" w:cs="Arial"/>
                <w:b/>
                <w:bCs/>
                <w:i w:val="0"/>
                <w:sz w:val="28"/>
                <w:szCs w:val="24"/>
              </w:rPr>
              <w:t>(NCS)</w:t>
            </w:r>
          </w:p>
        </w:tc>
      </w:tr>
      <w:tr w:rsidR="00F35E19" w:rsidRPr="00F35E19" w14:paraId="4F86DD47" w14:textId="77777777" w:rsidTr="00F10BCE">
        <w:trPr>
          <w:cantSplit/>
          <w:trHeight w:val="457"/>
        </w:trPr>
        <w:tc>
          <w:tcPr>
            <w:tcW w:w="1843" w:type="dxa"/>
            <w:vMerge w:val="restart"/>
            <w:shd w:val="clear" w:color="auto" w:fill="FFFFCC"/>
          </w:tcPr>
          <w:p w14:paraId="33CA9436" w14:textId="77777777" w:rsidR="00D50697" w:rsidRPr="00F35E19" w:rsidRDefault="00D50697" w:rsidP="00057248">
            <w:pPr>
              <w:autoSpaceDE w:val="0"/>
              <w:autoSpaceDN w:val="0"/>
              <w:adjustRightInd w:val="0"/>
              <w:jc w:val="center"/>
              <w:rPr>
                <w:rFonts w:ascii="Arial" w:hAnsi="Arial" w:cs="Arial"/>
                <w:b/>
                <w:bCs/>
                <w:color w:val="0000FF"/>
                <w:sz w:val="6"/>
                <w:szCs w:val="6"/>
                <w:lang w:val="en-US"/>
              </w:rPr>
            </w:pPr>
          </w:p>
          <w:p w14:paraId="7DA49B9A" w14:textId="77777777" w:rsidR="00D50697" w:rsidRPr="00F35E19" w:rsidRDefault="00D50697" w:rsidP="00057248">
            <w:pPr>
              <w:pStyle w:val="Heading1"/>
              <w:ind w:left="226"/>
              <w:rPr>
                <w:rFonts w:ascii="Arial" w:hAnsi="Arial" w:cs="Arial"/>
                <w:b/>
                <w:bCs/>
                <w:i w:val="0"/>
                <w:iCs/>
                <w:color w:val="0000FF"/>
                <w:sz w:val="28"/>
              </w:rPr>
            </w:pPr>
          </w:p>
          <w:p w14:paraId="2EF267CB" w14:textId="77777777" w:rsidR="00D50697" w:rsidRPr="00F35E19" w:rsidRDefault="00D50697" w:rsidP="00057248">
            <w:pPr>
              <w:pStyle w:val="Heading1"/>
              <w:ind w:left="226"/>
              <w:rPr>
                <w:rFonts w:ascii="Arial" w:hAnsi="Arial" w:cs="Arial"/>
                <w:b/>
                <w:bCs/>
                <w:i w:val="0"/>
                <w:iCs/>
                <w:color w:val="0000FF"/>
                <w:sz w:val="28"/>
              </w:rPr>
            </w:pPr>
            <w:r w:rsidRPr="00F35E19">
              <w:rPr>
                <w:rFonts w:ascii="Arial" w:hAnsi="Arial" w:cs="Arial"/>
                <w:b/>
                <w:bCs/>
                <w:i w:val="0"/>
                <w:iCs/>
                <w:color w:val="0000FF"/>
                <w:sz w:val="28"/>
              </w:rPr>
              <w:t>Job</w:t>
            </w:r>
          </w:p>
          <w:p w14:paraId="2484B289" w14:textId="77777777" w:rsidR="00D50697" w:rsidRPr="00F35E19" w:rsidRDefault="00D50697" w:rsidP="00057248">
            <w:pPr>
              <w:pStyle w:val="Heading1"/>
              <w:ind w:left="226"/>
              <w:rPr>
                <w:rFonts w:ascii="Arial" w:hAnsi="Arial" w:cs="Arial"/>
                <w:b/>
                <w:color w:val="0000FF"/>
                <w:sz w:val="20"/>
              </w:rPr>
            </w:pPr>
            <w:r w:rsidRPr="00F35E19">
              <w:rPr>
                <w:rFonts w:ascii="Arial" w:hAnsi="Arial" w:cs="Arial"/>
                <w:b/>
                <w:bCs/>
                <w:i w:val="0"/>
                <w:iCs/>
                <w:color w:val="0000FF"/>
                <w:sz w:val="28"/>
              </w:rPr>
              <w:t>Factors</w:t>
            </w:r>
          </w:p>
        </w:tc>
        <w:tc>
          <w:tcPr>
            <w:tcW w:w="425" w:type="dxa"/>
            <w:vMerge w:val="restart"/>
            <w:shd w:val="clear" w:color="auto" w:fill="FFFFCC"/>
            <w:textDirection w:val="btLr"/>
          </w:tcPr>
          <w:p w14:paraId="11C1F8CE" w14:textId="77777777" w:rsidR="00D50697" w:rsidRPr="00F35E19" w:rsidRDefault="00D50697" w:rsidP="00057248">
            <w:pPr>
              <w:autoSpaceDE w:val="0"/>
              <w:autoSpaceDN w:val="0"/>
              <w:adjustRightInd w:val="0"/>
              <w:ind w:left="113" w:right="113"/>
              <w:jc w:val="center"/>
              <w:rPr>
                <w:rFonts w:ascii="Arial" w:hAnsi="Arial" w:cs="Arial"/>
                <w:b/>
                <w:bCs/>
                <w:color w:val="0000FF"/>
                <w:sz w:val="4"/>
                <w:szCs w:val="28"/>
                <w:lang w:val="en-US"/>
              </w:rPr>
            </w:pPr>
          </w:p>
          <w:p w14:paraId="5972B1CE" w14:textId="77777777" w:rsidR="00D50697" w:rsidRPr="00F35E19" w:rsidRDefault="00D50697" w:rsidP="00057248">
            <w:pPr>
              <w:autoSpaceDE w:val="0"/>
              <w:autoSpaceDN w:val="0"/>
              <w:adjustRightInd w:val="0"/>
              <w:ind w:left="113" w:right="113"/>
              <w:jc w:val="center"/>
              <w:rPr>
                <w:rFonts w:ascii="Arial" w:hAnsi="Arial" w:cs="Arial"/>
                <w:b/>
                <w:bCs/>
                <w:color w:val="0000FF"/>
                <w:sz w:val="28"/>
                <w:szCs w:val="28"/>
                <w:lang w:val="en-US"/>
              </w:rPr>
            </w:pPr>
            <w:r w:rsidRPr="00F35E19">
              <w:rPr>
                <w:rFonts w:ascii="Arial" w:hAnsi="Arial" w:cs="Arial"/>
                <w:b/>
                <w:bCs/>
                <w:color w:val="0000FF"/>
                <w:sz w:val="28"/>
                <w:szCs w:val="28"/>
                <w:lang w:val="en-US"/>
              </w:rPr>
              <w:t>Criteria No</w:t>
            </w:r>
          </w:p>
        </w:tc>
        <w:tc>
          <w:tcPr>
            <w:tcW w:w="7797" w:type="dxa"/>
            <w:vMerge w:val="restart"/>
            <w:shd w:val="clear" w:color="auto" w:fill="FFFFCC"/>
          </w:tcPr>
          <w:p w14:paraId="201C03CE" w14:textId="77777777" w:rsidR="00D50697" w:rsidRPr="00F35E19" w:rsidRDefault="00D50697" w:rsidP="00057248">
            <w:pPr>
              <w:autoSpaceDE w:val="0"/>
              <w:autoSpaceDN w:val="0"/>
              <w:adjustRightInd w:val="0"/>
              <w:jc w:val="center"/>
              <w:rPr>
                <w:rFonts w:ascii="Arial" w:hAnsi="Arial" w:cs="Arial"/>
                <w:b/>
                <w:bCs/>
                <w:color w:val="0000FF"/>
                <w:sz w:val="6"/>
                <w:szCs w:val="6"/>
                <w:lang w:val="en-US"/>
              </w:rPr>
            </w:pPr>
          </w:p>
          <w:p w14:paraId="6DCAB2C0" w14:textId="77777777" w:rsidR="00D50697" w:rsidRPr="00F35E19" w:rsidRDefault="00D50697" w:rsidP="00057248">
            <w:pPr>
              <w:autoSpaceDE w:val="0"/>
              <w:autoSpaceDN w:val="0"/>
              <w:adjustRightInd w:val="0"/>
              <w:jc w:val="center"/>
              <w:rPr>
                <w:rFonts w:ascii="Arial" w:hAnsi="Arial" w:cs="Arial"/>
                <w:b/>
                <w:bCs/>
                <w:color w:val="0000FF"/>
                <w:sz w:val="28"/>
                <w:szCs w:val="28"/>
                <w:lang w:val="en-US"/>
              </w:rPr>
            </w:pPr>
          </w:p>
          <w:p w14:paraId="14386371" w14:textId="77777777" w:rsidR="00D50697" w:rsidRPr="00F35E19" w:rsidRDefault="00D50697" w:rsidP="00057248">
            <w:pPr>
              <w:autoSpaceDE w:val="0"/>
              <w:autoSpaceDN w:val="0"/>
              <w:adjustRightInd w:val="0"/>
              <w:jc w:val="center"/>
              <w:rPr>
                <w:rFonts w:ascii="Arial" w:hAnsi="Arial" w:cs="Arial"/>
                <w:b/>
                <w:bCs/>
                <w:color w:val="0000FF"/>
                <w:sz w:val="28"/>
                <w:szCs w:val="28"/>
                <w:lang w:val="en-US"/>
              </w:rPr>
            </w:pPr>
            <w:r w:rsidRPr="00F35E19">
              <w:rPr>
                <w:rFonts w:ascii="Arial" w:hAnsi="Arial" w:cs="Arial"/>
                <w:b/>
                <w:bCs/>
                <w:color w:val="0000FF"/>
                <w:sz w:val="28"/>
                <w:szCs w:val="28"/>
                <w:lang w:val="en-US"/>
              </w:rPr>
              <w:t>Person Specification Criteria</w:t>
            </w:r>
          </w:p>
          <w:p w14:paraId="524BAAE9" w14:textId="77777777" w:rsidR="00D50697" w:rsidRPr="00F35E19" w:rsidRDefault="00D50697" w:rsidP="00057248">
            <w:pPr>
              <w:autoSpaceDE w:val="0"/>
              <w:autoSpaceDN w:val="0"/>
              <w:adjustRightInd w:val="0"/>
              <w:jc w:val="center"/>
              <w:rPr>
                <w:rFonts w:ascii="Arial" w:hAnsi="Arial" w:cs="Arial"/>
                <w:b/>
                <w:bCs/>
                <w:color w:val="0000FF"/>
                <w:sz w:val="28"/>
                <w:szCs w:val="28"/>
                <w:lang w:val="en-US"/>
              </w:rPr>
            </w:pPr>
          </w:p>
        </w:tc>
        <w:tc>
          <w:tcPr>
            <w:tcW w:w="850" w:type="dxa"/>
            <w:shd w:val="clear" w:color="auto" w:fill="FFFFCC"/>
          </w:tcPr>
          <w:p w14:paraId="3BE883B6" w14:textId="77777777" w:rsidR="00D50697" w:rsidRPr="00F35E19" w:rsidRDefault="00D50697" w:rsidP="00057248">
            <w:pPr>
              <w:autoSpaceDE w:val="0"/>
              <w:autoSpaceDN w:val="0"/>
              <w:adjustRightInd w:val="0"/>
              <w:jc w:val="center"/>
              <w:rPr>
                <w:rFonts w:ascii="Arial" w:hAnsi="Arial" w:cs="Arial"/>
                <w:b/>
                <w:bCs/>
                <w:color w:val="0000FF"/>
                <w:sz w:val="6"/>
                <w:szCs w:val="6"/>
                <w:lang w:val="en-US"/>
              </w:rPr>
            </w:pPr>
          </w:p>
          <w:p w14:paraId="6211B981" w14:textId="77777777" w:rsidR="00D50697" w:rsidRPr="00F35E19" w:rsidRDefault="00D50697" w:rsidP="00057248">
            <w:pPr>
              <w:autoSpaceDE w:val="0"/>
              <w:autoSpaceDN w:val="0"/>
              <w:adjustRightInd w:val="0"/>
              <w:jc w:val="center"/>
              <w:rPr>
                <w:rFonts w:ascii="Arial" w:hAnsi="Arial" w:cs="Arial"/>
                <w:b/>
                <w:bCs/>
                <w:color w:val="0000FF"/>
                <w:sz w:val="16"/>
                <w:lang w:val="en-US"/>
              </w:rPr>
            </w:pPr>
            <w:r w:rsidRPr="00F35E19">
              <w:rPr>
                <w:rFonts w:ascii="Arial" w:hAnsi="Arial" w:cs="Arial"/>
                <w:b/>
                <w:bCs/>
                <w:color w:val="0000FF"/>
                <w:sz w:val="16"/>
                <w:lang w:val="en-US"/>
              </w:rPr>
              <w:t>Ranking</w:t>
            </w:r>
          </w:p>
        </w:tc>
        <w:tc>
          <w:tcPr>
            <w:tcW w:w="4253" w:type="dxa"/>
            <w:gridSpan w:val="6"/>
            <w:shd w:val="clear" w:color="auto" w:fill="FFFFCC"/>
          </w:tcPr>
          <w:p w14:paraId="5D066247" w14:textId="77777777" w:rsidR="00D50697" w:rsidRPr="00F35E19" w:rsidRDefault="00D50697" w:rsidP="00057248">
            <w:pPr>
              <w:autoSpaceDE w:val="0"/>
              <w:autoSpaceDN w:val="0"/>
              <w:adjustRightInd w:val="0"/>
              <w:jc w:val="both"/>
              <w:rPr>
                <w:rFonts w:ascii="Arial" w:hAnsi="Arial" w:cs="Arial"/>
                <w:b/>
                <w:bCs/>
                <w:color w:val="0000FF"/>
                <w:sz w:val="6"/>
                <w:szCs w:val="6"/>
                <w:lang w:val="en-US"/>
              </w:rPr>
            </w:pPr>
          </w:p>
          <w:p w14:paraId="58F52485" w14:textId="77777777" w:rsidR="00D50697" w:rsidRPr="00F35E19" w:rsidRDefault="00D50697" w:rsidP="00057248">
            <w:pPr>
              <w:autoSpaceDE w:val="0"/>
              <w:autoSpaceDN w:val="0"/>
              <w:adjustRightInd w:val="0"/>
              <w:ind w:left="150"/>
              <w:jc w:val="center"/>
              <w:rPr>
                <w:rFonts w:ascii="Arial" w:hAnsi="Arial" w:cs="Arial"/>
                <w:b/>
                <w:bCs/>
                <w:color w:val="0000FF"/>
                <w:sz w:val="16"/>
                <w:lang w:val="en-US"/>
              </w:rPr>
            </w:pPr>
            <w:r w:rsidRPr="00F35E19">
              <w:rPr>
                <w:rFonts w:ascii="Arial" w:hAnsi="Arial" w:cs="Arial"/>
                <w:b/>
                <w:bCs/>
                <w:color w:val="0000FF"/>
                <w:sz w:val="16"/>
                <w:lang w:val="en-US"/>
              </w:rPr>
              <w:t>Criteria to be tested by the following documents and/or activities</w:t>
            </w:r>
          </w:p>
        </w:tc>
      </w:tr>
      <w:tr w:rsidR="00F35E19" w:rsidRPr="00F35E19" w14:paraId="53A4218D" w14:textId="77777777" w:rsidTr="00F10BCE">
        <w:trPr>
          <w:cantSplit/>
          <w:trHeight w:val="1261"/>
        </w:trPr>
        <w:tc>
          <w:tcPr>
            <w:tcW w:w="1843" w:type="dxa"/>
            <w:vMerge/>
            <w:shd w:val="clear" w:color="auto" w:fill="FFFFCC"/>
          </w:tcPr>
          <w:p w14:paraId="03E3DA44" w14:textId="77777777" w:rsidR="00D50697" w:rsidRPr="00F35E19" w:rsidRDefault="00D50697" w:rsidP="00057248">
            <w:pPr>
              <w:autoSpaceDE w:val="0"/>
              <w:autoSpaceDN w:val="0"/>
              <w:adjustRightInd w:val="0"/>
              <w:jc w:val="center"/>
              <w:rPr>
                <w:rFonts w:ascii="Arial" w:hAnsi="Arial" w:cs="Arial"/>
                <w:b/>
                <w:bCs/>
                <w:color w:val="0000FF"/>
                <w:sz w:val="20"/>
                <w:lang w:val="en-US"/>
              </w:rPr>
            </w:pPr>
          </w:p>
        </w:tc>
        <w:tc>
          <w:tcPr>
            <w:tcW w:w="425" w:type="dxa"/>
            <w:vMerge/>
            <w:shd w:val="clear" w:color="auto" w:fill="FFFFCC"/>
          </w:tcPr>
          <w:p w14:paraId="573924A4" w14:textId="77777777" w:rsidR="00D50697" w:rsidRPr="00F35E19" w:rsidRDefault="00D50697" w:rsidP="00057248">
            <w:pPr>
              <w:autoSpaceDE w:val="0"/>
              <w:autoSpaceDN w:val="0"/>
              <w:adjustRightInd w:val="0"/>
              <w:jc w:val="center"/>
              <w:rPr>
                <w:rFonts w:ascii="Arial" w:hAnsi="Arial" w:cs="Arial"/>
                <w:color w:val="0000FF"/>
                <w:sz w:val="20"/>
                <w:lang w:val="en-US"/>
              </w:rPr>
            </w:pPr>
          </w:p>
        </w:tc>
        <w:tc>
          <w:tcPr>
            <w:tcW w:w="7797" w:type="dxa"/>
            <w:vMerge/>
            <w:shd w:val="clear" w:color="auto" w:fill="FFFFCC"/>
          </w:tcPr>
          <w:p w14:paraId="463F7B6C" w14:textId="77777777" w:rsidR="00D50697" w:rsidRPr="00F35E19" w:rsidRDefault="00D50697" w:rsidP="00057248">
            <w:pPr>
              <w:autoSpaceDE w:val="0"/>
              <w:autoSpaceDN w:val="0"/>
              <w:adjustRightInd w:val="0"/>
              <w:jc w:val="center"/>
              <w:rPr>
                <w:rFonts w:ascii="Arial" w:hAnsi="Arial" w:cs="Arial"/>
                <w:color w:val="0000FF"/>
                <w:sz w:val="20"/>
                <w:lang w:val="en-US"/>
              </w:rPr>
            </w:pPr>
          </w:p>
        </w:tc>
        <w:tc>
          <w:tcPr>
            <w:tcW w:w="850" w:type="dxa"/>
            <w:shd w:val="clear" w:color="auto" w:fill="FFFFCC"/>
            <w:textDirection w:val="btLr"/>
          </w:tcPr>
          <w:p w14:paraId="0C6EC1E4" w14:textId="77777777"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p>
          <w:p w14:paraId="101111A3" w14:textId="77777777"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E = Essential</w:t>
            </w:r>
          </w:p>
          <w:p w14:paraId="79DE4A77" w14:textId="77777777"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D = Desirable</w:t>
            </w:r>
          </w:p>
        </w:tc>
        <w:tc>
          <w:tcPr>
            <w:tcW w:w="709" w:type="dxa"/>
            <w:shd w:val="clear" w:color="auto" w:fill="FFFFCC"/>
            <w:textDirection w:val="btLr"/>
          </w:tcPr>
          <w:p w14:paraId="5FDBB688" w14:textId="77777777" w:rsidR="00D50697" w:rsidRPr="00F35E19" w:rsidRDefault="00D50697" w:rsidP="00057248">
            <w:pPr>
              <w:autoSpaceDE w:val="0"/>
              <w:autoSpaceDN w:val="0"/>
              <w:adjustRightInd w:val="0"/>
              <w:ind w:left="113" w:right="113"/>
              <w:jc w:val="center"/>
              <w:rPr>
                <w:rFonts w:ascii="Arial" w:hAnsi="Arial" w:cs="Arial"/>
                <w:b/>
                <w:bCs/>
                <w:color w:val="0000FF"/>
                <w:sz w:val="6"/>
                <w:lang w:val="en-US"/>
              </w:rPr>
            </w:pPr>
          </w:p>
          <w:p w14:paraId="296FA14B" w14:textId="77777777" w:rsidR="00EA0B2F" w:rsidRPr="00F35E19" w:rsidRDefault="00EA0B2F" w:rsidP="00057248">
            <w:pPr>
              <w:autoSpaceDE w:val="0"/>
              <w:autoSpaceDN w:val="0"/>
              <w:adjustRightInd w:val="0"/>
              <w:ind w:left="113" w:right="113"/>
              <w:jc w:val="center"/>
              <w:rPr>
                <w:rFonts w:ascii="Arial" w:hAnsi="Arial" w:cs="Arial"/>
                <w:b/>
                <w:bCs/>
                <w:color w:val="0000FF"/>
                <w:sz w:val="4"/>
                <w:lang w:val="en-US"/>
              </w:rPr>
            </w:pPr>
          </w:p>
          <w:p w14:paraId="0AF670A0" w14:textId="77777777"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Application Form</w:t>
            </w:r>
          </w:p>
        </w:tc>
        <w:tc>
          <w:tcPr>
            <w:tcW w:w="709" w:type="dxa"/>
            <w:shd w:val="clear" w:color="auto" w:fill="FFFFCC"/>
            <w:textDirection w:val="btLr"/>
          </w:tcPr>
          <w:p w14:paraId="2B4B6F36" w14:textId="77777777" w:rsidR="00D50697" w:rsidRPr="00F35E19" w:rsidRDefault="00D50697" w:rsidP="00057248">
            <w:pPr>
              <w:autoSpaceDE w:val="0"/>
              <w:autoSpaceDN w:val="0"/>
              <w:adjustRightInd w:val="0"/>
              <w:ind w:left="113" w:right="113"/>
              <w:jc w:val="center"/>
              <w:rPr>
                <w:rFonts w:ascii="Arial" w:hAnsi="Arial" w:cs="Arial"/>
                <w:b/>
                <w:bCs/>
                <w:color w:val="0000FF"/>
                <w:sz w:val="20"/>
                <w:lang w:val="en-US"/>
              </w:rPr>
            </w:pPr>
          </w:p>
          <w:p w14:paraId="07F6303B" w14:textId="77777777"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Interview</w:t>
            </w:r>
          </w:p>
        </w:tc>
        <w:tc>
          <w:tcPr>
            <w:tcW w:w="567" w:type="dxa"/>
            <w:shd w:val="clear" w:color="auto" w:fill="FFFFCC"/>
            <w:textDirection w:val="btLr"/>
          </w:tcPr>
          <w:p w14:paraId="0AA4F119" w14:textId="77777777" w:rsidR="00D50697" w:rsidRPr="00F35E19" w:rsidRDefault="00D50697" w:rsidP="00057248">
            <w:pPr>
              <w:autoSpaceDE w:val="0"/>
              <w:autoSpaceDN w:val="0"/>
              <w:adjustRightInd w:val="0"/>
              <w:ind w:left="113" w:right="113"/>
              <w:jc w:val="center"/>
              <w:rPr>
                <w:rFonts w:ascii="Arial" w:hAnsi="Arial" w:cs="Arial"/>
                <w:b/>
                <w:bCs/>
                <w:color w:val="0000FF"/>
                <w:sz w:val="18"/>
                <w:lang w:val="en-US"/>
              </w:rPr>
            </w:pPr>
          </w:p>
          <w:p w14:paraId="74C1FF41" w14:textId="77777777"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Presentation</w:t>
            </w:r>
          </w:p>
        </w:tc>
        <w:tc>
          <w:tcPr>
            <w:tcW w:w="708" w:type="dxa"/>
            <w:shd w:val="clear" w:color="auto" w:fill="FFFFCC"/>
            <w:textDirection w:val="btLr"/>
          </w:tcPr>
          <w:p w14:paraId="516A6323" w14:textId="77777777" w:rsidR="00D50697" w:rsidRPr="00F35E19" w:rsidRDefault="00D50697" w:rsidP="00057248">
            <w:pPr>
              <w:autoSpaceDE w:val="0"/>
              <w:autoSpaceDN w:val="0"/>
              <w:adjustRightInd w:val="0"/>
              <w:ind w:left="113" w:right="113"/>
              <w:jc w:val="center"/>
              <w:rPr>
                <w:rFonts w:ascii="Arial" w:hAnsi="Arial" w:cs="Arial"/>
                <w:b/>
                <w:bCs/>
                <w:color w:val="0000FF"/>
                <w:sz w:val="8"/>
                <w:lang w:val="en-US"/>
              </w:rPr>
            </w:pPr>
          </w:p>
          <w:p w14:paraId="796A1FBC" w14:textId="77777777"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Practical Exercise Test</w:t>
            </w:r>
          </w:p>
        </w:tc>
        <w:tc>
          <w:tcPr>
            <w:tcW w:w="709" w:type="dxa"/>
            <w:shd w:val="clear" w:color="auto" w:fill="FFFFCC"/>
            <w:textDirection w:val="btLr"/>
          </w:tcPr>
          <w:p w14:paraId="77507052" w14:textId="77777777" w:rsidR="00D50697" w:rsidRPr="00F35E19" w:rsidRDefault="00D50697" w:rsidP="00057248">
            <w:pPr>
              <w:autoSpaceDE w:val="0"/>
              <w:autoSpaceDN w:val="0"/>
              <w:adjustRightInd w:val="0"/>
              <w:ind w:left="113" w:right="113"/>
              <w:jc w:val="center"/>
              <w:rPr>
                <w:rFonts w:ascii="Arial" w:hAnsi="Arial" w:cs="Arial"/>
                <w:b/>
                <w:bCs/>
                <w:color w:val="0000FF"/>
                <w:sz w:val="6"/>
                <w:lang w:val="en-US"/>
              </w:rPr>
            </w:pPr>
          </w:p>
          <w:p w14:paraId="63F1F1E6" w14:textId="4860176E"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Work Simula</w:t>
            </w:r>
            <w:r w:rsidR="00EA0B2F" w:rsidRPr="00F35E19">
              <w:rPr>
                <w:rFonts w:ascii="Arial" w:hAnsi="Arial" w:cs="Arial"/>
                <w:b/>
                <w:bCs/>
                <w:color w:val="0000FF"/>
                <w:sz w:val="16"/>
                <w:lang w:val="en-US"/>
              </w:rPr>
              <w:t>0</w:t>
            </w:r>
            <w:r w:rsidRPr="00F35E19">
              <w:rPr>
                <w:rFonts w:ascii="Arial" w:hAnsi="Arial" w:cs="Arial"/>
                <w:b/>
                <w:bCs/>
                <w:color w:val="0000FF"/>
                <w:sz w:val="16"/>
                <w:lang w:val="en-US"/>
              </w:rPr>
              <w:t>tion Test</w:t>
            </w:r>
          </w:p>
        </w:tc>
        <w:tc>
          <w:tcPr>
            <w:tcW w:w="851" w:type="dxa"/>
            <w:shd w:val="clear" w:color="auto" w:fill="FFFFCC"/>
            <w:textDirection w:val="btLr"/>
          </w:tcPr>
          <w:p w14:paraId="53D9E4FD" w14:textId="77777777" w:rsidR="00D50697" w:rsidRPr="005B7EA0" w:rsidRDefault="00D50697" w:rsidP="00057248">
            <w:pPr>
              <w:autoSpaceDE w:val="0"/>
              <w:autoSpaceDN w:val="0"/>
              <w:adjustRightInd w:val="0"/>
              <w:ind w:left="113" w:right="113"/>
              <w:jc w:val="center"/>
              <w:rPr>
                <w:rFonts w:ascii="Arial" w:hAnsi="Arial" w:cs="Arial"/>
                <w:b/>
                <w:bCs/>
                <w:color w:val="0000FF"/>
                <w:sz w:val="6"/>
                <w:lang w:val="en-US"/>
              </w:rPr>
            </w:pPr>
          </w:p>
          <w:p w14:paraId="69328EFB" w14:textId="77777777" w:rsidR="00D50697" w:rsidRPr="00F35E19" w:rsidRDefault="00D50697" w:rsidP="00057248">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Certificates or Qualifications</w:t>
            </w:r>
          </w:p>
        </w:tc>
      </w:tr>
      <w:tr w:rsidR="00713BE7" w:rsidRPr="00D973A3" w14:paraId="69C9F16C" w14:textId="77777777" w:rsidTr="00F10BCE">
        <w:trPr>
          <w:trHeight w:val="460"/>
        </w:trPr>
        <w:tc>
          <w:tcPr>
            <w:tcW w:w="1843" w:type="dxa"/>
            <w:vMerge w:val="restart"/>
            <w:shd w:val="clear" w:color="auto" w:fill="FFFFCC"/>
          </w:tcPr>
          <w:p w14:paraId="40868F14" w14:textId="252D4DE6" w:rsidR="00713BE7" w:rsidRPr="00F35E19" w:rsidRDefault="00F10BCE" w:rsidP="00F10BCE">
            <w:pPr>
              <w:pStyle w:val="Heading5"/>
              <w:spacing w:before="40" w:after="40"/>
              <w:ind w:left="147"/>
              <w:rPr>
                <w:rFonts w:cs="Arial"/>
                <w:b w:val="0"/>
                <w:bCs w:val="0"/>
                <w:color w:val="0000FF"/>
                <w:sz w:val="22"/>
                <w:szCs w:val="22"/>
                <w:lang w:val="en-US"/>
              </w:rPr>
            </w:pPr>
            <w:r>
              <w:rPr>
                <w:rFonts w:cs="Arial"/>
                <w:color w:val="0000FF"/>
                <w:sz w:val="22"/>
                <w:szCs w:val="22"/>
                <w:lang w:val="en-US"/>
              </w:rPr>
              <w:t xml:space="preserve">Experience, </w:t>
            </w:r>
            <w:r w:rsidR="00713BE7" w:rsidRPr="00F35E19">
              <w:rPr>
                <w:rFonts w:cs="Arial"/>
                <w:color w:val="0000FF"/>
                <w:sz w:val="22"/>
                <w:szCs w:val="22"/>
                <w:lang w:val="en-US"/>
              </w:rPr>
              <w:t>Qualifications</w:t>
            </w:r>
            <w:r>
              <w:rPr>
                <w:rFonts w:cs="Arial"/>
                <w:color w:val="0000FF"/>
                <w:sz w:val="22"/>
                <w:szCs w:val="22"/>
                <w:lang w:val="en-US"/>
              </w:rPr>
              <w:t xml:space="preserve"> &amp; Training</w:t>
            </w:r>
          </w:p>
        </w:tc>
        <w:tc>
          <w:tcPr>
            <w:tcW w:w="425" w:type="dxa"/>
          </w:tcPr>
          <w:p w14:paraId="052BCDE8" w14:textId="033FA80F" w:rsidR="00713BE7" w:rsidRDefault="00713BE7" w:rsidP="004735C5">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1</w:t>
            </w:r>
          </w:p>
        </w:tc>
        <w:tc>
          <w:tcPr>
            <w:tcW w:w="7797" w:type="dxa"/>
          </w:tcPr>
          <w:p w14:paraId="7C86F660" w14:textId="68490D2F" w:rsidR="00713BE7" w:rsidRPr="00713BE7" w:rsidRDefault="00713BE7" w:rsidP="00713BE7">
            <w:pPr>
              <w:spacing w:before="40" w:after="40"/>
              <w:ind w:left="113"/>
              <w:jc w:val="both"/>
              <w:rPr>
                <w:rFonts w:ascii="Arial" w:hAnsi="Arial" w:cs="Arial"/>
                <w:sz w:val="22"/>
                <w:szCs w:val="22"/>
              </w:rPr>
            </w:pPr>
            <w:r w:rsidRPr="00713BE7">
              <w:rPr>
                <w:rFonts w:ascii="Arial" w:hAnsi="Arial" w:cs="Arial"/>
                <w:sz w:val="22"/>
                <w:szCs w:val="22"/>
              </w:rPr>
              <w:t>Training and qualifications related to working with children and young people with a ra</w:t>
            </w:r>
            <w:r w:rsidR="00693903">
              <w:rPr>
                <w:rFonts w:ascii="Arial" w:hAnsi="Arial" w:cs="Arial"/>
                <w:sz w:val="22"/>
                <w:szCs w:val="22"/>
              </w:rPr>
              <w:t>nge of different support needs</w:t>
            </w:r>
          </w:p>
        </w:tc>
        <w:tc>
          <w:tcPr>
            <w:tcW w:w="850" w:type="dxa"/>
          </w:tcPr>
          <w:p w14:paraId="60A6AA73" w14:textId="49771044" w:rsidR="00713BE7" w:rsidRPr="00D973A3" w:rsidRDefault="00713BE7" w:rsidP="00415C55">
            <w:pPr>
              <w:pStyle w:val="Heading3"/>
              <w:spacing w:before="40"/>
              <w:jc w:val="center"/>
              <w:rPr>
                <w:rFonts w:cs="Arial"/>
                <w:i w:val="0"/>
                <w:iCs/>
                <w:sz w:val="21"/>
              </w:rPr>
            </w:pPr>
            <w:r>
              <w:rPr>
                <w:rFonts w:cs="Arial"/>
                <w:i w:val="0"/>
                <w:iCs/>
                <w:sz w:val="21"/>
              </w:rPr>
              <w:t>D</w:t>
            </w:r>
          </w:p>
        </w:tc>
        <w:tc>
          <w:tcPr>
            <w:tcW w:w="709" w:type="dxa"/>
          </w:tcPr>
          <w:p w14:paraId="74E5D511" w14:textId="543FF10C" w:rsidR="00713BE7" w:rsidRPr="00EA0B2F" w:rsidRDefault="00713BE7" w:rsidP="00D50697">
            <w:pPr>
              <w:autoSpaceDE w:val="0"/>
              <w:autoSpaceDN w:val="0"/>
              <w:adjustRightInd w:val="0"/>
              <w:spacing w:before="40"/>
              <w:jc w:val="center"/>
              <w:rPr>
                <w:rFonts w:ascii="Arial" w:hAnsi="Arial" w:cs="Arial"/>
                <w:b/>
                <w:bCs/>
                <w:color w:val="0000FF"/>
                <w:sz w:val="21"/>
                <w:lang w:val="en-US"/>
              </w:rPr>
            </w:pPr>
            <w:r w:rsidRPr="00EA0B2F">
              <w:rPr>
                <w:rFonts w:ascii="Arial" w:hAnsi="Arial" w:cs="Arial"/>
                <w:b/>
                <w:bCs/>
                <w:color w:val="0000FF"/>
                <w:sz w:val="21"/>
                <w:lang w:val="en-US"/>
              </w:rPr>
              <w:sym w:font="Wingdings" w:char="F0FC"/>
            </w:r>
          </w:p>
        </w:tc>
        <w:tc>
          <w:tcPr>
            <w:tcW w:w="709" w:type="dxa"/>
          </w:tcPr>
          <w:p w14:paraId="302BDE78" w14:textId="77777777" w:rsidR="00713BE7" w:rsidRPr="00EA0B2F" w:rsidRDefault="00713BE7" w:rsidP="00D50697">
            <w:pPr>
              <w:autoSpaceDE w:val="0"/>
              <w:autoSpaceDN w:val="0"/>
              <w:adjustRightInd w:val="0"/>
              <w:spacing w:before="40"/>
              <w:jc w:val="center"/>
              <w:rPr>
                <w:rFonts w:ascii="Arial" w:hAnsi="Arial" w:cs="Arial"/>
                <w:b/>
                <w:bCs/>
                <w:color w:val="0000FF"/>
                <w:sz w:val="21"/>
                <w:lang w:val="en-US"/>
              </w:rPr>
            </w:pPr>
          </w:p>
        </w:tc>
        <w:tc>
          <w:tcPr>
            <w:tcW w:w="567" w:type="dxa"/>
          </w:tcPr>
          <w:p w14:paraId="1E026DA6" w14:textId="77777777" w:rsidR="00713BE7" w:rsidRPr="00EA0B2F" w:rsidRDefault="00713BE7" w:rsidP="00D50697">
            <w:pPr>
              <w:autoSpaceDE w:val="0"/>
              <w:autoSpaceDN w:val="0"/>
              <w:adjustRightInd w:val="0"/>
              <w:spacing w:before="40"/>
              <w:jc w:val="center"/>
              <w:rPr>
                <w:rFonts w:ascii="Arial" w:hAnsi="Arial" w:cs="Arial"/>
                <w:b/>
                <w:bCs/>
                <w:color w:val="0000FF"/>
                <w:sz w:val="21"/>
                <w:lang w:val="en-US"/>
              </w:rPr>
            </w:pPr>
          </w:p>
        </w:tc>
        <w:tc>
          <w:tcPr>
            <w:tcW w:w="708" w:type="dxa"/>
          </w:tcPr>
          <w:p w14:paraId="5E353ACA" w14:textId="77777777" w:rsidR="00713BE7" w:rsidRPr="00EA0B2F" w:rsidRDefault="00713BE7" w:rsidP="00D50697">
            <w:pPr>
              <w:autoSpaceDE w:val="0"/>
              <w:autoSpaceDN w:val="0"/>
              <w:adjustRightInd w:val="0"/>
              <w:spacing w:before="40"/>
              <w:jc w:val="center"/>
              <w:rPr>
                <w:rFonts w:ascii="Arial" w:hAnsi="Arial" w:cs="Arial"/>
                <w:b/>
                <w:bCs/>
                <w:color w:val="0000FF"/>
                <w:sz w:val="21"/>
                <w:lang w:val="en-US"/>
              </w:rPr>
            </w:pPr>
          </w:p>
        </w:tc>
        <w:tc>
          <w:tcPr>
            <w:tcW w:w="709" w:type="dxa"/>
          </w:tcPr>
          <w:p w14:paraId="3B1D4E25" w14:textId="77777777" w:rsidR="00713BE7" w:rsidRPr="00EA0B2F" w:rsidRDefault="00713BE7" w:rsidP="00D50697">
            <w:pPr>
              <w:autoSpaceDE w:val="0"/>
              <w:autoSpaceDN w:val="0"/>
              <w:adjustRightInd w:val="0"/>
              <w:spacing w:before="40"/>
              <w:jc w:val="center"/>
              <w:rPr>
                <w:rFonts w:ascii="Arial" w:hAnsi="Arial" w:cs="Arial"/>
                <w:b/>
                <w:bCs/>
                <w:color w:val="0000FF"/>
                <w:sz w:val="21"/>
                <w:lang w:val="en-US"/>
              </w:rPr>
            </w:pPr>
          </w:p>
        </w:tc>
        <w:tc>
          <w:tcPr>
            <w:tcW w:w="851" w:type="dxa"/>
          </w:tcPr>
          <w:p w14:paraId="6E4BB775" w14:textId="340F3E97" w:rsidR="00713BE7" w:rsidRPr="00EA0B2F" w:rsidRDefault="00713BE7" w:rsidP="00D50697">
            <w:pPr>
              <w:autoSpaceDE w:val="0"/>
              <w:autoSpaceDN w:val="0"/>
              <w:adjustRightInd w:val="0"/>
              <w:spacing w:before="40"/>
              <w:jc w:val="center"/>
              <w:rPr>
                <w:rFonts w:ascii="Arial" w:hAnsi="Arial" w:cs="Arial"/>
                <w:b/>
                <w:bCs/>
                <w:color w:val="0000FF"/>
                <w:sz w:val="21"/>
                <w:lang w:val="en-US"/>
              </w:rPr>
            </w:pPr>
            <w:r w:rsidRPr="00EA0B2F">
              <w:rPr>
                <w:rFonts w:ascii="Arial" w:hAnsi="Arial" w:cs="Arial"/>
                <w:b/>
                <w:bCs/>
                <w:color w:val="0000FF"/>
                <w:sz w:val="21"/>
                <w:lang w:val="en-US"/>
              </w:rPr>
              <w:sym w:font="Wingdings" w:char="F0FC"/>
            </w:r>
          </w:p>
        </w:tc>
      </w:tr>
      <w:tr w:rsidR="00713BE7" w:rsidRPr="00D973A3" w14:paraId="29B0FD68" w14:textId="77777777" w:rsidTr="00F10BCE">
        <w:trPr>
          <w:trHeight w:val="460"/>
        </w:trPr>
        <w:tc>
          <w:tcPr>
            <w:tcW w:w="1843" w:type="dxa"/>
            <w:vMerge/>
            <w:shd w:val="clear" w:color="auto" w:fill="FFFFCC"/>
          </w:tcPr>
          <w:p w14:paraId="2A8B6D06" w14:textId="77777777" w:rsidR="00713BE7" w:rsidRPr="00F35E19" w:rsidRDefault="00713BE7" w:rsidP="00606966">
            <w:pPr>
              <w:pStyle w:val="Heading5"/>
              <w:spacing w:before="40" w:after="40"/>
              <w:ind w:left="147"/>
              <w:rPr>
                <w:rFonts w:cs="Arial"/>
                <w:color w:val="0000FF"/>
                <w:sz w:val="22"/>
                <w:szCs w:val="22"/>
                <w:lang w:val="en-US"/>
              </w:rPr>
            </w:pPr>
          </w:p>
        </w:tc>
        <w:tc>
          <w:tcPr>
            <w:tcW w:w="425" w:type="dxa"/>
          </w:tcPr>
          <w:p w14:paraId="41E23FFE" w14:textId="7C1FB1E2" w:rsidR="00713BE7" w:rsidRDefault="00713BE7" w:rsidP="004735C5">
            <w:pPr>
              <w:autoSpaceDE w:val="0"/>
              <w:autoSpaceDN w:val="0"/>
              <w:adjustRightInd w:val="0"/>
              <w:spacing w:before="40"/>
              <w:jc w:val="center"/>
              <w:rPr>
                <w:rFonts w:ascii="Arial" w:hAnsi="Arial" w:cs="Arial"/>
                <w:b/>
                <w:bCs/>
                <w:color w:val="000000"/>
                <w:sz w:val="21"/>
                <w:lang w:val="en-US"/>
              </w:rPr>
            </w:pPr>
            <w:r>
              <w:rPr>
                <w:rFonts w:ascii="Arial" w:hAnsi="Arial" w:cs="Arial"/>
                <w:b/>
                <w:bCs/>
                <w:color w:val="000000"/>
                <w:sz w:val="21"/>
                <w:lang w:val="en-US"/>
              </w:rPr>
              <w:t>2</w:t>
            </w:r>
          </w:p>
        </w:tc>
        <w:tc>
          <w:tcPr>
            <w:tcW w:w="7797" w:type="dxa"/>
          </w:tcPr>
          <w:p w14:paraId="1FBDD1AF" w14:textId="08994CB0" w:rsidR="00713BE7" w:rsidRPr="00713BE7" w:rsidRDefault="00713BE7" w:rsidP="00713BE7">
            <w:pPr>
              <w:spacing w:before="40" w:after="40"/>
              <w:ind w:left="113"/>
              <w:jc w:val="both"/>
              <w:rPr>
                <w:rFonts w:ascii="Arial" w:hAnsi="Arial" w:cs="Arial"/>
                <w:sz w:val="22"/>
                <w:szCs w:val="22"/>
              </w:rPr>
            </w:pPr>
            <w:r w:rsidRPr="00713BE7">
              <w:rPr>
                <w:rFonts w:ascii="Arial" w:hAnsi="Arial" w:cs="Arial"/>
                <w:sz w:val="22"/>
                <w:szCs w:val="22"/>
              </w:rPr>
              <w:t xml:space="preserve">Experience and qualifications </w:t>
            </w:r>
            <w:r w:rsidRPr="007B7CE8">
              <w:rPr>
                <w:rFonts w:ascii="Arial" w:hAnsi="Arial" w:cs="Arial"/>
                <w:color w:val="000000" w:themeColor="text1"/>
                <w:sz w:val="22"/>
                <w:szCs w:val="22"/>
              </w:rPr>
              <w:t xml:space="preserve">relating to Mental </w:t>
            </w:r>
            <w:r w:rsidRPr="00713BE7">
              <w:rPr>
                <w:rFonts w:ascii="Arial" w:hAnsi="Arial" w:cs="Arial"/>
                <w:sz w:val="22"/>
                <w:szCs w:val="22"/>
              </w:rPr>
              <w:t>Health support, SEN inclusion strategies, EAL/ESOL, Personal Care, Medicine Management and the Moving and Handling of People</w:t>
            </w:r>
            <w:r>
              <w:rPr>
                <w:rFonts w:ascii="Arial" w:hAnsi="Arial" w:cs="Arial"/>
                <w:sz w:val="22"/>
                <w:szCs w:val="22"/>
              </w:rPr>
              <w:t>.</w:t>
            </w:r>
          </w:p>
        </w:tc>
        <w:tc>
          <w:tcPr>
            <w:tcW w:w="850" w:type="dxa"/>
          </w:tcPr>
          <w:p w14:paraId="5021FB51" w14:textId="24F3C2CE" w:rsidR="00713BE7" w:rsidRDefault="00713BE7" w:rsidP="00415C55">
            <w:pPr>
              <w:pStyle w:val="Heading3"/>
              <w:spacing w:before="40"/>
              <w:jc w:val="center"/>
              <w:rPr>
                <w:rFonts w:cs="Arial"/>
                <w:i w:val="0"/>
                <w:iCs/>
                <w:sz w:val="21"/>
              </w:rPr>
            </w:pPr>
            <w:r>
              <w:rPr>
                <w:rFonts w:cs="Arial"/>
                <w:i w:val="0"/>
                <w:iCs/>
                <w:sz w:val="21"/>
              </w:rPr>
              <w:t>D</w:t>
            </w:r>
          </w:p>
        </w:tc>
        <w:tc>
          <w:tcPr>
            <w:tcW w:w="709" w:type="dxa"/>
          </w:tcPr>
          <w:p w14:paraId="42B33CF9" w14:textId="36852544" w:rsidR="00713BE7" w:rsidRPr="00EA0B2F" w:rsidRDefault="00713BE7" w:rsidP="00D50697">
            <w:pPr>
              <w:autoSpaceDE w:val="0"/>
              <w:autoSpaceDN w:val="0"/>
              <w:adjustRightInd w:val="0"/>
              <w:spacing w:before="40"/>
              <w:jc w:val="center"/>
              <w:rPr>
                <w:rFonts w:ascii="Arial" w:hAnsi="Arial" w:cs="Arial"/>
                <w:b/>
                <w:bCs/>
                <w:color w:val="0000FF"/>
                <w:sz w:val="21"/>
                <w:lang w:val="en-US"/>
              </w:rPr>
            </w:pPr>
            <w:r w:rsidRPr="00EA0B2F">
              <w:rPr>
                <w:rFonts w:ascii="Arial" w:hAnsi="Arial" w:cs="Arial"/>
                <w:b/>
                <w:bCs/>
                <w:color w:val="0000FF"/>
                <w:sz w:val="21"/>
                <w:lang w:val="en-US"/>
              </w:rPr>
              <w:sym w:font="Wingdings" w:char="F0FC"/>
            </w:r>
          </w:p>
        </w:tc>
        <w:tc>
          <w:tcPr>
            <w:tcW w:w="709" w:type="dxa"/>
          </w:tcPr>
          <w:p w14:paraId="71370188" w14:textId="77777777" w:rsidR="00713BE7" w:rsidRPr="00EA0B2F" w:rsidRDefault="00713BE7" w:rsidP="00D50697">
            <w:pPr>
              <w:autoSpaceDE w:val="0"/>
              <w:autoSpaceDN w:val="0"/>
              <w:adjustRightInd w:val="0"/>
              <w:spacing w:before="40"/>
              <w:jc w:val="center"/>
              <w:rPr>
                <w:rFonts w:ascii="Arial" w:hAnsi="Arial" w:cs="Arial"/>
                <w:b/>
                <w:bCs/>
                <w:color w:val="0000FF"/>
                <w:sz w:val="21"/>
                <w:lang w:val="en-US"/>
              </w:rPr>
            </w:pPr>
          </w:p>
        </w:tc>
        <w:tc>
          <w:tcPr>
            <w:tcW w:w="567" w:type="dxa"/>
          </w:tcPr>
          <w:p w14:paraId="6642BFE1" w14:textId="77777777" w:rsidR="00713BE7" w:rsidRPr="00EA0B2F" w:rsidRDefault="00713BE7" w:rsidP="00D50697">
            <w:pPr>
              <w:autoSpaceDE w:val="0"/>
              <w:autoSpaceDN w:val="0"/>
              <w:adjustRightInd w:val="0"/>
              <w:spacing w:before="40"/>
              <w:jc w:val="center"/>
              <w:rPr>
                <w:rFonts w:ascii="Arial" w:hAnsi="Arial" w:cs="Arial"/>
                <w:b/>
                <w:bCs/>
                <w:color w:val="0000FF"/>
                <w:sz w:val="21"/>
                <w:lang w:val="en-US"/>
              </w:rPr>
            </w:pPr>
          </w:p>
        </w:tc>
        <w:tc>
          <w:tcPr>
            <w:tcW w:w="708" w:type="dxa"/>
          </w:tcPr>
          <w:p w14:paraId="29C81626" w14:textId="77777777" w:rsidR="00713BE7" w:rsidRPr="00EA0B2F" w:rsidRDefault="00713BE7" w:rsidP="00D50697">
            <w:pPr>
              <w:autoSpaceDE w:val="0"/>
              <w:autoSpaceDN w:val="0"/>
              <w:adjustRightInd w:val="0"/>
              <w:spacing w:before="40"/>
              <w:jc w:val="center"/>
              <w:rPr>
                <w:rFonts w:ascii="Arial" w:hAnsi="Arial" w:cs="Arial"/>
                <w:b/>
                <w:bCs/>
                <w:color w:val="0000FF"/>
                <w:sz w:val="21"/>
                <w:lang w:val="en-US"/>
              </w:rPr>
            </w:pPr>
          </w:p>
        </w:tc>
        <w:tc>
          <w:tcPr>
            <w:tcW w:w="709" w:type="dxa"/>
          </w:tcPr>
          <w:p w14:paraId="7C06697F" w14:textId="77777777" w:rsidR="00713BE7" w:rsidRPr="00EA0B2F" w:rsidRDefault="00713BE7" w:rsidP="00D50697">
            <w:pPr>
              <w:autoSpaceDE w:val="0"/>
              <w:autoSpaceDN w:val="0"/>
              <w:adjustRightInd w:val="0"/>
              <w:spacing w:before="40"/>
              <w:jc w:val="center"/>
              <w:rPr>
                <w:rFonts w:ascii="Arial" w:hAnsi="Arial" w:cs="Arial"/>
                <w:b/>
                <w:bCs/>
                <w:color w:val="0000FF"/>
                <w:sz w:val="21"/>
                <w:lang w:val="en-US"/>
              </w:rPr>
            </w:pPr>
          </w:p>
        </w:tc>
        <w:tc>
          <w:tcPr>
            <w:tcW w:w="851" w:type="dxa"/>
          </w:tcPr>
          <w:p w14:paraId="1D0A2819" w14:textId="2CF35FAC" w:rsidR="00713BE7" w:rsidRPr="00EA0B2F" w:rsidRDefault="00713BE7" w:rsidP="00D50697">
            <w:pPr>
              <w:autoSpaceDE w:val="0"/>
              <w:autoSpaceDN w:val="0"/>
              <w:adjustRightInd w:val="0"/>
              <w:spacing w:before="40"/>
              <w:jc w:val="center"/>
              <w:rPr>
                <w:rFonts w:ascii="Arial" w:hAnsi="Arial" w:cs="Arial"/>
                <w:b/>
                <w:bCs/>
                <w:color w:val="0000FF"/>
                <w:sz w:val="21"/>
                <w:lang w:val="en-US"/>
              </w:rPr>
            </w:pPr>
            <w:r w:rsidRPr="00EA0B2F">
              <w:rPr>
                <w:rFonts w:ascii="Arial" w:hAnsi="Arial" w:cs="Arial"/>
                <w:b/>
                <w:bCs/>
                <w:color w:val="0000FF"/>
                <w:sz w:val="21"/>
                <w:lang w:val="en-US"/>
              </w:rPr>
              <w:sym w:font="Wingdings" w:char="F0FC"/>
            </w:r>
          </w:p>
        </w:tc>
      </w:tr>
      <w:tr w:rsidR="00713BE7" w:rsidRPr="00415C55" w14:paraId="3F943F6B" w14:textId="77777777" w:rsidTr="00F10BCE">
        <w:trPr>
          <w:trHeight w:val="382"/>
        </w:trPr>
        <w:tc>
          <w:tcPr>
            <w:tcW w:w="1843" w:type="dxa"/>
            <w:vMerge/>
            <w:shd w:val="clear" w:color="auto" w:fill="FFFFCC"/>
          </w:tcPr>
          <w:p w14:paraId="3155FA42" w14:textId="41B7E877" w:rsidR="00713BE7" w:rsidRPr="00F35E19" w:rsidRDefault="00713BE7" w:rsidP="00415C55">
            <w:pPr>
              <w:pStyle w:val="Heading3"/>
              <w:spacing w:before="40"/>
              <w:jc w:val="center"/>
              <w:rPr>
                <w:rFonts w:cs="Arial"/>
                <w:i w:val="0"/>
                <w:iCs/>
                <w:color w:val="0000FF"/>
                <w:sz w:val="21"/>
              </w:rPr>
            </w:pPr>
          </w:p>
        </w:tc>
        <w:tc>
          <w:tcPr>
            <w:tcW w:w="425" w:type="dxa"/>
          </w:tcPr>
          <w:p w14:paraId="4A6E7C8F" w14:textId="4E33D995" w:rsidR="00713BE7" w:rsidRPr="00415C55" w:rsidRDefault="00713BE7" w:rsidP="00415C55">
            <w:pPr>
              <w:pStyle w:val="Heading3"/>
              <w:spacing w:before="40"/>
              <w:jc w:val="center"/>
              <w:rPr>
                <w:rFonts w:cs="Arial"/>
                <w:i w:val="0"/>
                <w:iCs/>
                <w:sz w:val="21"/>
              </w:rPr>
            </w:pPr>
            <w:r>
              <w:rPr>
                <w:rFonts w:cs="Arial"/>
                <w:i w:val="0"/>
                <w:iCs/>
                <w:sz w:val="21"/>
              </w:rPr>
              <w:t>3</w:t>
            </w:r>
          </w:p>
        </w:tc>
        <w:tc>
          <w:tcPr>
            <w:tcW w:w="7797" w:type="dxa"/>
          </w:tcPr>
          <w:p w14:paraId="0BAD57D6" w14:textId="18FF1803" w:rsidR="00713BE7" w:rsidRPr="007B7CE8" w:rsidRDefault="00713BE7" w:rsidP="00713BE7">
            <w:pPr>
              <w:spacing w:before="40" w:after="40"/>
              <w:ind w:left="113"/>
              <w:jc w:val="both"/>
              <w:rPr>
                <w:rFonts w:ascii="Arial" w:hAnsi="Arial" w:cs="Arial"/>
                <w:color w:val="000000" w:themeColor="text1"/>
                <w:sz w:val="22"/>
                <w:szCs w:val="22"/>
              </w:rPr>
            </w:pPr>
            <w:r w:rsidRPr="007B7CE8">
              <w:rPr>
                <w:rFonts w:ascii="Arial" w:hAnsi="Arial" w:cs="Arial"/>
                <w:color w:val="000000" w:themeColor="text1"/>
                <w:sz w:val="22"/>
                <w:szCs w:val="22"/>
              </w:rPr>
              <w:t xml:space="preserve">A sound understanding of and passion for </w:t>
            </w:r>
            <w:r w:rsidR="00F10BCE" w:rsidRPr="007B7CE8">
              <w:rPr>
                <w:rFonts w:ascii="Arial" w:hAnsi="Arial" w:cs="Arial"/>
                <w:color w:val="000000" w:themeColor="text1"/>
                <w:sz w:val="22"/>
                <w:szCs w:val="22"/>
              </w:rPr>
              <w:t>inclusive practice</w:t>
            </w:r>
          </w:p>
        </w:tc>
        <w:tc>
          <w:tcPr>
            <w:tcW w:w="850" w:type="dxa"/>
          </w:tcPr>
          <w:p w14:paraId="140F7713" w14:textId="62E899CE" w:rsidR="00713BE7" w:rsidRPr="00D973A3" w:rsidRDefault="00713BE7" w:rsidP="00415C55">
            <w:pPr>
              <w:pStyle w:val="Heading3"/>
              <w:spacing w:before="40"/>
              <w:jc w:val="center"/>
              <w:rPr>
                <w:rFonts w:cs="Arial"/>
                <w:i w:val="0"/>
                <w:iCs/>
                <w:sz w:val="21"/>
              </w:rPr>
            </w:pPr>
            <w:r>
              <w:rPr>
                <w:rFonts w:cs="Arial"/>
                <w:i w:val="0"/>
                <w:iCs/>
                <w:sz w:val="21"/>
              </w:rPr>
              <w:t>E</w:t>
            </w:r>
          </w:p>
        </w:tc>
        <w:tc>
          <w:tcPr>
            <w:tcW w:w="709" w:type="dxa"/>
          </w:tcPr>
          <w:p w14:paraId="3057CE93" w14:textId="27310959"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339C997F" w14:textId="1F4061FE"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19B96A8A" w14:textId="77777777" w:rsidR="00713BE7" w:rsidRPr="00EA0B2F" w:rsidRDefault="00713BE7" w:rsidP="00415C55">
            <w:pPr>
              <w:pStyle w:val="Heading3"/>
              <w:spacing w:before="40"/>
              <w:jc w:val="center"/>
              <w:rPr>
                <w:rFonts w:cs="Arial"/>
                <w:i w:val="0"/>
                <w:iCs/>
                <w:color w:val="0000FF"/>
                <w:sz w:val="21"/>
              </w:rPr>
            </w:pPr>
          </w:p>
        </w:tc>
        <w:tc>
          <w:tcPr>
            <w:tcW w:w="708" w:type="dxa"/>
          </w:tcPr>
          <w:p w14:paraId="7938FBF5" w14:textId="77777777" w:rsidR="00713BE7" w:rsidRPr="00EA0B2F" w:rsidRDefault="00713BE7" w:rsidP="00415C55">
            <w:pPr>
              <w:pStyle w:val="Heading3"/>
              <w:spacing w:before="40"/>
              <w:jc w:val="center"/>
              <w:rPr>
                <w:rFonts w:cs="Arial"/>
                <w:i w:val="0"/>
                <w:iCs/>
                <w:color w:val="0000FF"/>
                <w:sz w:val="21"/>
              </w:rPr>
            </w:pPr>
          </w:p>
        </w:tc>
        <w:tc>
          <w:tcPr>
            <w:tcW w:w="709" w:type="dxa"/>
          </w:tcPr>
          <w:p w14:paraId="1A26DF51" w14:textId="77777777" w:rsidR="00713BE7" w:rsidRPr="00EA0B2F" w:rsidRDefault="00713BE7" w:rsidP="00415C55">
            <w:pPr>
              <w:pStyle w:val="Heading3"/>
              <w:spacing w:before="40"/>
              <w:jc w:val="center"/>
              <w:rPr>
                <w:rFonts w:cs="Arial"/>
                <w:i w:val="0"/>
                <w:iCs/>
                <w:color w:val="0000FF"/>
                <w:sz w:val="21"/>
              </w:rPr>
            </w:pPr>
          </w:p>
        </w:tc>
        <w:tc>
          <w:tcPr>
            <w:tcW w:w="851" w:type="dxa"/>
          </w:tcPr>
          <w:p w14:paraId="6051DCE6" w14:textId="77777777" w:rsidR="00713BE7" w:rsidRPr="00EA0B2F" w:rsidRDefault="00713BE7" w:rsidP="00415C55">
            <w:pPr>
              <w:pStyle w:val="Heading3"/>
              <w:spacing w:before="40"/>
              <w:jc w:val="center"/>
              <w:rPr>
                <w:rFonts w:cs="Arial"/>
                <w:i w:val="0"/>
                <w:iCs/>
                <w:color w:val="0000FF"/>
                <w:sz w:val="21"/>
              </w:rPr>
            </w:pPr>
          </w:p>
        </w:tc>
      </w:tr>
      <w:tr w:rsidR="00713BE7" w:rsidRPr="00415C55" w14:paraId="2DDB938F" w14:textId="77777777" w:rsidTr="00F10BCE">
        <w:trPr>
          <w:trHeight w:val="460"/>
        </w:trPr>
        <w:tc>
          <w:tcPr>
            <w:tcW w:w="1843" w:type="dxa"/>
            <w:vMerge/>
            <w:shd w:val="clear" w:color="auto" w:fill="FFFFCC"/>
          </w:tcPr>
          <w:p w14:paraId="55079D35" w14:textId="77777777" w:rsidR="00713BE7" w:rsidRPr="00F35E19" w:rsidRDefault="00713BE7" w:rsidP="00415C55">
            <w:pPr>
              <w:pStyle w:val="Heading3"/>
              <w:spacing w:before="40"/>
              <w:jc w:val="center"/>
              <w:rPr>
                <w:rFonts w:cs="Arial"/>
                <w:i w:val="0"/>
                <w:iCs/>
                <w:color w:val="0000FF"/>
                <w:sz w:val="21"/>
              </w:rPr>
            </w:pPr>
          </w:p>
        </w:tc>
        <w:tc>
          <w:tcPr>
            <w:tcW w:w="425" w:type="dxa"/>
          </w:tcPr>
          <w:p w14:paraId="2026D212" w14:textId="362F0B10" w:rsidR="00713BE7" w:rsidRPr="00415C55" w:rsidRDefault="00713BE7" w:rsidP="00415C55">
            <w:pPr>
              <w:pStyle w:val="Heading3"/>
              <w:spacing w:before="40"/>
              <w:jc w:val="center"/>
              <w:rPr>
                <w:rFonts w:cs="Arial"/>
                <w:i w:val="0"/>
                <w:iCs/>
                <w:sz w:val="21"/>
              </w:rPr>
            </w:pPr>
            <w:r>
              <w:rPr>
                <w:rFonts w:cs="Arial"/>
                <w:i w:val="0"/>
                <w:iCs/>
                <w:sz w:val="21"/>
              </w:rPr>
              <w:t>4</w:t>
            </w:r>
          </w:p>
        </w:tc>
        <w:tc>
          <w:tcPr>
            <w:tcW w:w="7797" w:type="dxa"/>
          </w:tcPr>
          <w:p w14:paraId="0C55D1E3" w14:textId="0D48D85A" w:rsidR="00713BE7" w:rsidRPr="00713BE7" w:rsidRDefault="00713BE7" w:rsidP="00713BE7">
            <w:pPr>
              <w:spacing w:before="40" w:after="40"/>
              <w:ind w:left="113"/>
              <w:jc w:val="both"/>
              <w:rPr>
                <w:rFonts w:ascii="Arial" w:hAnsi="Arial" w:cs="Arial"/>
                <w:sz w:val="22"/>
                <w:szCs w:val="22"/>
              </w:rPr>
            </w:pPr>
            <w:r w:rsidRPr="00713BE7">
              <w:rPr>
                <w:rFonts w:ascii="Arial" w:hAnsi="Arial" w:cs="Arial"/>
                <w:sz w:val="22"/>
                <w:szCs w:val="22"/>
              </w:rPr>
              <w:t>Direct experience of working with young people from a wide range of backgrounds, particularly young people with Special Educational Needs and Disabilities (SEND), Profound and Multiple Learning Disabilities (PMLD) or Behavioural, Emotional and Social Difficulties (BESD) and an understanding of the issues that directly affect them</w:t>
            </w:r>
          </w:p>
        </w:tc>
        <w:tc>
          <w:tcPr>
            <w:tcW w:w="850" w:type="dxa"/>
          </w:tcPr>
          <w:p w14:paraId="5361A0AB" w14:textId="6B79A99E" w:rsidR="00713BE7" w:rsidRPr="00D973A3" w:rsidRDefault="00713BE7" w:rsidP="00415C55">
            <w:pPr>
              <w:pStyle w:val="Heading3"/>
              <w:spacing w:before="40"/>
              <w:jc w:val="center"/>
              <w:rPr>
                <w:rFonts w:cs="Arial"/>
                <w:i w:val="0"/>
                <w:iCs/>
                <w:sz w:val="21"/>
              </w:rPr>
            </w:pPr>
            <w:r>
              <w:rPr>
                <w:rFonts w:cs="Arial"/>
                <w:i w:val="0"/>
                <w:iCs/>
                <w:sz w:val="21"/>
              </w:rPr>
              <w:t>E</w:t>
            </w:r>
          </w:p>
        </w:tc>
        <w:tc>
          <w:tcPr>
            <w:tcW w:w="709" w:type="dxa"/>
          </w:tcPr>
          <w:p w14:paraId="635DAA98" w14:textId="03FC0BC5"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1B666755" w14:textId="775C2468"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4296E0C0" w14:textId="77777777" w:rsidR="00713BE7" w:rsidRPr="00EA0B2F" w:rsidRDefault="00713BE7" w:rsidP="00415C55">
            <w:pPr>
              <w:pStyle w:val="Heading3"/>
              <w:spacing w:before="40"/>
              <w:jc w:val="center"/>
              <w:rPr>
                <w:rFonts w:cs="Arial"/>
                <w:i w:val="0"/>
                <w:iCs/>
                <w:color w:val="0000FF"/>
                <w:sz w:val="21"/>
              </w:rPr>
            </w:pPr>
          </w:p>
        </w:tc>
        <w:tc>
          <w:tcPr>
            <w:tcW w:w="708" w:type="dxa"/>
          </w:tcPr>
          <w:p w14:paraId="3138FA6C" w14:textId="77777777" w:rsidR="00713BE7" w:rsidRPr="00EA0B2F" w:rsidRDefault="00713BE7" w:rsidP="00415C55">
            <w:pPr>
              <w:pStyle w:val="Heading3"/>
              <w:spacing w:before="40"/>
              <w:jc w:val="center"/>
              <w:rPr>
                <w:rFonts w:cs="Arial"/>
                <w:i w:val="0"/>
                <w:iCs/>
                <w:color w:val="0000FF"/>
                <w:sz w:val="21"/>
              </w:rPr>
            </w:pPr>
          </w:p>
        </w:tc>
        <w:tc>
          <w:tcPr>
            <w:tcW w:w="709" w:type="dxa"/>
          </w:tcPr>
          <w:p w14:paraId="71EBBE73" w14:textId="77777777" w:rsidR="00713BE7" w:rsidRPr="00EA0B2F" w:rsidRDefault="00713BE7" w:rsidP="00415C55">
            <w:pPr>
              <w:pStyle w:val="Heading3"/>
              <w:spacing w:before="40"/>
              <w:jc w:val="center"/>
              <w:rPr>
                <w:rFonts w:cs="Arial"/>
                <w:i w:val="0"/>
                <w:iCs/>
                <w:color w:val="0000FF"/>
                <w:sz w:val="21"/>
              </w:rPr>
            </w:pPr>
          </w:p>
        </w:tc>
        <w:tc>
          <w:tcPr>
            <w:tcW w:w="851" w:type="dxa"/>
          </w:tcPr>
          <w:p w14:paraId="7BF62AF9" w14:textId="77777777" w:rsidR="00713BE7" w:rsidRPr="00EA0B2F" w:rsidRDefault="00713BE7" w:rsidP="00415C55">
            <w:pPr>
              <w:pStyle w:val="Heading3"/>
              <w:spacing w:before="40"/>
              <w:jc w:val="center"/>
              <w:rPr>
                <w:rFonts w:cs="Arial"/>
                <w:i w:val="0"/>
                <w:iCs/>
                <w:color w:val="0000FF"/>
                <w:sz w:val="21"/>
              </w:rPr>
            </w:pPr>
          </w:p>
        </w:tc>
      </w:tr>
      <w:tr w:rsidR="00713BE7" w:rsidRPr="00713BE7" w14:paraId="4800FE03" w14:textId="77777777" w:rsidTr="00F10BCE">
        <w:trPr>
          <w:trHeight w:val="460"/>
        </w:trPr>
        <w:tc>
          <w:tcPr>
            <w:tcW w:w="1843" w:type="dxa"/>
            <w:vMerge/>
            <w:shd w:val="clear" w:color="auto" w:fill="FFFFCC"/>
          </w:tcPr>
          <w:p w14:paraId="2E8AAD0F" w14:textId="77777777" w:rsidR="00713BE7" w:rsidRPr="00F35E19" w:rsidRDefault="00713BE7" w:rsidP="00415C55">
            <w:pPr>
              <w:pStyle w:val="Heading3"/>
              <w:spacing w:before="40"/>
              <w:jc w:val="center"/>
              <w:rPr>
                <w:rFonts w:cs="Arial"/>
                <w:i w:val="0"/>
                <w:iCs/>
                <w:color w:val="0000FF"/>
                <w:sz w:val="21"/>
              </w:rPr>
            </w:pPr>
          </w:p>
        </w:tc>
        <w:tc>
          <w:tcPr>
            <w:tcW w:w="425" w:type="dxa"/>
          </w:tcPr>
          <w:p w14:paraId="191DEA93" w14:textId="45C827CC" w:rsidR="00713BE7" w:rsidRPr="00713BE7" w:rsidRDefault="00713BE7" w:rsidP="00415C55">
            <w:pPr>
              <w:pStyle w:val="Heading3"/>
              <w:spacing w:before="40"/>
              <w:jc w:val="center"/>
              <w:rPr>
                <w:rFonts w:cs="Arial"/>
                <w:i w:val="0"/>
                <w:iCs/>
                <w:sz w:val="21"/>
              </w:rPr>
            </w:pPr>
            <w:r w:rsidRPr="00713BE7">
              <w:rPr>
                <w:rFonts w:cs="Arial"/>
                <w:i w:val="0"/>
                <w:iCs/>
                <w:sz w:val="21"/>
              </w:rPr>
              <w:t>5</w:t>
            </w:r>
          </w:p>
        </w:tc>
        <w:tc>
          <w:tcPr>
            <w:tcW w:w="7797" w:type="dxa"/>
          </w:tcPr>
          <w:p w14:paraId="2BBCBFE0" w14:textId="32B704CC" w:rsidR="00713BE7" w:rsidRPr="00713BE7" w:rsidRDefault="00713BE7" w:rsidP="00713BE7">
            <w:pPr>
              <w:spacing w:before="40" w:after="40"/>
              <w:ind w:left="113"/>
              <w:jc w:val="both"/>
              <w:rPr>
                <w:rFonts w:ascii="Arial" w:hAnsi="Arial" w:cs="Arial"/>
                <w:sz w:val="22"/>
                <w:szCs w:val="22"/>
              </w:rPr>
            </w:pPr>
            <w:r w:rsidRPr="00713BE7">
              <w:rPr>
                <w:rFonts w:ascii="Arial" w:hAnsi="Arial" w:cs="Arial"/>
                <w:sz w:val="22"/>
                <w:szCs w:val="22"/>
              </w:rPr>
              <w:t>Experience of creating and delivering high quality traini</w:t>
            </w:r>
            <w:r w:rsidR="00F10BCE">
              <w:rPr>
                <w:rFonts w:ascii="Arial" w:hAnsi="Arial" w:cs="Arial"/>
                <w:sz w:val="22"/>
                <w:szCs w:val="22"/>
              </w:rPr>
              <w:t>ng to a wide range of audiences</w:t>
            </w:r>
          </w:p>
        </w:tc>
        <w:tc>
          <w:tcPr>
            <w:tcW w:w="850" w:type="dxa"/>
          </w:tcPr>
          <w:p w14:paraId="0319D03E" w14:textId="552AB66C" w:rsidR="00713BE7" w:rsidRPr="00713BE7" w:rsidRDefault="00713BE7" w:rsidP="00415C55">
            <w:pPr>
              <w:pStyle w:val="Heading3"/>
              <w:spacing w:before="40"/>
              <w:jc w:val="center"/>
              <w:rPr>
                <w:rFonts w:cs="Arial"/>
                <w:i w:val="0"/>
                <w:iCs/>
                <w:sz w:val="21"/>
              </w:rPr>
            </w:pPr>
            <w:r w:rsidRPr="00713BE7">
              <w:rPr>
                <w:rFonts w:cs="Arial"/>
                <w:i w:val="0"/>
                <w:iCs/>
                <w:sz w:val="21"/>
              </w:rPr>
              <w:t>D</w:t>
            </w:r>
          </w:p>
        </w:tc>
        <w:tc>
          <w:tcPr>
            <w:tcW w:w="709" w:type="dxa"/>
          </w:tcPr>
          <w:p w14:paraId="1056822A" w14:textId="58C6287C" w:rsidR="00713BE7" w:rsidRPr="00713BE7" w:rsidRDefault="00713BE7" w:rsidP="00415C55">
            <w:pPr>
              <w:pStyle w:val="Heading3"/>
              <w:spacing w:before="40"/>
              <w:jc w:val="center"/>
              <w:rPr>
                <w:rFonts w:cs="Arial"/>
                <w:bCs/>
                <w:i w:val="0"/>
                <w:color w:val="0000FF"/>
                <w:sz w:val="21"/>
                <w:lang w:val="en-US"/>
              </w:rPr>
            </w:pPr>
            <w:r w:rsidRPr="00713BE7">
              <w:rPr>
                <w:rFonts w:cs="Arial"/>
                <w:bCs/>
                <w:i w:val="0"/>
                <w:color w:val="0000FF"/>
                <w:sz w:val="21"/>
                <w:lang w:val="en-US"/>
              </w:rPr>
              <w:sym w:font="Wingdings" w:char="F0FC"/>
            </w:r>
          </w:p>
        </w:tc>
        <w:tc>
          <w:tcPr>
            <w:tcW w:w="709" w:type="dxa"/>
          </w:tcPr>
          <w:p w14:paraId="61CC3C1B" w14:textId="450BF9F5" w:rsidR="00713BE7" w:rsidRPr="00713BE7" w:rsidRDefault="00713BE7" w:rsidP="00415C55">
            <w:pPr>
              <w:pStyle w:val="Heading3"/>
              <w:spacing w:before="40"/>
              <w:jc w:val="center"/>
              <w:rPr>
                <w:rFonts w:cs="Arial"/>
                <w:bCs/>
                <w:i w:val="0"/>
                <w:color w:val="0000FF"/>
                <w:sz w:val="21"/>
                <w:lang w:val="en-US"/>
              </w:rPr>
            </w:pPr>
            <w:r w:rsidRPr="00713BE7">
              <w:rPr>
                <w:rFonts w:cs="Arial"/>
                <w:bCs/>
                <w:i w:val="0"/>
                <w:color w:val="0000FF"/>
                <w:sz w:val="21"/>
                <w:lang w:val="en-US"/>
              </w:rPr>
              <w:sym w:font="Wingdings" w:char="F0FC"/>
            </w:r>
          </w:p>
        </w:tc>
        <w:tc>
          <w:tcPr>
            <w:tcW w:w="567" w:type="dxa"/>
          </w:tcPr>
          <w:p w14:paraId="732AC726" w14:textId="77777777" w:rsidR="00713BE7" w:rsidRPr="00713BE7" w:rsidRDefault="00713BE7" w:rsidP="00415C55">
            <w:pPr>
              <w:pStyle w:val="Heading3"/>
              <w:spacing w:before="40"/>
              <w:jc w:val="center"/>
              <w:rPr>
                <w:rFonts w:cs="Arial"/>
                <w:i w:val="0"/>
                <w:iCs/>
                <w:color w:val="0000FF"/>
                <w:sz w:val="21"/>
              </w:rPr>
            </w:pPr>
          </w:p>
        </w:tc>
        <w:tc>
          <w:tcPr>
            <w:tcW w:w="708" w:type="dxa"/>
          </w:tcPr>
          <w:p w14:paraId="4B26F9DC" w14:textId="77777777" w:rsidR="00713BE7" w:rsidRPr="00713BE7" w:rsidRDefault="00713BE7" w:rsidP="00415C55">
            <w:pPr>
              <w:pStyle w:val="Heading3"/>
              <w:spacing w:before="40"/>
              <w:jc w:val="center"/>
              <w:rPr>
                <w:rFonts w:cs="Arial"/>
                <w:i w:val="0"/>
                <w:iCs/>
                <w:color w:val="0000FF"/>
                <w:sz w:val="21"/>
              </w:rPr>
            </w:pPr>
          </w:p>
        </w:tc>
        <w:tc>
          <w:tcPr>
            <w:tcW w:w="709" w:type="dxa"/>
          </w:tcPr>
          <w:p w14:paraId="314C4CE8" w14:textId="77777777" w:rsidR="00713BE7" w:rsidRPr="00713BE7" w:rsidRDefault="00713BE7" w:rsidP="00415C55">
            <w:pPr>
              <w:pStyle w:val="Heading3"/>
              <w:spacing w:before="40"/>
              <w:jc w:val="center"/>
              <w:rPr>
                <w:rFonts w:cs="Arial"/>
                <w:i w:val="0"/>
                <w:iCs/>
                <w:color w:val="0000FF"/>
                <w:sz w:val="21"/>
              </w:rPr>
            </w:pPr>
          </w:p>
        </w:tc>
        <w:tc>
          <w:tcPr>
            <w:tcW w:w="851" w:type="dxa"/>
          </w:tcPr>
          <w:p w14:paraId="572F2DE8" w14:textId="77777777" w:rsidR="00713BE7" w:rsidRPr="00713BE7" w:rsidRDefault="00713BE7" w:rsidP="00415C55">
            <w:pPr>
              <w:pStyle w:val="Heading3"/>
              <w:spacing w:before="40"/>
              <w:jc w:val="center"/>
              <w:rPr>
                <w:rFonts w:cs="Arial"/>
                <w:i w:val="0"/>
                <w:iCs/>
                <w:color w:val="0000FF"/>
                <w:sz w:val="21"/>
              </w:rPr>
            </w:pPr>
          </w:p>
        </w:tc>
      </w:tr>
      <w:tr w:rsidR="00713BE7" w:rsidRPr="00415C55" w14:paraId="26383584" w14:textId="77777777" w:rsidTr="00F10BCE">
        <w:trPr>
          <w:trHeight w:val="555"/>
        </w:trPr>
        <w:tc>
          <w:tcPr>
            <w:tcW w:w="1843" w:type="dxa"/>
            <w:vMerge w:val="restart"/>
            <w:shd w:val="clear" w:color="auto" w:fill="FFFFCC"/>
          </w:tcPr>
          <w:p w14:paraId="3551B9DF" w14:textId="4059A4BF" w:rsidR="00713BE7" w:rsidRPr="00F35E19" w:rsidRDefault="00713BE7" w:rsidP="00663337">
            <w:pPr>
              <w:pStyle w:val="Heading5"/>
              <w:spacing w:before="40" w:after="40"/>
              <w:ind w:left="147"/>
              <w:rPr>
                <w:rFonts w:cs="Arial"/>
                <w:i/>
                <w:iCs/>
                <w:color w:val="0000FF"/>
                <w:sz w:val="21"/>
              </w:rPr>
            </w:pPr>
            <w:r w:rsidRPr="00F35E19">
              <w:rPr>
                <w:rFonts w:cs="Arial"/>
                <w:color w:val="0000FF"/>
                <w:sz w:val="22"/>
                <w:szCs w:val="22"/>
                <w:lang w:val="en-US"/>
              </w:rPr>
              <w:t>Competencies &amp; Skills</w:t>
            </w:r>
          </w:p>
        </w:tc>
        <w:tc>
          <w:tcPr>
            <w:tcW w:w="425" w:type="dxa"/>
          </w:tcPr>
          <w:p w14:paraId="1B547D3A" w14:textId="2AABA5C9" w:rsidR="00713BE7" w:rsidRPr="00415C55" w:rsidRDefault="00713BE7" w:rsidP="00415C55">
            <w:pPr>
              <w:pStyle w:val="Heading3"/>
              <w:spacing w:before="40"/>
              <w:jc w:val="center"/>
              <w:rPr>
                <w:rFonts w:cs="Arial"/>
                <w:i w:val="0"/>
                <w:iCs/>
                <w:sz w:val="21"/>
              </w:rPr>
            </w:pPr>
            <w:r>
              <w:rPr>
                <w:rFonts w:cs="Arial"/>
                <w:i w:val="0"/>
                <w:iCs/>
                <w:sz w:val="21"/>
              </w:rPr>
              <w:t>6</w:t>
            </w:r>
          </w:p>
        </w:tc>
        <w:tc>
          <w:tcPr>
            <w:tcW w:w="7797" w:type="dxa"/>
          </w:tcPr>
          <w:p w14:paraId="1354CC0D" w14:textId="56D88673" w:rsidR="00713BE7" w:rsidRPr="007B7CE8" w:rsidRDefault="00713BE7" w:rsidP="00713BE7">
            <w:pPr>
              <w:spacing w:before="40" w:after="40"/>
              <w:ind w:left="113"/>
              <w:jc w:val="both"/>
              <w:rPr>
                <w:rFonts w:ascii="Arial" w:hAnsi="Arial" w:cs="Arial"/>
                <w:color w:val="000000" w:themeColor="text1"/>
                <w:sz w:val="22"/>
                <w:szCs w:val="22"/>
              </w:rPr>
            </w:pPr>
            <w:r w:rsidRPr="007B7CE8">
              <w:rPr>
                <w:rFonts w:ascii="Arial" w:hAnsi="Arial" w:cs="Arial"/>
                <w:color w:val="000000" w:themeColor="text1"/>
                <w:sz w:val="22"/>
                <w:szCs w:val="22"/>
              </w:rPr>
              <w:t>Ability to think strategically and operationally; able to outline and shape an approach to inclusion within the Groundwork London NCS team and the ability to plan a year-round outreach programm</w:t>
            </w:r>
            <w:r w:rsidR="00F10BCE" w:rsidRPr="007B7CE8">
              <w:rPr>
                <w:rFonts w:ascii="Arial" w:hAnsi="Arial" w:cs="Arial"/>
                <w:color w:val="000000" w:themeColor="text1"/>
                <w:sz w:val="22"/>
                <w:szCs w:val="22"/>
              </w:rPr>
              <w:t>e of work to drive this forward</w:t>
            </w:r>
            <w:r w:rsidRPr="007B7CE8">
              <w:rPr>
                <w:rFonts w:ascii="Arial" w:hAnsi="Arial" w:cs="Arial"/>
                <w:color w:val="000000" w:themeColor="text1"/>
                <w:sz w:val="22"/>
                <w:szCs w:val="22"/>
              </w:rPr>
              <w:t xml:space="preserve"> </w:t>
            </w:r>
          </w:p>
        </w:tc>
        <w:tc>
          <w:tcPr>
            <w:tcW w:w="850" w:type="dxa"/>
          </w:tcPr>
          <w:p w14:paraId="3724C81E" w14:textId="10616CD9" w:rsidR="00713BE7" w:rsidRPr="00D973A3" w:rsidRDefault="00713BE7" w:rsidP="00415C55">
            <w:pPr>
              <w:pStyle w:val="Heading3"/>
              <w:spacing w:before="40"/>
              <w:jc w:val="center"/>
              <w:rPr>
                <w:rFonts w:cs="Arial"/>
                <w:i w:val="0"/>
                <w:iCs/>
                <w:sz w:val="21"/>
              </w:rPr>
            </w:pPr>
            <w:r>
              <w:rPr>
                <w:rFonts w:cs="Arial"/>
                <w:i w:val="0"/>
                <w:iCs/>
                <w:sz w:val="21"/>
              </w:rPr>
              <w:t>E</w:t>
            </w:r>
          </w:p>
        </w:tc>
        <w:tc>
          <w:tcPr>
            <w:tcW w:w="709" w:type="dxa"/>
          </w:tcPr>
          <w:p w14:paraId="191E05FC" w14:textId="24EDB18E"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2FD85B48" w14:textId="4DC14D28"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1A329E9E" w14:textId="77777777" w:rsidR="00713BE7" w:rsidRPr="00EA0B2F" w:rsidRDefault="00713BE7" w:rsidP="00415C55">
            <w:pPr>
              <w:pStyle w:val="Heading3"/>
              <w:spacing w:before="40"/>
              <w:jc w:val="center"/>
              <w:rPr>
                <w:rFonts w:cs="Arial"/>
                <w:i w:val="0"/>
                <w:iCs/>
                <w:color w:val="0000FF"/>
                <w:sz w:val="21"/>
              </w:rPr>
            </w:pPr>
          </w:p>
        </w:tc>
        <w:tc>
          <w:tcPr>
            <w:tcW w:w="708" w:type="dxa"/>
          </w:tcPr>
          <w:p w14:paraId="22FBD57D" w14:textId="77810ED5" w:rsidR="00713BE7" w:rsidRPr="00EA0B2F" w:rsidRDefault="00713BE7" w:rsidP="00415C55">
            <w:pPr>
              <w:pStyle w:val="Heading3"/>
              <w:spacing w:before="40"/>
              <w:jc w:val="center"/>
              <w:rPr>
                <w:rFonts w:cs="Arial"/>
                <w:i w:val="0"/>
                <w:iCs/>
                <w:color w:val="0000FF"/>
                <w:sz w:val="21"/>
              </w:rPr>
            </w:pPr>
          </w:p>
        </w:tc>
        <w:tc>
          <w:tcPr>
            <w:tcW w:w="709" w:type="dxa"/>
          </w:tcPr>
          <w:p w14:paraId="3239D7D4" w14:textId="736E1200" w:rsidR="00713BE7" w:rsidRPr="00EA0B2F" w:rsidRDefault="00713BE7" w:rsidP="00EA0B2F">
            <w:pPr>
              <w:rPr>
                <w:lang w:val="en-US"/>
              </w:rPr>
            </w:pPr>
          </w:p>
        </w:tc>
        <w:tc>
          <w:tcPr>
            <w:tcW w:w="851" w:type="dxa"/>
          </w:tcPr>
          <w:p w14:paraId="7019BB6D" w14:textId="77777777" w:rsidR="00713BE7" w:rsidRPr="00EA0B2F" w:rsidRDefault="00713BE7" w:rsidP="00415C55">
            <w:pPr>
              <w:pStyle w:val="Heading3"/>
              <w:spacing w:before="40"/>
              <w:jc w:val="center"/>
              <w:rPr>
                <w:rFonts w:cs="Arial"/>
                <w:i w:val="0"/>
                <w:iCs/>
                <w:color w:val="0000FF"/>
                <w:sz w:val="21"/>
              </w:rPr>
            </w:pPr>
          </w:p>
        </w:tc>
      </w:tr>
      <w:tr w:rsidR="00713BE7" w:rsidRPr="00415C55" w14:paraId="289D5B65" w14:textId="77777777" w:rsidTr="00F10BCE">
        <w:trPr>
          <w:cantSplit/>
          <w:trHeight w:val="379"/>
        </w:trPr>
        <w:tc>
          <w:tcPr>
            <w:tcW w:w="1843" w:type="dxa"/>
            <w:vMerge/>
            <w:shd w:val="clear" w:color="auto" w:fill="FFFFCC"/>
          </w:tcPr>
          <w:p w14:paraId="5569D89A" w14:textId="0EF4F607" w:rsidR="00713BE7" w:rsidRPr="00415C55" w:rsidRDefault="00713BE7" w:rsidP="00415C55">
            <w:pPr>
              <w:pStyle w:val="Heading3"/>
              <w:spacing w:before="40"/>
              <w:jc w:val="center"/>
              <w:rPr>
                <w:rFonts w:cs="Arial"/>
                <w:i w:val="0"/>
                <w:iCs/>
                <w:sz w:val="21"/>
              </w:rPr>
            </w:pPr>
          </w:p>
        </w:tc>
        <w:tc>
          <w:tcPr>
            <w:tcW w:w="425" w:type="dxa"/>
          </w:tcPr>
          <w:p w14:paraId="58A76901" w14:textId="1603E058" w:rsidR="00713BE7" w:rsidRPr="00415C55" w:rsidRDefault="00713BE7" w:rsidP="00415C55">
            <w:pPr>
              <w:pStyle w:val="Heading3"/>
              <w:spacing w:before="40"/>
              <w:jc w:val="center"/>
              <w:rPr>
                <w:rFonts w:cs="Arial"/>
                <w:i w:val="0"/>
                <w:iCs/>
                <w:sz w:val="21"/>
              </w:rPr>
            </w:pPr>
            <w:r>
              <w:rPr>
                <w:rFonts w:cs="Arial"/>
                <w:i w:val="0"/>
                <w:iCs/>
                <w:sz w:val="21"/>
              </w:rPr>
              <w:t>7</w:t>
            </w:r>
          </w:p>
        </w:tc>
        <w:tc>
          <w:tcPr>
            <w:tcW w:w="7797" w:type="dxa"/>
          </w:tcPr>
          <w:p w14:paraId="29743C22" w14:textId="72614795" w:rsidR="00713BE7" w:rsidRPr="00713BE7" w:rsidRDefault="00713BE7" w:rsidP="00713BE7">
            <w:pPr>
              <w:spacing w:before="40" w:after="40"/>
              <w:ind w:left="113"/>
              <w:jc w:val="both"/>
              <w:rPr>
                <w:rFonts w:ascii="Arial" w:hAnsi="Arial" w:cs="Arial"/>
                <w:sz w:val="22"/>
                <w:szCs w:val="22"/>
              </w:rPr>
            </w:pPr>
            <w:r w:rsidRPr="00713BE7">
              <w:rPr>
                <w:rFonts w:ascii="Arial" w:hAnsi="Arial" w:cs="Arial"/>
                <w:sz w:val="22"/>
                <w:szCs w:val="22"/>
              </w:rPr>
              <w:t>Ability to work with a range of internal stakeholders of varying levels of seniority and to define, manage and agree areas of responsibility and to work collaboratively across func</w:t>
            </w:r>
            <w:r w:rsidR="00F10BCE">
              <w:rPr>
                <w:rFonts w:ascii="Arial" w:hAnsi="Arial" w:cs="Arial"/>
                <w:sz w:val="22"/>
                <w:szCs w:val="22"/>
              </w:rPr>
              <w:t>tions within a matrix structure</w:t>
            </w:r>
          </w:p>
        </w:tc>
        <w:tc>
          <w:tcPr>
            <w:tcW w:w="850" w:type="dxa"/>
          </w:tcPr>
          <w:p w14:paraId="6B33A5FD" w14:textId="1012553A" w:rsidR="00713BE7" w:rsidRPr="00D973A3" w:rsidRDefault="00713BE7" w:rsidP="00415C55">
            <w:pPr>
              <w:pStyle w:val="Heading3"/>
              <w:spacing w:before="40"/>
              <w:jc w:val="center"/>
              <w:rPr>
                <w:rFonts w:cs="Arial"/>
                <w:i w:val="0"/>
                <w:iCs/>
                <w:sz w:val="21"/>
              </w:rPr>
            </w:pPr>
            <w:r>
              <w:rPr>
                <w:rFonts w:cs="Arial"/>
                <w:i w:val="0"/>
                <w:iCs/>
                <w:sz w:val="21"/>
              </w:rPr>
              <w:t>E</w:t>
            </w:r>
          </w:p>
        </w:tc>
        <w:tc>
          <w:tcPr>
            <w:tcW w:w="709" w:type="dxa"/>
          </w:tcPr>
          <w:p w14:paraId="3773B93F" w14:textId="77777777" w:rsidR="00713BE7" w:rsidRPr="00EA0B2F" w:rsidRDefault="00713BE7" w:rsidP="00415C55">
            <w:pPr>
              <w:pStyle w:val="Heading3"/>
              <w:spacing w:before="40"/>
              <w:jc w:val="center"/>
              <w:rPr>
                <w:rFonts w:cs="Arial"/>
                <w:i w:val="0"/>
                <w:iCs/>
                <w:color w:val="0000FF"/>
                <w:sz w:val="21"/>
              </w:rPr>
            </w:pPr>
            <w:r w:rsidRPr="00EA0B2F">
              <w:rPr>
                <w:rFonts w:cs="Arial"/>
                <w:i w:val="0"/>
                <w:iCs/>
                <w:color w:val="0000FF"/>
                <w:sz w:val="21"/>
              </w:rPr>
              <w:sym w:font="Wingdings" w:char="F0FC"/>
            </w:r>
          </w:p>
        </w:tc>
        <w:tc>
          <w:tcPr>
            <w:tcW w:w="709" w:type="dxa"/>
          </w:tcPr>
          <w:p w14:paraId="6D9673BC" w14:textId="77777777" w:rsidR="00713BE7" w:rsidRPr="00EA0B2F" w:rsidRDefault="00713BE7" w:rsidP="00415C55">
            <w:pPr>
              <w:pStyle w:val="Heading3"/>
              <w:spacing w:before="40"/>
              <w:jc w:val="center"/>
              <w:rPr>
                <w:rFonts w:cs="Arial"/>
                <w:i w:val="0"/>
                <w:iCs/>
                <w:color w:val="0000FF"/>
                <w:sz w:val="21"/>
              </w:rPr>
            </w:pPr>
            <w:r w:rsidRPr="00EA0B2F">
              <w:rPr>
                <w:rFonts w:cs="Arial"/>
                <w:i w:val="0"/>
                <w:iCs/>
                <w:color w:val="0000FF"/>
                <w:sz w:val="21"/>
              </w:rPr>
              <w:sym w:font="Wingdings" w:char="F0FC"/>
            </w:r>
          </w:p>
        </w:tc>
        <w:tc>
          <w:tcPr>
            <w:tcW w:w="567" w:type="dxa"/>
          </w:tcPr>
          <w:p w14:paraId="3FE2E8EF" w14:textId="77777777" w:rsidR="00713BE7" w:rsidRPr="00EA0B2F" w:rsidRDefault="00713BE7" w:rsidP="00415C55">
            <w:pPr>
              <w:pStyle w:val="Heading3"/>
              <w:spacing w:before="40"/>
              <w:jc w:val="center"/>
              <w:rPr>
                <w:rFonts w:cs="Arial"/>
                <w:i w:val="0"/>
                <w:iCs/>
                <w:color w:val="0000FF"/>
                <w:sz w:val="21"/>
              </w:rPr>
            </w:pPr>
          </w:p>
        </w:tc>
        <w:tc>
          <w:tcPr>
            <w:tcW w:w="708" w:type="dxa"/>
          </w:tcPr>
          <w:p w14:paraId="7F0EF98E" w14:textId="77777777" w:rsidR="00713BE7" w:rsidRPr="00EA0B2F" w:rsidRDefault="00713BE7" w:rsidP="00415C55">
            <w:pPr>
              <w:pStyle w:val="Heading3"/>
              <w:spacing w:before="40"/>
              <w:jc w:val="center"/>
              <w:rPr>
                <w:rFonts w:cs="Arial"/>
                <w:i w:val="0"/>
                <w:iCs/>
                <w:color w:val="0000FF"/>
                <w:sz w:val="21"/>
              </w:rPr>
            </w:pPr>
          </w:p>
        </w:tc>
        <w:tc>
          <w:tcPr>
            <w:tcW w:w="709" w:type="dxa"/>
          </w:tcPr>
          <w:p w14:paraId="7C88A987" w14:textId="2D22F19F" w:rsidR="00713BE7" w:rsidRPr="00EA0B2F" w:rsidRDefault="00713BE7" w:rsidP="00415C55">
            <w:pPr>
              <w:pStyle w:val="Heading3"/>
              <w:spacing w:before="40"/>
              <w:jc w:val="center"/>
              <w:rPr>
                <w:rFonts w:cs="Arial"/>
                <w:i w:val="0"/>
                <w:iCs/>
                <w:color w:val="0000FF"/>
                <w:sz w:val="21"/>
              </w:rPr>
            </w:pPr>
          </w:p>
        </w:tc>
        <w:tc>
          <w:tcPr>
            <w:tcW w:w="851" w:type="dxa"/>
          </w:tcPr>
          <w:p w14:paraId="21DCA472" w14:textId="77777777" w:rsidR="00713BE7" w:rsidRPr="00EA0B2F" w:rsidRDefault="00713BE7" w:rsidP="00415C55">
            <w:pPr>
              <w:pStyle w:val="Heading3"/>
              <w:spacing w:before="40"/>
              <w:jc w:val="center"/>
              <w:rPr>
                <w:rFonts w:cs="Arial"/>
                <w:i w:val="0"/>
                <w:iCs/>
                <w:color w:val="0000FF"/>
                <w:sz w:val="21"/>
              </w:rPr>
            </w:pPr>
          </w:p>
        </w:tc>
      </w:tr>
      <w:tr w:rsidR="00713BE7" w:rsidRPr="00415C55" w14:paraId="566AD83D" w14:textId="77777777" w:rsidTr="00F10BCE">
        <w:trPr>
          <w:cantSplit/>
          <w:trHeight w:val="247"/>
        </w:trPr>
        <w:tc>
          <w:tcPr>
            <w:tcW w:w="1843" w:type="dxa"/>
            <w:vMerge/>
            <w:shd w:val="clear" w:color="auto" w:fill="FFFFCC"/>
          </w:tcPr>
          <w:p w14:paraId="37C7EB16" w14:textId="77777777" w:rsidR="00713BE7" w:rsidRPr="00415C55" w:rsidRDefault="00713BE7" w:rsidP="00415C55">
            <w:pPr>
              <w:pStyle w:val="Heading3"/>
              <w:spacing w:before="40"/>
              <w:jc w:val="center"/>
              <w:rPr>
                <w:rFonts w:cs="Arial"/>
                <w:i w:val="0"/>
                <w:iCs/>
                <w:sz w:val="21"/>
              </w:rPr>
            </w:pPr>
          </w:p>
        </w:tc>
        <w:tc>
          <w:tcPr>
            <w:tcW w:w="425" w:type="dxa"/>
          </w:tcPr>
          <w:p w14:paraId="0B928A14" w14:textId="2DC25F05" w:rsidR="00713BE7" w:rsidRPr="00415C55" w:rsidRDefault="00713BE7" w:rsidP="00415C55">
            <w:pPr>
              <w:pStyle w:val="Heading3"/>
              <w:spacing w:before="40"/>
              <w:jc w:val="center"/>
              <w:rPr>
                <w:rFonts w:cs="Arial"/>
                <w:i w:val="0"/>
                <w:iCs/>
                <w:sz w:val="21"/>
              </w:rPr>
            </w:pPr>
            <w:r>
              <w:rPr>
                <w:rFonts w:cs="Arial"/>
                <w:i w:val="0"/>
                <w:iCs/>
                <w:sz w:val="21"/>
              </w:rPr>
              <w:t>8</w:t>
            </w:r>
          </w:p>
        </w:tc>
        <w:tc>
          <w:tcPr>
            <w:tcW w:w="7797" w:type="dxa"/>
          </w:tcPr>
          <w:p w14:paraId="0FC7E800" w14:textId="4DF39478" w:rsidR="00713BE7" w:rsidRPr="00713BE7" w:rsidRDefault="00713BE7" w:rsidP="00713BE7">
            <w:pPr>
              <w:spacing w:before="40" w:after="40"/>
              <w:ind w:left="113"/>
              <w:jc w:val="both"/>
              <w:rPr>
                <w:rFonts w:ascii="Arial" w:hAnsi="Arial" w:cs="Arial"/>
                <w:sz w:val="22"/>
                <w:szCs w:val="22"/>
              </w:rPr>
            </w:pPr>
            <w:r w:rsidRPr="00713BE7">
              <w:rPr>
                <w:rFonts w:ascii="Arial" w:hAnsi="Arial" w:cs="Arial"/>
                <w:sz w:val="22"/>
                <w:szCs w:val="22"/>
              </w:rPr>
              <w:t>Ability to work independently; manage a demanding workload and organise time efficiently whil</w:t>
            </w:r>
            <w:r w:rsidR="00F10BCE">
              <w:rPr>
                <w:rFonts w:ascii="Arial" w:hAnsi="Arial" w:cs="Arial"/>
                <w:sz w:val="22"/>
                <w:szCs w:val="22"/>
              </w:rPr>
              <w:t>st working on multiple projects</w:t>
            </w:r>
          </w:p>
        </w:tc>
        <w:tc>
          <w:tcPr>
            <w:tcW w:w="850" w:type="dxa"/>
          </w:tcPr>
          <w:p w14:paraId="031C0D76" w14:textId="77777777" w:rsidR="00713BE7" w:rsidRPr="00D973A3" w:rsidRDefault="00713BE7" w:rsidP="00415C55">
            <w:pPr>
              <w:pStyle w:val="Heading3"/>
              <w:spacing w:before="40"/>
              <w:jc w:val="center"/>
              <w:rPr>
                <w:rFonts w:cs="Arial"/>
                <w:i w:val="0"/>
                <w:iCs/>
                <w:sz w:val="21"/>
              </w:rPr>
            </w:pPr>
            <w:r w:rsidRPr="00D973A3">
              <w:rPr>
                <w:rFonts w:cs="Arial"/>
                <w:i w:val="0"/>
                <w:iCs/>
                <w:sz w:val="21"/>
              </w:rPr>
              <w:t>E</w:t>
            </w:r>
          </w:p>
        </w:tc>
        <w:tc>
          <w:tcPr>
            <w:tcW w:w="709" w:type="dxa"/>
          </w:tcPr>
          <w:p w14:paraId="663D29F4" w14:textId="10413175"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537F576C" w14:textId="30131C50"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5749BCA6" w14:textId="77777777" w:rsidR="00713BE7" w:rsidRPr="00EA0B2F" w:rsidRDefault="00713BE7" w:rsidP="00415C55">
            <w:pPr>
              <w:pStyle w:val="Heading3"/>
              <w:spacing w:before="40"/>
              <w:jc w:val="center"/>
              <w:rPr>
                <w:rFonts w:cs="Arial"/>
                <w:i w:val="0"/>
                <w:iCs/>
                <w:color w:val="0000FF"/>
                <w:sz w:val="21"/>
              </w:rPr>
            </w:pPr>
          </w:p>
        </w:tc>
        <w:tc>
          <w:tcPr>
            <w:tcW w:w="708" w:type="dxa"/>
          </w:tcPr>
          <w:p w14:paraId="42D71428" w14:textId="309C3E80" w:rsidR="00713BE7" w:rsidRPr="00EA0B2F" w:rsidRDefault="00713BE7" w:rsidP="00415C55">
            <w:pPr>
              <w:pStyle w:val="Heading3"/>
              <w:spacing w:before="40"/>
              <w:jc w:val="center"/>
              <w:rPr>
                <w:rFonts w:cs="Arial"/>
                <w:i w:val="0"/>
                <w:iCs/>
                <w:color w:val="0000FF"/>
                <w:sz w:val="21"/>
              </w:rPr>
            </w:pPr>
          </w:p>
        </w:tc>
        <w:tc>
          <w:tcPr>
            <w:tcW w:w="709" w:type="dxa"/>
          </w:tcPr>
          <w:p w14:paraId="502D12EE" w14:textId="77777777" w:rsidR="00713BE7" w:rsidRPr="00EA0B2F" w:rsidRDefault="00713BE7" w:rsidP="00415C55">
            <w:pPr>
              <w:pStyle w:val="Heading3"/>
              <w:spacing w:before="40"/>
              <w:jc w:val="center"/>
              <w:rPr>
                <w:rFonts w:cs="Arial"/>
                <w:i w:val="0"/>
                <w:iCs/>
                <w:color w:val="0000FF"/>
                <w:sz w:val="21"/>
              </w:rPr>
            </w:pPr>
          </w:p>
        </w:tc>
        <w:tc>
          <w:tcPr>
            <w:tcW w:w="851" w:type="dxa"/>
          </w:tcPr>
          <w:p w14:paraId="6C3C0A7A" w14:textId="77777777" w:rsidR="00713BE7" w:rsidRPr="00EA0B2F" w:rsidRDefault="00713BE7" w:rsidP="00415C55">
            <w:pPr>
              <w:pStyle w:val="Heading3"/>
              <w:spacing w:before="40"/>
              <w:jc w:val="center"/>
              <w:rPr>
                <w:rFonts w:cs="Arial"/>
                <w:i w:val="0"/>
                <w:iCs/>
                <w:color w:val="0000FF"/>
                <w:sz w:val="21"/>
              </w:rPr>
            </w:pPr>
          </w:p>
        </w:tc>
      </w:tr>
      <w:tr w:rsidR="00713BE7" w:rsidRPr="00415C55" w14:paraId="56DF224F" w14:textId="77777777" w:rsidTr="00F10BCE">
        <w:trPr>
          <w:cantSplit/>
          <w:trHeight w:val="247"/>
        </w:trPr>
        <w:tc>
          <w:tcPr>
            <w:tcW w:w="1843" w:type="dxa"/>
            <w:vMerge/>
            <w:shd w:val="clear" w:color="auto" w:fill="FFFFCC"/>
          </w:tcPr>
          <w:p w14:paraId="5BF687FB" w14:textId="77777777" w:rsidR="00713BE7" w:rsidRPr="00415C55" w:rsidRDefault="00713BE7" w:rsidP="00415C55">
            <w:pPr>
              <w:pStyle w:val="Heading3"/>
              <w:spacing w:before="40"/>
              <w:jc w:val="center"/>
              <w:rPr>
                <w:rFonts w:cs="Arial"/>
                <w:i w:val="0"/>
                <w:iCs/>
                <w:sz w:val="21"/>
              </w:rPr>
            </w:pPr>
          </w:p>
        </w:tc>
        <w:tc>
          <w:tcPr>
            <w:tcW w:w="425" w:type="dxa"/>
          </w:tcPr>
          <w:p w14:paraId="1BCB90A3" w14:textId="14C40E7F" w:rsidR="00713BE7" w:rsidRPr="00415C55" w:rsidRDefault="00713BE7" w:rsidP="00415C55">
            <w:pPr>
              <w:pStyle w:val="Heading3"/>
              <w:spacing w:before="40"/>
              <w:jc w:val="center"/>
              <w:rPr>
                <w:rFonts w:cs="Arial"/>
                <w:i w:val="0"/>
                <w:iCs/>
                <w:sz w:val="21"/>
              </w:rPr>
            </w:pPr>
            <w:r>
              <w:rPr>
                <w:rFonts w:cs="Arial"/>
                <w:i w:val="0"/>
                <w:iCs/>
                <w:sz w:val="21"/>
              </w:rPr>
              <w:t>9</w:t>
            </w:r>
          </w:p>
        </w:tc>
        <w:tc>
          <w:tcPr>
            <w:tcW w:w="7797" w:type="dxa"/>
          </w:tcPr>
          <w:p w14:paraId="6B7878A1" w14:textId="0082C5B2" w:rsidR="00713BE7" w:rsidRPr="007B7CE8" w:rsidRDefault="00713BE7" w:rsidP="00713BE7">
            <w:pPr>
              <w:spacing w:before="40" w:after="40"/>
              <w:ind w:left="113"/>
              <w:jc w:val="both"/>
              <w:rPr>
                <w:rFonts w:ascii="Arial" w:hAnsi="Arial" w:cs="Arial"/>
                <w:color w:val="000000" w:themeColor="text1"/>
                <w:sz w:val="22"/>
                <w:szCs w:val="22"/>
              </w:rPr>
            </w:pPr>
            <w:r w:rsidRPr="007B7CE8">
              <w:rPr>
                <w:rFonts w:ascii="Arial" w:hAnsi="Arial" w:cs="Arial"/>
                <w:color w:val="000000" w:themeColor="text1"/>
                <w:sz w:val="22"/>
                <w:szCs w:val="22"/>
              </w:rPr>
              <w:t>Ability to deliver continuous improvement by seeking and sharing feedback</w:t>
            </w:r>
            <w:r w:rsidR="00F10BCE" w:rsidRPr="007B7CE8">
              <w:rPr>
                <w:rFonts w:ascii="Arial" w:hAnsi="Arial" w:cs="Arial"/>
                <w:color w:val="000000" w:themeColor="text1"/>
                <w:sz w:val="22"/>
                <w:szCs w:val="22"/>
              </w:rPr>
              <w:t xml:space="preserve"> appropriately and respectfully</w:t>
            </w:r>
          </w:p>
        </w:tc>
        <w:tc>
          <w:tcPr>
            <w:tcW w:w="850" w:type="dxa"/>
          </w:tcPr>
          <w:p w14:paraId="07B8BA45" w14:textId="0D096E66" w:rsidR="00713BE7" w:rsidRPr="00D973A3" w:rsidRDefault="00713BE7" w:rsidP="00415C55">
            <w:pPr>
              <w:pStyle w:val="Heading3"/>
              <w:spacing w:before="40"/>
              <w:jc w:val="center"/>
              <w:rPr>
                <w:rFonts w:cs="Arial"/>
                <w:i w:val="0"/>
                <w:iCs/>
                <w:sz w:val="21"/>
              </w:rPr>
            </w:pPr>
            <w:r>
              <w:rPr>
                <w:rFonts w:cs="Arial"/>
                <w:i w:val="0"/>
                <w:iCs/>
                <w:sz w:val="21"/>
              </w:rPr>
              <w:t>E</w:t>
            </w:r>
          </w:p>
        </w:tc>
        <w:tc>
          <w:tcPr>
            <w:tcW w:w="709" w:type="dxa"/>
          </w:tcPr>
          <w:p w14:paraId="54CE8D41" w14:textId="5FA3A0BD"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130DEC8E" w14:textId="235A54D1"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1838B351" w14:textId="5B74ADD1" w:rsidR="00713BE7" w:rsidRPr="00EA0B2F" w:rsidRDefault="00713BE7" w:rsidP="00415C55">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8" w:type="dxa"/>
          </w:tcPr>
          <w:p w14:paraId="5243F8F3" w14:textId="77777777" w:rsidR="00713BE7" w:rsidRPr="00EA0B2F" w:rsidRDefault="00713BE7" w:rsidP="00415C55">
            <w:pPr>
              <w:pStyle w:val="Heading3"/>
              <w:spacing w:before="40"/>
              <w:jc w:val="center"/>
              <w:rPr>
                <w:rFonts w:cs="Arial"/>
                <w:i w:val="0"/>
                <w:iCs/>
                <w:color w:val="0000FF"/>
                <w:sz w:val="21"/>
              </w:rPr>
            </w:pPr>
          </w:p>
        </w:tc>
        <w:tc>
          <w:tcPr>
            <w:tcW w:w="709" w:type="dxa"/>
          </w:tcPr>
          <w:p w14:paraId="14B269E8" w14:textId="77777777" w:rsidR="00713BE7" w:rsidRPr="00EA0B2F" w:rsidRDefault="00713BE7" w:rsidP="00415C55">
            <w:pPr>
              <w:pStyle w:val="Heading3"/>
              <w:spacing w:before="40"/>
              <w:jc w:val="center"/>
              <w:rPr>
                <w:rFonts w:cs="Arial"/>
                <w:i w:val="0"/>
                <w:iCs/>
                <w:color w:val="0000FF"/>
                <w:sz w:val="21"/>
              </w:rPr>
            </w:pPr>
          </w:p>
        </w:tc>
        <w:tc>
          <w:tcPr>
            <w:tcW w:w="851" w:type="dxa"/>
          </w:tcPr>
          <w:p w14:paraId="1B95A4C7" w14:textId="77777777" w:rsidR="00713BE7" w:rsidRPr="00EA0B2F" w:rsidRDefault="00713BE7" w:rsidP="00415C55">
            <w:pPr>
              <w:pStyle w:val="Heading3"/>
              <w:spacing w:before="40"/>
              <w:jc w:val="center"/>
              <w:rPr>
                <w:rFonts w:cs="Arial"/>
                <w:i w:val="0"/>
                <w:iCs/>
                <w:color w:val="0000FF"/>
                <w:sz w:val="21"/>
              </w:rPr>
            </w:pPr>
          </w:p>
        </w:tc>
      </w:tr>
    </w:tbl>
    <w:p w14:paraId="1D03E2D7" w14:textId="77777777" w:rsidR="00F10BCE" w:rsidRDefault="00F10BCE"/>
    <w:tbl>
      <w:tblPr>
        <w:tblW w:w="15168" w:type="dxa"/>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843"/>
        <w:gridCol w:w="425"/>
        <w:gridCol w:w="7797"/>
        <w:gridCol w:w="850"/>
        <w:gridCol w:w="709"/>
        <w:gridCol w:w="709"/>
        <w:gridCol w:w="567"/>
        <w:gridCol w:w="708"/>
        <w:gridCol w:w="709"/>
        <w:gridCol w:w="851"/>
      </w:tblGrid>
      <w:tr w:rsidR="00F10BCE" w:rsidRPr="00D973A3" w14:paraId="7CA400B8" w14:textId="77777777" w:rsidTr="00400191">
        <w:trPr>
          <w:cantSplit/>
          <w:trHeight w:val="338"/>
        </w:trPr>
        <w:tc>
          <w:tcPr>
            <w:tcW w:w="15168" w:type="dxa"/>
            <w:gridSpan w:val="10"/>
            <w:tcBorders>
              <w:top w:val="single" w:sz="12" w:space="0" w:color="auto"/>
            </w:tcBorders>
            <w:shd w:val="clear" w:color="auto" w:fill="CCFFFF"/>
          </w:tcPr>
          <w:p w14:paraId="6CB87D18" w14:textId="77777777" w:rsidR="00F10BCE" w:rsidRPr="00663337" w:rsidRDefault="00F10BCE" w:rsidP="00400191">
            <w:pPr>
              <w:pStyle w:val="Heading1"/>
              <w:spacing w:before="60" w:after="60"/>
              <w:ind w:left="85"/>
              <w:rPr>
                <w:rFonts w:ascii="Arial" w:hAnsi="Arial" w:cs="Arial"/>
                <w:b/>
                <w:bCs/>
                <w:i w:val="0"/>
                <w:color w:val="0000FF"/>
                <w:lang w:val="en-US"/>
              </w:rPr>
            </w:pPr>
            <w:r w:rsidRPr="00F35E19">
              <w:rPr>
                <w:rFonts w:ascii="Arial" w:hAnsi="Arial" w:cs="Arial"/>
                <w:b/>
                <w:bCs/>
                <w:i w:val="0"/>
                <w:color w:val="0000FF"/>
                <w:sz w:val="28"/>
                <w:lang w:val="en-US"/>
              </w:rPr>
              <w:t xml:space="preserve">Position Name:  </w:t>
            </w:r>
            <w:r>
              <w:rPr>
                <w:rFonts w:ascii="Arial" w:hAnsi="Arial" w:cs="Arial"/>
                <w:b/>
                <w:bCs/>
                <w:i w:val="0"/>
                <w:color w:val="0000FF"/>
                <w:sz w:val="28"/>
                <w:szCs w:val="24"/>
              </w:rPr>
              <w:t xml:space="preserve">Inclusion Manager </w:t>
            </w:r>
            <w:r w:rsidRPr="00F35E19">
              <w:rPr>
                <w:rFonts w:ascii="Arial" w:hAnsi="Arial" w:cs="Arial"/>
                <w:b/>
                <w:bCs/>
                <w:i w:val="0"/>
                <w:color w:val="0000FF"/>
                <w:sz w:val="28"/>
                <w:szCs w:val="24"/>
              </w:rPr>
              <w:t>(NCS)</w:t>
            </w:r>
          </w:p>
        </w:tc>
      </w:tr>
      <w:tr w:rsidR="00F10BCE" w:rsidRPr="00F35E19" w14:paraId="4C55C098" w14:textId="77777777" w:rsidTr="00400191">
        <w:trPr>
          <w:cantSplit/>
          <w:trHeight w:val="457"/>
        </w:trPr>
        <w:tc>
          <w:tcPr>
            <w:tcW w:w="1843" w:type="dxa"/>
            <w:vMerge w:val="restart"/>
            <w:shd w:val="clear" w:color="auto" w:fill="FFFFCC"/>
          </w:tcPr>
          <w:p w14:paraId="3ABC8E8D" w14:textId="77777777" w:rsidR="00F10BCE" w:rsidRPr="00F35E19" w:rsidRDefault="00F10BCE" w:rsidP="00400191">
            <w:pPr>
              <w:autoSpaceDE w:val="0"/>
              <w:autoSpaceDN w:val="0"/>
              <w:adjustRightInd w:val="0"/>
              <w:jc w:val="center"/>
              <w:rPr>
                <w:rFonts w:ascii="Arial" w:hAnsi="Arial" w:cs="Arial"/>
                <w:b/>
                <w:bCs/>
                <w:color w:val="0000FF"/>
                <w:sz w:val="6"/>
                <w:szCs w:val="6"/>
                <w:lang w:val="en-US"/>
              </w:rPr>
            </w:pPr>
          </w:p>
          <w:p w14:paraId="6EB58CDD" w14:textId="77777777" w:rsidR="00F10BCE" w:rsidRPr="00F35E19" w:rsidRDefault="00F10BCE" w:rsidP="00400191">
            <w:pPr>
              <w:pStyle w:val="Heading1"/>
              <w:ind w:left="226"/>
              <w:rPr>
                <w:rFonts w:ascii="Arial" w:hAnsi="Arial" w:cs="Arial"/>
                <w:b/>
                <w:bCs/>
                <w:i w:val="0"/>
                <w:iCs/>
                <w:color w:val="0000FF"/>
                <w:sz w:val="28"/>
              </w:rPr>
            </w:pPr>
          </w:p>
          <w:p w14:paraId="45E9EBBA" w14:textId="77777777" w:rsidR="00F10BCE" w:rsidRPr="00F35E19" w:rsidRDefault="00F10BCE" w:rsidP="00400191">
            <w:pPr>
              <w:pStyle w:val="Heading1"/>
              <w:ind w:left="226"/>
              <w:rPr>
                <w:rFonts w:ascii="Arial" w:hAnsi="Arial" w:cs="Arial"/>
                <w:b/>
                <w:bCs/>
                <w:i w:val="0"/>
                <w:iCs/>
                <w:color w:val="0000FF"/>
                <w:sz w:val="28"/>
              </w:rPr>
            </w:pPr>
            <w:r w:rsidRPr="00F35E19">
              <w:rPr>
                <w:rFonts w:ascii="Arial" w:hAnsi="Arial" w:cs="Arial"/>
                <w:b/>
                <w:bCs/>
                <w:i w:val="0"/>
                <w:iCs/>
                <w:color w:val="0000FF"/>
                <w:sz w:val="28"/>
              </w:rPr>
              <w:t>Job</w:t>
            </w:r>
          </w:p>
          <w:p w14:paraId="3A0518B6" w14:textId="77777777" w:rsidR="00F10BCE" w:rsidRPr="00F35E19" w:rsidRDefault="00F10BCE" w:rsidP="00400191">
            <w:pPr>
              <w:pStyle w:val="Heading1"/>
              <w:ind w:left="226"/>
              <w:rPr>
                <w:rFonts w:ascii="Arial" w:hAnsi="Arial" w:cs="Arial"/>
                <w:b/>
                <w:color w:val="0000FF"/>
                <w:sz w:val="20"/>
              </w:rPr>
            </w:pPr>
            <w:r w:rsidRPr="00F35E19">
              <w:rPr>
                <w:rFonts w:ascii="Arial" w:hAnsi="Arial" w:cs="Arial"/>
                <w:b/>
                <w:bCs/>
                <w:i w:val="0"/>
                <w:iCs/>
                <w:color w:val="0000FF"/>
                <w:sz w:val="28"/>
              </w:rPr>
              <w:t>Factors</w:t>
            </w:r>
          </w:p>
        </w:tc>
        <w:tc>
          <w:tcPr>
            <w:tcW w:w="425" w:type="dxa"/>
            <w:vMerge w:val="restart"/>
            <w:shd w:val="clear" w:color="auto" w:fill="FFFFCC"/>
            <w:textDirection w:val="btLr"/>
          </w:tcPr>
          <w:p w14:paraId="7091C54C" w14:textId="77777777" w:rsidR="00F10BCE" w:rsidRPr="00F35E19" w:rsidRDefault="00F10BCE" w:rsidP="00400191">
            <w:pPr>
              <w:autoSpaceDE w:val="0"/>
              <w:autoSpaceDN w:val="0"/>
              <w:adjustRightInd w:val="0"/>
              <w:ind w:left="113" w:right="113"/>
              <w:jc w:val="center"/>
              <w:rPr>
                <w:rFonts w:ascii="Arial" w:hAnsi="Arial" w:cs="Arial"/>
                <w:b/>
                <w:bCs/>
                <w:color w:val="0000FF"/>
                <w:sz w:val="4"/>
                <w:szCs w:val="28"/>
                <w:lang w:val="en-US"/>
              </w:rPr>
            </w:pPr>
          </w:p>
          <w:p w14:paraId="234AE3E1" w14:textId="77777777" w:rsidR="00F10BCE" w:rsidRPr="00F35E19" w:rsidRDefault="00F10BCE" w:rsidP="00400191">
            <w:pPr>
              <w:autoSpaceDE w:val="0"/>
              <w:autoSpaceDN w:val="0"/>
              <w:adjustRightInd w:val="0"/>
              <w:ind w:left="113" w:right="113"/>
              <w:jc w:val="center"/>
              <w:rPr>
                <w:rFonts w:ascii="Arial" w:hAnsi="Arial" w:cs="Arial"/>
                <w:b/>
                <w:bCs/>
                <w:color w:val="0000FF"/>
                <w:sz w:val="28"/>
                <w:szCs w:val="28"/>
                <w:lang w:val="en-US"/>
              </w:rPr>
            </w:pPr>
            <w:r w:rsidRPr="00F35E19">
              <w:rPr>
                <w:rFonts w:ascii="Arial" w:hAnsi="Arial" w:cs="Arial"/>
                <w:b/>
                <w:bCs/>
                <w:color w:val="0000FF"/>
                <w:sz w:val="28"/>
                <w:szCs w:val="28"/>
                <w:lang w:val="en-US"/>
              </w:rPr>
              <w:t>Criteria No</w:t>
            </w:r>
          </w:p>
        </w:tc>
        <w:tc>
          <w:tcPr>
            <w:tcW w:w="7797" w:type="dxa"/>
            <w:vMerge w:val="restart"/>
            <w:shd w:val="clear" w:color="auto" w:fill="FFFFCC"/>
          </w:tcPr>
          <w:p w14:paraId="0B14FE8A" w14:textId="77777777" w:rsidR="00F10BCE" w:rsidRPr="00F35E19" w:rsidRDefault="00F10BCE" w:rsidP="00400191">
            <w:pPr>
              <w:autoSpaceDE w:val="0"/>
              <w:autoSpaceDN w:val="0"/>
              <w:adjustRightInd w:val="0"/>
              <w:jc w:val="center"/>
              <w:rPr>
                <w:rFonts w:ascii="Arial" w:hAnsi="Arial" w:cs="Arial"/>
                <w:b/>
                <w:bCs/>
                <w:color w:val="0000FF"/>
                <w:sz w:val="6"/>
                <w:szCs w:val="6"/>
                <w:lang w:val="en-US"/>
              </w:rPr>
            </w:pPr>
          </w:p>
          <w:p w14:paraId="3F75B8C4" w14:textId="77777777" w:rsidR="00F10BCE" w:rsidRPr="00F35E19" w:rsidRDefault="00F10BCE" w:rsidP="00400191">
            <w:pPr>
              <w:autoSpaceDE w:val="0"/>
              <w:autoSpaceDN w:val="0"/>
              <w:adjustRightInd w:val="0"/>
              <w:jc w:val="center"/>
              <w:rPr>
                <w:rFonts w:ascii="Arial" w:hAnsi="Arial" w:cs="Arial"/>
                <w:b/>
                <w:bCs/>
                <w:color w:val="0000FF"/>
                <w:sz w:val="28"/>
                <w:szCs w:val="28"/>
                <w:lang w:val="en-US"/>
              </w:rPr>
            </w:pPr>
          </w:p>
          <w:p w14:paraId="223E1FBB" w14:textId="77777777" w:rsidR="00F10BCE" w:rsidRPr="00F35E19" w:rsidRDefault="00F10BCE" w:rsidP="00400191">
            <w:pPr>
              <w:autoSpaceDE w:val="0"/>
              <w:autoSpaceDN w:val="0"/>
              <w:adjustRightInd w:val="0"/>
              <w:jc w:val="center"/>
              <w:rPr>
                <w:rFonts w:ascii="Arial" w:hAnsi="Arial" w:cs="Arial"/>
                <w:b/>
                <w:bCs/>
                <w:color w:val="0000FF"/>
                <w:sz w:val="28"/>
                <w:szCs w:val="28"/>
                <w:lang w:val="en-US"/>
              </w:rPr>
            </w:pPr>
            <w:r w:rsidRPr="00F35E19">
              <w:rPr>
                <w:rFonts w:ascii="Arial" w:hAnsi="Arial" w:cs="Arial"/>
                <w:b/>
                <w:bCs/>
                <w:color w:val="0000FF"/>
                <w:sz w:val="28"/>
                <w:szCs w:val="28"/>
                <w:lang w:val="en-US"/>
              </w:rPr>
              <w:t>Person Specification Criteria</w:t>
            </w:r>
          </w:p>
          <w:p w14:paraId="44540B52" w14:textId="77777777" w:rsidR="00F10BCE" w:rsidRPr="00F35E19" w:rsidRDefault="00F10BCE" w:rsidP="00400191">
            <w:pPr>
              <w:autoSpaceDE w:val="0"/>
              <w:autoSpaceDN w:val="0"/>
              <w:adjustRightInd w:val="0"/>
              <w:jc w:val="center"/>
              <w:rPr>
                <w:rFonts w:ascii="Arial" w:hAnsi="Arial" w:cs="Arial"/>
                <w:b/>
                <w:bCs/>
                <w:color w:val="0000FF"/>
                <w:sz w:val="28"/>
                <w:szCs w:val="28"/>
                <w:lang w:val="en-US"/>
              </w:rPr>
            </w:pPr>
          </w:p>
        </w:tc>
        <w:tc>
          <w:tcPr>
            <w:tcW w:w="850" w:type="dxa"/>
            <w:shd w:val="clear" w:color="auto" w:fill="FFFFCC"/>
          </w:tcPr>
          <w:p w14:paraId="67432014" w14:textId="77777777" w:rsidR="00F10BCE" w:rsidRPr="00F35E19" w:rsidRDefault="00F10BCE" w:rsidP="00400191">
            <w:pPr>
              <w:autoSpaceDE w:val="0"/>
              <w:autoSpaceDN w:val="0"/>
              <w:adjustRightInd w:val="0"/>
              <w:jc w:val="center"/>
              <w:rPr>
                <w:rFonts w:ascii="Arial" w:hAnsi="Arial" w:cs="Arial"/>
                <w:b/>
                <w:bCs/>
                <w:color w:val="0000FF"/>
                <w:sz w:val="6"/>
                <w:szCs w:val="6"/>
                <w:lang w:val="en-US"/>
              </w:rPr>
            </w:pPr>
          </w:p>
          <w:p w14:paraId="1532908F" w14:textId="77777777" w:rsidR="00F10BCE" w:rsidRPr="00F35E19" w:rsidRDefault="00F10BCE" w:rsidP="00400191">
            <w:pPr>
              <w:autoSpaceDE w:val="0"/>
              <w:autoSpaceDN w:val="0"/>
              <w:adjustRightInd w:val="0"/>
              <w:jc w:val="center"/>
              <w:rPr>
                <w:rFonts w:ascii="Arial" w:hAnsi="Arial" w:cs="Arial"/>
                <w:b/>
                <w:bCs/>
                <w:color w:val="0000FF"/>
                <w:sz w:val="16"/>
                <w:lang w:val="en-US"/>
              </w:rPr>
            </w:pPr>
            <w:r w:rsidRPr="00F35E19">
              <w:rPr>
                <w:rFonts w:ascii="Arial" w:hAnsi="Arial" w:cs="Arial"/>
                <w:b/>
                <w:bCs/>
                <w:color w:val="0000FF"/>
                <w:sz w:val="16"/>
                <w:lang w:val="en-US"/>
              </w:rPr>
              <w:t>Ranking</w:t>
            </w:r>
          </w:p>
        </w:tc>
        <w:tc>
          <w:tcPr>
            <w:tcW w:w="4253" w:type="dxa"/>
            <w:gridSpan w:val="6"/>
            <w:shd w:val="clear" w:color="auto" w:fill="FFFFCC"/>
          </w:tcPr>
          <w:p w14:paraId="4FE08A00" w14:textId="77777777" w:rsidR="00F10BCE" w:rsidRPr="00F35E19" w:rsidRDefault="00F10BCE" w:rsidP="00400191">
            <w:pPr>
              <w:autoSpaceDE w:val="0"/>
              <w:autoSpaceDN w:val="0"/>
              <w:adjustRightInd w:val="0"/>
              <w:jc w:val="both"/>
              <w:rPr>
                <w:rFonts w:ascii="Arial" w:hAnsi="Arial" w:cs="Arial"/>
                <w:b/>
                <w:bCs/>
                <w:color w:val="0000FF"/>
                <w:sz w:val="6"/>
                <w:szCs w:val="6"/>
                <w:lang w:val="en-US"/>
              </w:rPr>
            </w:pPr>
          </w:p>
          <w:p w14:paraId="741B09D9" w14:textId="77777777" w:rsidR="00F10BCE" w:rsidRPr="00F35E19" w:rsidRDefault="00F10BCE" w:rsidP="00400191">
            <w:pPr>
              <w:autoSpaceDE w:val="0"/>
              <w:autoSpaceDN w:val="0"/>
              <w:adjustRightInd w:val="0"/>
              <w:ind w:left="150"/>
              <w:jc w:val="center"/>
              <w:rPr>
                <w:rFonts w:ascii="Arial" w:hAnsi="Arial" w:cs="Arial"/>
                <w:b/>
                <w:bCs/>
                <w:color w:val="0000FF"/>
                <w:sz w:val="16"/>
                <w:lang w:val="en-US"/>
              </w:rPr>
            </w:pPr>
            <w:r w:rsidRPr="00F35E19">
              <w:rPr>
                <w:rFonts w:ascii="Arial" w:hAnsi="Arial" w:cs="Arial"/>
                <w:b/>
                <w:bCs/>
                <w:color w:val="0000FF"/>
                <w:sz w:val="16"/>
                <w:lang w:val="en-US"/>
              </w:rPr>
              <w:t>Criteria to be tested by the following documents and/or activities</w:t>
            </w:r>
          </w:p>
        </w:tc>
      </w:tr>
      <w:tr w:rsidR="00F10BCE" w:rsidRPr="00F35E19" w14:paraId="76712902" w14:textId="77777777" w:rsidTr="00400191">
        <w:trPr>
          <w:cantSplit/>
          <w:trHeight w:val="1261"/>
        </w:trPr>
        <w:tc>
          <w:tcPr>
            <w:tcW w:w="1843" w:type="dxa"/>
            <w:vMerge/>
            <w:shd w:val="clear" w:color="auto" w:fill="FFFFCC"/>
          </w:tcPr>
          <w:p w14:paraId="10CA5D51" w14:textId="77777777" w:rsidR="00F10BCE" w:rsidRPr="00F35E19" w:rsidRDefault="00F10BCE" w:rsidP="00400191">
            <w:pPr>
              <w:autoSpaceDE w:val="0"/>
              <w:autoSpaceDN w:val="0"/>
              <w:adjustRightInd w:val="0"/>
              <w:jc w:val="center"/>
              <w:rPr>
                <w:rFonts w:ascii="Arial" w:hAnsi="Arial" w:cs="Arial"/>
                <w:b/>
                <w:bCs/>
                <w:color w:val="0000FF"/>
                <w:sz w:val="20"/>
                <w:lang w:val="en-US"/>
              </w:rPr>
            </w:pPr>
          </w:p>
        </w:tc>
        <w:tc>
          <w:tcPr>
            <w:tcW w:w="425" w:type="dxa"/>
            <w:vMerge/>
            <w:shd w:val="clear" w:color="auto" w:fill="FFFFCC"/>
          </w:tcPr>
          <w:p w14:paraId="3E6A9496" w14:textId="77777777" w:rsidR="00F10BCE" w:rsidRPr="00F35E19" w:rsidRDefault="00F10BCE" w:rsidP="00400191">
            <w:pPr>
              <w:autoSpaceDE w:val="0"/>
              <w:autoSpaceDN w:val="0"/>
              <w:adjustRightInd w:val="0"/>
              <w:jc w:val="center"/>
              <w:rPr>
                <w:rFonts w:ascii="Arial" w:hAnsi="Arial" w:cs="Arial"/>
                <w:color w:val="0000FF"/>
                <w:sz w:val="20"/>
                <w:lang w:val="en-US"/>
              </w:rPr>
            </w:pPr>
          </w:p>
        </w:tc>
        <w:tc>
          <w:tcPr>
            <w:tcW w:w="7797" w:type="dxa"/>
            <w:vMerge/>
            <w:shd w:val="clear" w:color="auto" w:fill="FFFFCC"/>
          </w:tcPr>
          <w:p w14:paraId="19D3261F" w14:textId="77777777" w:rsidR="00F10BCE" w:rsidRPr="00F35E19" w:rsidRDefault="00F10BCE" w:rsidP="00400191">
            <w:pPr>
              <w:autoSpaceDE w:val="0"/>
              <w:autoSpaceDN w:val="0"/>
              <w:adjustRightInd w:val="0"/>
              <w:jc w:val="center"/>
              <w:rPr>
                <w:rFonts w:ascii="Arial" w:hAnsi="Arial" w:cs="Arial"/>
                <w:color w:val="0000FF"/>
                <w:sz w:val="20"/>
                <w:lang w:val="en-US"/>
              </w:rPr>
            </w:pPr>
          </w:p>
        </w:tc>
        <w:tc>
          <w:tcPr>
            <w:tcW w:w="850" w:type="dxa"/>
            <w:shd w:val="clear" w:color="auto" w:fill="FFFFCC"/>
            <w:textDirection w:val="btLr"/>
          </w:tcPr>
          <w:p w14:paraId="546A2EC1"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p>
          <w:p w14:paraId="0890847F"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E = Essential</w:t>
            </w:r>
          </w:p>
          <w:p w14:paraId="2B37C292"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D = Desirable</w:t>
            </w:r>
          </w:p>
        </w:tc>
        <w:tc>
          <w:tcPr>
            <w:tcW w:w="709" w:type="dxa"/>
            <w:shd w:val="clear" w:color="auto" w:fill="FFFFCC"/>
            <w:textDirection w:val="btLr"/>
          </w:tcPr>
          <w:p w14:paraId="15302AFE" w14:textId="77777777" w:rsidR="00F10BCE" w:rsidRPr="00F35E19" w:rsidRDefault="00F10BCE" w:rsidP="00400191">
            <w:pPr>
              <w:autoSpaceDE w:val="0"/>
              <w:autoSpaceDN w:val="0"/>
              <w:adjustRightInd w:val="0"/>
              <w:ind w:left="113" w:right="113"/>
              <w:jc w:val="center"/>
              <w:rPr>
                <w:rFonts w:ascii="Arial" w:hAnsi="Arial" w:cs="Arial"/>
                <w:b/>
                <w:bCs/>
                <w:color w:val="0000FF"/>
                <w:sz w:val="6"/>
                <w:lang w:val="en-US"/>
              </w:rPr>
            </w:pPr>
          </w:p>
          <w:p w14:paraId="73EDFE7A" w14:textId="77777777" w:rsidR="00F10BCE" w:rsidRPr="00F35E19" w:rsidRDefault="00F10BCE" w:rsidP="00400191">
            <w:pPr>
              <w:autoSpaceDE w:val="0"/>
              <w:autoSpaceDN w:val="0"/>
              <w:adjustRightInd w:val="0"/>
              <w:ind w:left="113" w:right="113"/>
              <w:jc w:val="center"/>
              <w:rPr>
                <w:rFonts w:ascii="Arial" w:hAnsi="Arial" w:cs="Arial"/>
                <w:b/>
                <w:bCs/>
                <w:color w:val="0000FF"/>
                <w:sz w:val="4"/>
                <w:lang w:val="en-US"/>
              </w:rPr>
            </w:pPr>
          </w:p>
          <w:p w14:paraId="0C4894F8"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Application Form</w:t>
            </w:r>
          </w:p>
        </w:tc>
        <w:tc>
          <w:tcPr>
            <w:tcW w:w="709" w:type="dxa"/>
            <w:shd w:val="clear" w:color="auto" w:fill="FFFFCC"/>
            <w:textDirection w:val="btLr"/>
          </w:tcPr>
          <w:p w14:paraId="5787B14E" w14:textId="77777777" w:rsidR="00F10BCE" w:rsidRPr="00F35E19" w:rsidRDefault="00F10BCE" w:rsidP="00400191">
            <w:pPr>
              <w:autoSpaceDE w:val="0"/>
              <w:autoSpaceDN w:val="0"/>
              <w:adjustRightInd w:val="0"/>
              <w:ind w:left="113" w:right="113"/>
              <w:jc w:val="center"/>
              <w:rPr>
                <w:rFonts w:ascii="Arial" w:hAnsi="Arial" w:cs="Arial"/>
                <w:b/>
                <w:bCs/>
                <w:color w:val="0000FF"/>
                <w:sz w:val="20"/>
                <w:lang w:val="en-US"/>
              </w:rPr>
            </w:pPr>
          </w:p>
          <w:p w14:paraId="0BA9D48E"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Interview</w:t>
            </w:r>
          </w:p>
        </w:tc>
        <w:tc>
          <w:tcPr>
            <w:tcW w:w="567" w:type="dxa"/>
            <w:shd w:val="clear" w:color="auto" w:fill="FFFFCC"/>
            <w:textDirection w:val="btLr"/>
          </w:tcPr>
          <w:p w14:paraId="0D4C0F8D" w14:textId="77777777" w:rsidR="00F10BCE" w:rsidRPr="00F35E19" w:rsidRDefault="00F10BCE" w:rsidP="00400191">
            <w:pPr>
              <w:autoSpaceDE w:val="0"/>
              <w:autoSpaceDN w:val="0"/>
              <w:adjustRightInd w:val="0"/>
              <w:ind w:left="113" w:right="113"/>
              <w:jc w:val="center"/>
              <w:rPr>
                <w:rFonts w:ascii="Arial" w:hAnsi="Arial" w:cs="Arial"/>
                <w:b/>
                <w:bCs/>
                <w:color w:val="0000FF"/>
                <w:sz w:val="18"/>
                <w:lang w:val="en-US"/>
              </w:rPr>
            </w:pPr>
          </w:p>
          <w:p w14:paraId="39FD3E09"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Presentation</w:t>
            </w:r>
          </w:p>
        </w:tc>
        <w:tc>
          <w:tcPr>
            <w:tcW w:w="708" w:type="dxa"/>
            <w:shd w:val="clear" w:color="auto" w:fill="FFFFCC"/>
            <w:textDirection w:val="btLr"/>
          </w:tcPr>
          <w:p w14:paraId="4341A062" w14:textId="77777777" w:rsidR="00F10BCE" w:rsidRPr="00F35E19" w:rsidRDefault="00F10BCE" w:rsidP="00400191">
            <w:pPr>
              <w:autoSpaceDE w:val="0"/>
              <w:autoSpaceDN w:val="0"/>
              <w:adjustRightInd w:val="0"/>
              <w:ind w:left="113" w:right="113"/>
              <w:jc w:val="center"/>
              <w:rPr>
                <w:rFonts w:ascii="Arial" w:hAnsi="Arial" w:cs="Arial"/>
                <w:b/>
                <w:bCs/>
                <w:color w:val="0000FF"/>
                <w:sz w:val="8"/>
                <w:lang w:val="en-US"/>
              </w:rPr>
            </w:pPr>
          </w:p>
          <w:p w14:paraId="47B2A385"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Practical Exercise Test</w:t>
            </w:r>
          </w:p>
        </w:tc>
        <w:tc>
          <w:tcPr>
            <w:tcW w:w="709" w:type="dxa"/>
            <w:shd w:val="clear" w:color="auto" w:fill="FFFFCC"/>
            <w:textDirection w:val="btLr"/>
          </w:tcPr>
          <w:p w14:paraId="2B380FF1" w14:textId="77777777" w:rsidR="00F10BCE" w:rsidRPr="00F35E19" w:rsidRDefault="00F10BCE" w:rsidP="00400191">
            <w:pPr>
              <w:autoSpaceDE w:val="0"/>
              <w:autoSpaceDN w:val="0"/>
              <w:adjustRightInd w:val="0"/>
              <w:ind w:left="113" w:right="113"/>
              <w:jc w:val="center"/>
              <w:rPr>
                <w:rFonts w:ascii="Arial" w:hAnsi="Arial" w:cs="Arial"/>
                <w:b/>
                <w:bCs/>
                <w:color w:val="0000FF"/>
                <w:sz w:val="6"/>
                <w:lang w:val="en-US"/>
              </w:rPr>
            </w:pPr>
          </w:p>
          <w:p w14:paraId="20C8563C"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Work Simula0tion Test</w:t>
            </w:r>
          </w:p>
        </w:tc>
        <w:tc>
          <w:tcPr>
            <w:tcW w:w="851" w:type="dxa"/>
            <w:shd w:val="clear" w:color="auto" w:fill="FFFFCC"/>
            <w:textDirection w:val="btLr"/>
          </w:tcPr>
          <w:p w14:paraId="40A112CA" w14:textId="77777777" w:rsidR="00F10BCE" w:rsidRPr="005B7EA0" w:rsidRDefault="00F10BCE" w:rsidP="00400191">
            <w:pPr>
              <w:autoSpaceDE w:val="0"/>
              <w:autoSpaceDN w:val="0"/>
              <w:adjustRightInd w:val="0"/>
              <w:ind w:left="113" w:right="113"/>
              <w:jc w:val="center"/>
              <w:rPr>
                <w:rFonts w:ascii="Arial" w:hAnsi="Arial" w:cs="Arial"/>
                <w:b/>
                <w:bCs/>
                <w:color w:val="0000FF"/>
                <w:sz w:val="6"/>
                <w:lang w:val="en-US"/>
              </w:rPr>
            </w:pPr>
          </w:p>
          <w:p w14:paraId="7E5AA4CC" w14:textId="77777777" w:rsidR="00F10BCE" w:rsidRPr="00F35E19" w:rsidRDefault="00F10BCE" w:rsidP="00400191">
            <w:pPr>
              <w:autoSpaceDE w:val="0"/>
              <w:autoSpaceDN w:val="0"/>
              <w:adjustRightInd w:val="0"/>
              <w:ind w:left="113" w:right="113"/>
              <w:jc w:val="center"/>
              <w:rPr>
                <w:rFonts w:ascii="Arial" w:hAnsi="Arial" w:cs="Arial"/>
                <w:b/>
                <w:bCs/>
                <w:color w:val="0000FF"/>
                <w:sz w:val="16"/>
                <w:lang w:val="en-US"/>
              </w:rPr>
            </w:pPr>
            <w:r w:rsidRPr="00F35E19">
              <w:rPr>
                <w:rFonts w:ascii="Arial" w:hAnsi="Arial" w:cs="Arial"/>
                <w:b/>
                <w:bCs/>
                <w:color w:val="0000FF"/>
                <w:sz w:val="16"/>
                <w:lang w:val="en-US"/>
              </w:rPr>
              <w:t>Certificates or Qualifications</w:t>
            </w:r>
          </w:p>
        </w:tc>
      </w:tr>
      <w:tr w:rsidR="00F10BCE" w:rsidRPr="00415C55" w14:paraId="7DB53E7D" w14:textId="77777777" w:rsidTr="00400191">
        <w:trPr>
          <w:cantSplit/>
          <w:trHeight w:val="247"/>
        </w:trPr>
        <w:tc>
          <w:tcPr>
            <w:tcW w:w="1843" w:type="dxa"/>
            <w:vMerge w:val="restart"/>
            <w:shd w:val="clear" w:color="auto" w:fill="FFFFCC"/>
          </w:tcPr>
          <w:p w14:paraId="65A84E2E" w14:textId="77777777" w:rsidR="00F10BCE" w:rsidRPr="00713BE7" w:rsidRDefault="00F10BCE" w:rsidP="00F10BCE">
            <w:pPr>
              <w:pStyle w:val="Heading5"/>
              <w:spacing w:before="40" w:after="40"/>
              <w:ind w:left="147"/>
              <w:rPr>
                <w:rFonts w:cs="Arial"/>
                <w:i/>
                <w:iCs/>
                <w:sz w:val="21"/>
              </w:rPr>
            </w:pPr>
            <w:r w:rsidRPr="00F10BCE">
              <w:rPr>
                <w:rFonts w:cs="Arial"/>
                <w:color w:val="0000FF"/>
                <w:sz w:val="22"/>
                <w:szCs w:val="22"/>
                <w:lang w:val="en-US"/>
              </w:rPr>
              <w:t xml:space="preserve">Competencies &amp; Skills </w:t>
            </w:r>
            <w:r w:rsidRPr="00F10BCE">
              <w:rPr>
                <w:rFonts w:cs="Arial"/>
                <w:color w:val="0000FF"/>
                <w:sz w:val="14"/>
                <w:szCs w:val="22"/>
                <w:lang w:val="en-US"/>
              </w:rPr>
              <w:t>(continued)</w:t>
            </w:r>
          </w:p>
        </w:tc>
        <w:tc>
          <w:tcPr>
            <w:tcW w:w="425" w:type="dxa"/>
          </w:tcPr>
          <w:p w14:paraId="04CC2E8E" w14:textId="77777777" w:rsidR="00F10BCE" w:rsidRPr="00415C55" w:rsidRDefault="00F10BCE" w:rsidP="00400191">
            <w:pPr>
              <w:pStyle w:val="Heading3"/>
              <w:spacing w:before="40"/>
              <w:jc w:val="center"/>
              <w:rPr>
                <w:rFonts w:cs="Arial"/>
                <w:i w:val="0"/>
                <w:iCs/>
                <w:sz w:val="21"/>
              </w:rPr>
            </w:pPr>
            <w:r>
              <w:rPr>
                <w:rFonts w:cs="Arial"/>
                <w:i w:val="0"/>
                <w:iCs/>
                <w:sz w:val="21"/>
              </w:rPr>
              <w:t>10</w:t>
            </w:r>
          </w:p>
        </w:tc>
        <w:tc>
          <w:tcPr>
            <w:tcW w:w="7797" w:type="dxa"/>
          </w:tcPr>
          <w:p w14:paraId="2822AA05" w14:textId="77777777" w:rsidR="00F10BCE" w:rsidRPr="007B7CE8" w:rsidRDefault="00F10BCE" w:rsidP="00400191">
            <w:pPr>
              <w:spacing w:before="40" w:after="40"/>
              <w:ind w:left="113"/>
              <w:jc w:val="both"/>
              <w:rPr>
                <w:rFonts w:ascii="Arial" w:hAnsi="Arial" w:cs="Arial"/>
                <w:color w:val="000000" w:themeColor="text1"/>
                <w:sz w:val="22"/>
                <w:szCs w:val="22"/>
              </w:rPr>
            </w:pPr>
            <w:r w:rsidRPr="007B7CE8">
              <w:rPr>
                <w:rFonts w:ascii="Arial" w:hAnsi="Arial" w:cs="Arial"/>
                <w:color w:val="000000" w:themeColor="text1"/>
                <w:sz w:val="22"/>
                <w:szCs w:val="22"/>
              </w:rPr>
              <w:t>Excellent written and verbal communicator, and the ability to explain concepts simply and effectively</w:t>
            </w:r>
          </w:p>
        </w:tc>
        <w:tc>
          <w:tcPr>
            <w:tcW w:w="850" w:type="dxa"/>
          </w:tcPr>
          <w:p w14:paraId="54E150A4" w14:textId="77777777" w:rsidR="00F10BCE" w:rsidRPr="00D973A3" w:rsidRDefault="00F10BCE" w:rsidP="00400191">
            <w:pPr>
              <w:pStyle w:val="Heading3"/>
              <w:spacing w:before="40"/>
              <w:jc w:val="center"/>
              <w:rPr>
                <w:rFonts w:cs="Arial"/>
                <w:i w:val="0"/>
                <w:iCs/>
                <w:sz w:val="21"/>
              </w:rPr>
            </w:pPr>
            <w:r w:rsidRPr="00D973A3">
              <w:rPr>
                <w:rFonts w:cs="Arial"/>
                <w:i w:val="0"/>
                <w:iCs/>
                <w:sz w:val="21"/>
              </w:rPr>
              <w:t>E</w:t>
            </w:r>
          </w:p>
        </w:tc>
        <w:tc>
          <w:tcPr>
            <w:tcW w:w="709" w:type="dxa"/>
          </w:tcPr>
          <w:p w14:paraId="62DF80B6"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3359BDDB"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14D53814"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8" w:type="dxa"/>
          </w:tcPr>
          <w:p w14:paraId="52D50F9C" w14:textId="77777777" w:rsidR="00F10BCE" w:rsidRPr="00EA0B2F" w:rsidRDefault="00F10BCE" w:rsidP="00400191">
            <w:pPr>
              <w:pStyle w:val="Heading3"/>
              <w:spacing w:before="40"/>
              <w:jc w:val="center"/>
              <w:rPr>
                <w:rFonts w:cs="Arial"/>
                <w:i w:val="0"/>
                <w:iCs/>
                <w:color w:val="0000FF"/>
                <w:sz w:val="21"/>
              </w:rPr>
            </w:pPr>
          </w:p>
        </w:tc>
        <w:tc>
          <w:tcPr>
            <w:tcW w:w="709" w:type="dxa"/>
          </w:tcPr>
          <w:p w14:paraId="52C4C44A"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851" w:type="dxa"/>
          </w:tcPr>
          <w:p w14:paraId="61AB24F2" w14:textId="77777777" w:rsidR="00F10BCE" w:rsidRPr="00EA0B2F" w:rsidRDefault="00F10BCE" w:rsidP="00400191">
            <w:pPr>
              <w:pStyle w:val="Heading3"/>
              <w:spacing w:before="40"/>
              <w:jc w:val="center"/>
              <w:rPr>
                <w:rFonts w:cs="Arial"/>
                <w:i w:val="0"/>
                <w:iCs/>
                <w:color w:val="0000FF"/>
                <w:sz w:val="21"/>
              </w:rPr>
            </w:pPr>
          </w:p>
        </w:tc>
      </w:tr>
      <w:tr w:rsidR="00F10BCE" w:rsidRPr="00415C55" w14:paraId="09B4211B" w14:textId="77777777" w:rsidTr="00400191">
        <w:trPr>
          <w:cantSplit/>
          <w:trHeight w:val="247"/>
        </w:trPr>
        <w:tc>
          <w:tcPr>
            <w:tcW w:w="1843" w:type="dxa"/>
            <w:vMerge/>
            <w:shd w:val="clear" w:color="auto" w:fill="FFFFCC"/>
          </w:tcPr>
          <w:p w14:paraId="2D2B34CD" w14:textId="77777777" w:rsidR="00F10BCE" w:rsidRPr="00415C55" w:rsidRDefault="00F10BCE" w:rsidP="00400191">
            <w:pPr>
              <w:pStyle w:val="Heading3"/>
              <w:spacing w:before="40"/>
              <w:jc w:val="center"/>
              <w:rPr>
                <w:rFonts w:cs="Arial"/>
                <w:i w:val="0"/>
                <w:iCs/>
                <w:sz w:val="21"/>
              </w:rPr>
            </w:pPr>
          </w:p>
        </w:tc>
        <w:tc>
          <w:tcPr>
            <w:tcW w:w="425" w:type="dxa"/>
          </w:tcPr>
          <w:p w14:paraId="6D956BD2" w14:textId="77777777" w:rsidR="00F10BCE" w:rsidRPr="00415C55" w:rsidRDefault="00F10BCE" w:rsidP="00400191">
            <w:pPr>
              <w:pStyle w:val="Heading3"/>
              <w:spacing w:before="40"/>
              <w:jc w:val="center"/>
              <w:rPr>
                <w:rFonts w:cs="Arial"/>
                <w:i w:val="0"/>
                <w:iCs/>
                <w:sz w:val="21"/>
              </w:rPr>
            </w:pPr>
            <w:r>
              <w:rPr>
                <w:rFonts w:cs="Arial"/>
                <w:i w:val="0"/>
                <w:iCs/>
                <w:sz w:val="21"/>
              </w:rPr>
              <w:t>11</w:t>
            </w:r>
          </w:p>
        </w:tc>
        <w:tc>
          <w:tcPr>
            <w:tcW w:w="7797" w:type="dxa"/>
          </w:tcPr>
          <w:p w14:paraId="18563ED8" w14:textId="77777777" w:rsidR="00F10BCE" w:rsidRPr="00713BE7" w:rsidRDefault="00F10BCE" w:rsidP="00400191">
            <w:pPr>
              <w:spacing w:before="40" w:after="40"/>
              <w:ind w:left="113"/>
              <w:jc w:val="both"/>
              <w:rPr>
                <w:rFonts w:ascii="Arial" w:hAnsi="Arial" w:cs="Arial"/>
                <w:sz w:val="22"/>
                <w:szCs w:val="22"/>
              </w:rPr>
            </w:pPr>
            <w:r w:rsidRPr="00713BE7">
              <w:rPr>
                <w:rFonts w:ascii="Arial" w:hAnsi="Arial" w:cs="Arial"/>
                <w:sz w:val="22"/>
                <w:szCs w:val="22"/>
              </w:rPr>
              <w:t>Understanding of risk assessment and case management of vulnerable young people, particularly those involved in the youth justice system and those with complex</w:t>
            </w:r>
            <w:r>
              <w:rPr>
                <w:rFonts w:ascii="Arial" w:hAnsi="Arial" w:cs="Arial"/>
                <w:sz w:val="22"/>
                <w:szCs w:val="22"/>
              </w:rPr>
              <w:t xml:space="preserve"> needs</w:t>
            </w:r>
          </w:p>
        </w:tc>
        <w:tc>
          <w:tcPr>
            <w:tcW w:w="850" w:type="dxa"/>
          </w:tcPr>
          <w:p w14:paraId="3FB59925" w14:textId="77777777" w:rsidR="00F10BCE" w:rsidRPr="00D973A3" w:rsidRDefault="00F10BCE" w:rsidP="00400191">
            <w:pPr>
              <w:pStyle w:val="Heading3"/>
              <w:spacing w:before="40"/>
              <w:jc w:val="center"/>
              <w:rPr>
                <w:rFonts w:cs="Arial"/>
                <w:i w:val="0"/>
                <w:iCs/>
                <w:sz w:val="21"/>
              </w:rPr>
            </w:pPr>
            <w:r>
              <w:rPr>
                <w:rFonts w:cs="Arial"/>
                <w:i w:val="0"/>
                <w:iCs/>
                <w:sz w:val="21"/>
              </w:rPr>
              <w:t>D</w:t>
            </w:r>
          </w:p>
        </w:tc>
        <w:tc>
          <w:tcPr>
            <w:tcW w:w="709" w:type="dxa"/>
          </w:tcPr>
          <w:p w14:paraId="34C0EE85"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688B2221"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3CA94692"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8" w:type="dxa"/>
          </w:tcPr>
          <w:p w14:paraId="45052F2C" w14:textId="77777777" w:rsidR="00F10BCE" w:rsidRPr="00EA0B2F" w:rsidRDefault="00F10BCE" w:rsidP="00400191">
            <w:pPr>
              <w:pStyle w:val="Heading3"/>
              <w:spacing w:before="40"/>
              <w:jc w:val="center"/>
              <w:rPr>
                <w:rFonts w:cs="Arial"/>
                <w:i w:val="0"/>
                <w:iCs/>
                <w:color w:val="0000FF"/>
                <w:sz w:val="21"/>
              </w:rPr>
            </w:pPr>
          </w:p>
        </w:tc>
        <w:tc>
          <w:tcPr>
            <w:tcW w:w="709" w:type="dxa"/>
          </w:tcPr>
          <w:p w14:paraId="72EF868B"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851" w:type="dxa"/>
          </w:tcPr>
          <w:p w14:paraId="6A098159" w14:textId="77777777" w:rsidR="00F10BCE" w:rsidRPr="00EA0B2F" w:rsidRDefault="00F10BCE" w:rsidP="00400191">
            <w:pPr>
              <w:pStyle w:val="Heading3"/>
              <w:spacing w:before="40"/>
              <w:jc w:val="center"/>
              <w:rPr>
                <w:rFonts w:cs="Arial"/>
                <w:i w:val="0"/>
                <w:iCs/>
                <w:color w:val="0000FF"/>
                <w:sz w:val="21"/>
              </w:rPr>
            </w:pPr>
          </w:p>
        </w:tc>
      </w:tr>
      <w:tr w:rsidR="00F10BCE" w:rsidRPr="00415C55" w14:paraId="381A1479" w14:textId="77777777" w:rsidTr="00400191">
        <w:trPr>
          <w:cantSplit/>
          <w:trHeight w:val="247"/>
        </w:trPr>
        <w:tc>
          <w:tcPr>
            <w:tcW w:w="1843" w:type="dxa"/>
            <w:vMerge/>
            <w:shd w:val="clear" w:color="auto" w:fill="FFFFCC"/>
          </w:tcPr>
          <w:p w14:paraId="5E66C041" w14:textId="77777777" w:rsidR="00F10BCE" w:rsidRPr="00415C55" w:rsidRDefault="00F10BCE" w:rsidP="00400191">
            <w:pPr>
              <w:pStyle w:val="Heading3"/>
              <w:spacing w:before="40"/>
              <w:jc w:val="center"/>
              <w:rPr>
                <w:rFonts w:cs="Arial"/>
                <w:i w:val="0"/>
                <w:iCs/>
                <w:sz w:val="21"/>
              </w:rPr>
            </w:pPr>
          </w:p>
        </w:tc>
        <w:tc>
          <w:tcPr>
            <w:tcW w:w="425" w:type="dxa"/>
          </w:tcPr>
          <w:p w14:paraId="26EA6757" w14:textId="77777777" w:rsidR="00F10BCE" w:rsidRPr="00415C55" w:rsidRDefault="00F10BCE" w:rsidP="00400191">
            <w:pPr>
              <w:pStyle w:val="Heading3"/>
              <w:spacing w:before="40"/>
              <w:jc w:val="center"/>
              <w:rPr>
                <w:rFonts w:cs="Arial"/>
                <w:i w:val="0"/>
                <w:iCs/>
                <w:sz w:val="21"/>
              </w:rPr>
            </w:pPr>
            <w:r>
              <w:rPr>
                <w:rFonts w:cs="Arial"/>
                <w:i w:val="0"/>
                <w:iCs/>
                <w:sz w:val="21"/>
              </w:rPr>
              <w:t>12</w:t>
            </w:r>
          </w:p>
        </w:tc>
        <w:tc>
          <w:tcPr>
            <w:tcW w:w="7797" w:type="dxa"/>
          </w:tcPr>
          <w:p w14:paraId="098B3366" w14:textId="77777777" w:rsidR="00F10BCE" w:rsidRPr="00713BE7" w:rsidRDefault="00F10BCE" w:rsidP="00400191">
            <w:pPr>
              <w:spacing w:before="40" w:after="40"/>
              <w:ind w:left="113"/>
              <w:jc w:val="both"/>
              <w:rPr>
                <w:rFonts w:ascii="Arial" w:hAnsi="Arial" w:cs="Arial"/>
                <w:sz w:val="22"/>
                <w:szCs w:val="22"/>
              </w:rPr>
            </w:pPr>
            <w:r>
              <w:rPr>
                <w:rFonts w:ascii="Arial" w:hAnsi="Arial" w:cs="Arial"/>
                <w:sz w:val="22"/>
                <w:szCs w:val="22"/>
              </w:rPr>
              <w:t>Sound u</w:t>
            </w:r>
            <w:r w:rsidRPr="00713BE7">
              <w:rPr>
                <w:rFonts w:ascii="Arial" w:hAnsi="Arial" w:cs="Arial"/>
                <w:sz w:val="22"/>
                <w:szCs w:val="22"/>
              </w:rPr>
              <w:t>nderstanding of safeguarding pract</w:t>
            </w:r>
            <w:r>
              <w:rPr>
                <w:rFonts w:ascii="Arial" w:hAnsi="Arial" w:cs="Arial"/>
                <w:sz w:val="22"/>
                <w:szCs w:val="22"/>
              </w:rPr>
              <w:t>ice in relation to young people</w:t>
            </w:r>
          </w:p>
        </w:tc>
        <w:tc>
          <w:tcPr>
            <w:tcW w:w="850" w:type="dxa"/>
          </w:tcPr>
          <w:p w14:paraId="3C3F8BC6" w14:textId="77777777" w:rsidR="00F10BCE" w:rsidRPr="00D973A3" w:rsidRDefault="00F10BCE" w:rsidP="00400191">
            <w:pPr>
              <w:pStyle w:val="Heading3"/>
              <w:spacing w:before="40"/>
              <w:jc w:val="center"/>
              <w:rPr>
                <w:rFonts w:cs="Arial"/>
                <w:i w:val="0"/>
                <w:iCs/>
                <w:sz w:val="21"/>
              </w:rPr>
            </w:pPr>
            <w:r>
              <w:rPr>
                <w:rFonts w:cs="Arial"/>
                <w:i w:val="0"/>
                <w:iCs/>
                <w:sz w:val="21"/>
              </w:rPr>
              <w:t>D</w:t>
            </w:r>
          </w:p>
        </w:tc>
        <w:tc>
          <w:tcPr>
            <w:tcW w:w="709" w:type="dxa"/>
          </w:tcPr>
          <w:p w14:paraId="6CE1FBDA"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3487BAA1"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560F83A2" w14:textId="77777777" w:rsidR="00F10BCE" w:rsidRPr="00EA0B2F" w:rsidRDefault="00F10BCE" w:rsidP="00400191">
            <w:pPr>
              <w:pStyle w:val="Heading3"/>
              <w:spacing w:before="40"/>
              <w:jc w:val="center"/>
              <w:rPr>
                <w:rFonts w:cs="Arial"/>
                <w:i w:val="0"/>
                <w:iCs/>
                <w:color w:val="0000FF"/>
                <w:sz w:val="21"/>
              </w:rPr>
            </w:pPr>
          </w:p>
        </w:tc>
        <w:tc>
          <w:tcPr>
            <w:tcW w:w="708" w:type="dxa"/>
          </w:tcPr>
          <w:p w14:paraId="2C39D331"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709" w:type="dxa"/>
          </w:tcPr>
          <w:p w14:paraId="4167C383" w14:textId="77777777" w:rsidR="00F10BCE" w:rsidRPr="00EA0B2F" w:rsidRDefault="00F10BCE" w:rsidP="00400191">
            <w:pPr>
              <w:pStyle w:val="Heading3"/>
              <w:spacing w:before="40"/>
              <w:jc w:val="center"/>
              <w:rPr>
                <w:rFonts w:cs="Arial"/>
                <w:i w:val="0"/>
                <w:iCs/>
                <w:color w:val="0000FF"/>
                <w:sz w:val="21"/>
              </w:rPr>
            </w:pPr>
          </w:p>
        </w:tc>
        <w:tc>
          <w:tcPr>
            <w:tcW w:w="851" w:type="dxa"/>
          </w:tcPr>
          <w:p w14:paraId="44C441B8" w14:textId="77777777" w:rsidR="00F10BCE" w:rsidRPr="00EA0B2F" w:rsidRDefault="00F10BCE" w:rsidP="00400191">
            <w:pPr>
              <w:pStyle w:val="Heading3"/>
              <w:spacing w:before="40"/>
              <w:jc w:val="center"/>
              <w:rPr>
                <w:rFonts w:cs="Arial"/>
                <w:i w:val="0"/>
                <w:iCs/>
                <w:color w:val="0000FF"/>
                <w:sz w:val="21"/>
              </w:rPr>
            </w:pPr>
          </w:p>
        </w:tc>
      </w:tr>
      <w:tr w:rsidR="00F10BCE" w:rsidRPr="00415C55" w14:paraId="1BB0C413" w14:textId="77777777" w:rsidTr="00400191">
        <w:trPr>
          <w:cantSplit/>
          <w:trHeight w:val="247"/>
        </w:trPr>
        <w:tc>
          <w:tcPr>
            <w:tcW w:w="1843" w:type="dxa"/>
            <w:vMerge/>
            <w:shd w:val="clear" w:color="auto" w:fill="FFFFCC"/>
          </w:tcPr>
          <w:p w14:paraId="5B903D9F" w14:textId="77777777" w:rsidR="00F10BCE" w:rsidRPr="00415C55" w:rsidRDefault="00F10BCE" w:rsidP="00400191">
            <w:pPr>
              <w:pStyle w:val="Heading3"/>
              <w:spacing w:before="40"/>
              <w:jc w:val="center"/>
              <w:rPr>
                <w:rFonts w:cs="Arial"/>
                <w:i w:val="0"/>
                <w:iCs/>
                <w:sz w:val="21"/>
              </w:rPr>
            </w:pPr>
          </w:p>
        </w:tc>
        <w:tc>
          <w:tcPr>
            <w:tcW w:w="425" w:type="dxa"/>
          </w:tcPr>
          <w:p w14:paraId="4798EA88" w14:textId="77777777" w:rsidR="00F10BCE" w:rsidRPr="00415C55" w:rsidRDefault="00F10BCE" w:rsidP="00400191">
            <w:pPr>
              <w:pStyle w:val="Heading3"/>
              <w:spacing w:before="40"/>
              <w:jc w:val="center"/>
              <w:rPr>
                <w:rFonts w:cs="Arial"/>
                <w:i w:val="0"/>
                <w:iCs/>
                <w:sz w:val="21"/>
              </w:rPr>
            </w:pPr>
            <w:r>
              <w:rPr>
                <w:rFonts w:cs="Arial"/>
                <w:i w:val="0"/>
                <w:iCs/>
                <w:sz w:val="21"/>
              </w:rPr>
              <w:t>13</w:t>
            </w:r>
          </w:p>
        </w:tc>
        <w:tc>
          <w:tcPr>
            <w:tcW w:w="7797" w:type="dxa"/>
          </w:tcPr>
          <w:p w14:paraId="506A4137" w14:textId="77777777" w:rsidR="00F10BCE" w:rsidRPr="00713BE7" w:rsidRDefault="00F10BCE" w:rsidP="00400191">
            <w:pPr>
              <w:spacing w:before="40" w:after="40"/>
              <w:ind w:left="113"/>
              <w:jc w:val="both"/>
              <w:rPr>
                <w:rFonts w:ascii="Arial" w:hAnsi="Arial" w:cs="Arial"/>
                <w:sz w:val="22"/>
                <w:szCs w:val="22"/>
              </w:rPr>
            </w:pPr>
            <w:r w:rsidRPr="00713BE7">
              <w:rPr>
                <w:rFonts w:ascii="Arial" w:hAnsi="Arial" w:cs="Arial"/>
                <w:sz w:val="22"/>
                <w:szCs w:val="22"/>
              </w:rPr>
              <w:t>Experience of building relationships with external partners and working with volunteer staff</w:t>
            </w:r>
          </w:p>
        </w:tc>
        <w:tc>
          <w:tcPr>
            <w:tcW w:w="850" w:type="dxa"/>
          </w:tcPr>
          <w:p w14:paraId="1754C4B5" w14:textId="77777777" w:rsidR="00F10BCE" w:rsidRPr="00D973A3" w:rsidRDefault="00F10BCE" w:rsidP="00400191">
            <w:pPr>
              <w:pStyle w:val="Heading3"/>
              <w:spacing w:before="40"/>
              <w:jc w:val="center"/>
              <w:rPr>
                <w:rFonts w:cs="Arial"/>
                <w:i w:val="0"/>
                <w:iCs/>
                <w:sz w:val="21"/>
              </w:rPr>
            </w:pPr>
            <w:r>
              <w:rPr>
                <w:rFonts w:cs="Arial"/>
                <w:i w:val="0"/>
                <w:iCs/>
                <w:sz w:val="21"/>
              </w:rPr>
              <w:t>D</w:t>
            </w:r>
          </w:p>
        </w:tc>
        <w:tc>
          <w:tcPr>
            <w:tcW w:w="709" w:type="dxa"/>
          </w:tcPr>
          <w:p w14:paraId="2A0B128C" w14:textId="77777777" w:rsidR="00F10BCE" w:rsidRPr="00EA0B2F" w:rsidRDefault="00F10BCE" w:rsidP="00400191">
            <w:pPr>
              <w:pStyle w:val="Heading3"/>
              <w:spacing w:before="40"/>
              <w:jc w:val="center"/>
              <w:rPr>
                <w:rFonts w:cs="Arial"/>
                <w:i w:val="0"/>
                <w:iCs/>
                <w:color w:val="0000FF"/>
                <w:sz w:val="21"/>
              </w:rPr>
            </w:pPr>
          </w:p>
        </w:tc>
        <w:tc>
          <w:tcPr>
            <w:tcW w:w="709" w:type="dxa"/>
          </w:tcPr>
          <w:p w14:paraId="05D34095" w14:textId="77777777" w:rsidR="00F10BCE" w:rsidRPr="00EA0B2F" w:rsidRDefault="00F10BCE" w:rsidP="00400191">
            <w:pPr>
              <w:pStyle w:val="Heading3"/>
              <w:spacing w:before="40"/>
              <w:jc w:val="center"/>
              <w:rPr>
                <w:rFonts w:cs="Arial"/>
                <w:i w:val="0"/>
                <w:iCs/>
                <w:color w:val="0000FF"/>
                <w:sz w:val="21"/>
              </w:rPr>
            </w:pPr>
            <w:r w:rsidRPr="00EA0B2F">
              <w:rPr>
                <w:rFonts w:cs="Arial"/>
                <w:bCs/>
                <w:color w:val="0000FF"/>
                <w:sz w:val="21"/>
                <w:lang w:val="en-US"/>
              </w:rPr>
              <w:sym w:font="Wingdings" w:char="F0FC"/>
            </w:r>
          </w:p>
        </w:tc>
        <w:tc>
          <w:tcPr>
            <w:tcW w:w="567" w:type="dxa"/>
          </w:tcPr>
          <w:p w14:paraId="14613EB1" w14:textId="77777777" w:rsidR="00F10BCE" w:rsidRPr="00EA0B2F" w:rsidRDefault="00F10BCE" w:rsidP="00400191">
            <w:pPr>
              <w:pStyle w:val="Heading3"/>
              <w:spacing w:before="40"/>
              <w:jc w:val="center"/>
              <w:rPr>
                <w:rFonts w:cs="Arial"/>
                <w:i w:val="0"/>
                <w:iCs/>
                <w:color w:val="0000FF"/>
                <w:sz w:val="21"/>
              </w:rPr>
            </w:pPr>
          </w:p>
        </w:tc>
        <w:tc>
          <w:tcPr>
            <w:tcW w:w="708" w:type="dxa"/>
          </w:tcPr>
          <w:p w14:paraId="71AEC65E" w14:textId="77777777" w:rsidR="00F10BCE" w:rsidRPr="00EA0B2F" w:rsidRDefault="00F10BCE" w:rsidP="00400191">
            <w:pPr>
              <w:pStyle w:val="Heading3"/>
              <w:spacing w:before="40"/>
              <w:jc w:val="center"/>
              <w:rPr>
                <w:rFonts w:cs="Arial"/>
                <w:i w:val="0"/>
                <w:iCs/>
                <w:color w:val="0000FF"/>
                <w:sz w:val="21"/>
              </w:rPr>
            </w:pPr>
          </w:p>
        </w:tc>
        <w:tc>
          <w:tcPr>
            <w:tcW w:w="709" w:type="dxa"/>
          </w:tcPr>
          <w:p w14:paraId="58FCFB95" w14:textId="77777777" w:rsidR="00F10BCE" w:rsidRPr="00EA0B2F" w:rsidRDefault="00F10BCE" w:rsidP="00400191">
            <w:pPr>
              <w:pStyle w:val="Heading3"/>
              <w:spacing w:before="40"/>
              <w:jc w:val="center"/>
              <w:rPr>
                <w:rFonts w:cs="Arial"/>
                <w:i w:val="0"/>
                <w:iCs/>
                <w:color w:val="0000FF"/>
                <w:sz w:val="21"/>
              </w:rPr>
            </w:pPr>
          </w:p>
        </w:tc>
        <w:tc>
          <w:tcPr>
            <w:tcW w:w="851" w:type="dxa"/>
          </w:tcPr>
          <w:p w14:paraId="7C4C71A5" w14:textId="77777777" w:rsidR="00F10BCE" w:rsidRPr="00EA0B2F" w:rsidRDefault="00F10BCE" w:rsidP="00400191">
            <w:pPr>
              <w:pStyle w:val="Heading3"/>
              <w:spacing w:before="40"/>
              <w:jc w:val="center"/>
              <w:rPr>
                <w:rFonts w:cs="Arial"/>
                <w:i w:val="0"/>
                <w:iCs/>
                <w:color w:val="0000FF"/>
                <w:sz w:val="21"/>
              </w:rPr>
            </w:pPr>
          </w:p>
        </w:tc>
      </w:tr>
      <w:tr w:rsidR="00F10BCE" w:rsidRPr="00415C55" w14:paraId="370176B4" w14:textId="77777777" w:rsidTr="00400191">
        <w:trPr>
          <w:cantSplit/>
          <w:trHeight w:val="247"/>
        </w:trPr>
        <w:tc>
          <w:tcPr>
            <w:tcW w:w="1843" w:type="dxa"/>
            <w:vMerge/>
            <w:shd w:val="clear" w:color="auto" w:fill="FFFFCC"/>
          </w:tcPr>
          <w:p w14:paraId="675ECD90" w14:textId="77777777" w:rsidR="00F10BCE" w:rsidRPr="00415C55" w:rsidRDefault="00F10BCE" w:rsidP="00400191">
            <w:pPr>
              <w:pStyle w:val="Heading3"/>
              <w:spacing w:before="40"/>
              <w:jc w:val="center"/>
              <w:rPr>
                <w:rFonts w:cs="Arial"/>
                <w:i w:val="0"/>
                <w:iCs/>
                <w:sz w:val="21"/>
              </w:rPr>
            </w:pPr>
          </w:p>
        </w:tc>
        <w:tc>
          <w:tcPr>
            <w:tcW w:w="425" w:type="dxa"/>
          </w:tcPr>
          <w:p w14:paraId="3B010426" w14:textId="77777777" w:rsidR="00F10BCE" w:rsidRDefault="00F10BCE" w:rsidP="00400191">
            <w:pPr>
              <w:pStyle w:val="Heading3"/>
              <w:spacing w:before="40"/>
              <w:jc w:val="center"/>
              <w:rPr>
                <w:rFonts w:cs="Arial"/>
                <w:i w:val="0"/>
                <w:iCs/>
                <w:sz w:val="21"/>
              </w:rPr>
            </w:pPr>
            <w:r>
              <w:rPr>
                <w:rFonts w:cs="Arial"/>
                <w:i w:val="0"/>
                <w:iCs/>
                <w:sz w:val="21"/>
              </w:rPr>
              <w:t>14</w:t>
            </w:r>
          </w:p>
        </w:tc>
        <w:tc>
          <w:tcPr>
            <w:tcW w:w="7797" w:type="dxa"/>
          </w:tcPr>
          <w:p w14:paraId="310902CB" w14:textId="77777777" w:rsidR="00F10BCE" w:rsidRPr="00713BE7" w:rsidRDefault="00F10BCE" w:rsidP="00400191">
            <w:pPr>
              <w:spacing w:before="40" w:after="40"/>
              <w:ind w:left="113"/>
              <w:jc w:val="both"/>
              <w:rPr>
                <w:rFonts w:ascii="Arial" w:hAnsi="Arial" w:cs="Arial"/>
                <w:sz w:val="22"/>
                <w:szCs w:val="22"/>
              </w:rPr>
            </w:pPr>
            <w:r w:rsidRPr="00713BE7">
              <w:rPr>
                <w:rFonts w:ascii="Arial" w:hAnsi="Arial" w:cs="Arial"/>
                <w:sz w:val="22"/>
                <w:szCs w:val="22"/>
              </w:rPr>
              <w:t xml:space="preserve">Experience of writing reports, drafting business cases and writing grant applications for a range of </w:t>
            </w:r>
            <w:r>
              <w:rPr>
                <w:rFonts w:ascii="Arial" w:hAnsi="Arial" w:cs="Arial"/>
                <w:sz w:val="22"/>
                <w:szCs w:val="22"/>
              </w:rPr>
              <w:t>internal and external audiences</w:t>
            </w:r>
          </w:p>
        </w:tc>
        <w:tc>
          <w:tcPr>
            <w:tcW w:w="850" w:type="dxa"/>
          </w:tcPr>
          <w:p w14:paraId="41BCE92F" w14:textId="77777777" w:rsidR="00F10BCE" w:rsidRPr="00D973A3" w:rsidRDefault="00F10BCE" w:rsidP="00400191">
            <w:pPr>
              <w:pStyle w:val="Heading3"/>
              <w:spacing w:before="40"/>
              <w:jc w:val="center"/>
              <w:rPr>
                <w:rFonts w:cs="Arial"/>
                <w:i w:val="0"/>
                <w:iCs/>
                <w:sz w:val="21"/>
              </w:rPr>
            </w:pPr>
            <w:r>
              <w:rPr>
                <w:rFonts w:cs="Arial"/>
                <w:i w:val="0"/>
                <w:iCs/>
                <w:sz w:val="21"/>
              </w:rPr>
              <w:t>D</w:t>
            </w:r>
          </w:p>
        </w:tc>
        <w:tc>
          <w:tcPr>
            <w:tcW w:w="709" w:type="dxa"/>
          </w:tcPr>
          <w:p w14:paraId="074A75D6" w14:textId="77777777" w:rsidR="00F10BCE" w:rsidRPr="00EA0B2F" w:rsidRDefault="00F10BCE" w:rsidP="00400191">
            <w:pPr>
              <w:pStyle w:val="Heading3"/>
              <w:spacing w:before="40"/>
              <w:jc w:val="center"/>
              <w:rPr>
                <w:rFonts w:cs="Arial"/>
                <w:bCs/>
                <w:color w:val="0000FF"/>
                <w:sz w:val="21"/>
                <w:lang w:val="en-US"/>
              </w:rPr>
            </w:pPr>
          </w:p>
        </w:tc>
        <w:tc>
          <w:tcPr>
            <w:tcW w:w="709" w:type="dxa"/>
          </w:tcPr>
          <w:p w14:paraId="4E974A57" w14:textId="77777777" w:rsidR="00F10BCE" w:rsidRPr="00EA0B2F" w:rsidRDefault="00F10BCE" w:rsidP="00400191">
            <w:pPr>
              <w:pStyle w:val="Heading3"/>
              <w:spacing w:before="40"/>
              <w:jc w:val="center"/>
              <w:rPr>
                <w:rFonts w:cs="Arial"/>
                <w:bCs/>
                <w:color w:val="0000FF"/>
                <w:sz w:val="21"/>
                <w:lang w:val="en-US"/>
              </w:rPr>
            </w:pPr>
          </w:p>
        </w:tc>
        <w:tc>
          <w:tcPr>
            <w:tcW w:w="567" w:type="dxa"/>
          </w:tcPr>
          <w:p w14:paraId="1D0BBCE8" w14:textId="77777777" w:rsidR="00F10BCE" w:rsidRPr="00EA0B2F" w:rsidRDefault="00F10BCE" w:rsidP="00400191">
            <w:pPr>
              <w:pStyle w:val="Heading3"/>
              <w:spacing w:before="40"/>
              <w:jc w:val="center"/>
              <w:rPr>
                <w:rFonts w:cs="Arial"/>
                <w:i w:val="0"/>
                <w:iCs/>
                <w:color w:val="0000FF"/>
                <w:sz w:val="21"/>
              </w:rPr>
            </w:pPr>
          </w:p>
        </w:tc>
        <w:tc>
          <w:tcPr>
            <w:tcW w:w="708" w:type="dxa"/>
          </w:tcPr>
          <w:p w14:paraId="665AC6D4" w14:textId="77777777" w:rsidR="00F10BCE" w:rsidRPr="00EA0B2F" w:rsidRDefault="00F10BCE" w:rsidP="00400191">
            <w:pPr>
              <w:pStyle w:val="Heading3"/>
              <w:spacing w:before="40"/>
              <w:jc w:val="center"/>
              <w:rPr>
                <w:rFonts w:cs="Arial"/>
                <w:i w:val="0"/>
                <w:iCs/>
                <w:color w:val="0000FF"/>
                <w:sz w:val="21"/>
              </w:rPr>
            </w:pPr>
          </w:p>
        </w:tc>
        <w:tc>
          <w:tcPr>
            <w:tcW w:w="709" w:type="dxa"/>
          </w:tcPr>
          <w:p w14:paraId="438A95D9" w14:textId="77777777" w:rsidR="00F10BCE" w:rsidRPr="00EA0B2F" w:rsidRDefault="00F10BCE" w:rsidP="00400191">
            <w:pPr>
              <w:pStyle w:val="Heading3"/>
              <w:spacing w:before="40"/>
              <w:jc w:val="center"/>
              <w:rPr>
                <w:rFonts w:cs="Arial"/>
                <w:i w:val="0"/>
                <w:iCs/>
                <w:color w:val="0000FF"/>
                <w:sz w:val="21"/>
              </w:rPr>
            </w:pPr>
          </w:p>
        </w:tc>
        <w:tc>
          <w:tcPr>
            <w:tcW w:w="851" w:type="dxa"/>
          </w:tcPr>
          <w:p w14:paraId="36A36FB6" w14:textId="77777777" w:rsidR="00F10BCE" w:rsidRPr="00EA0B2F" w:rsidRDefault="00F10BCE" w:rsidP="00400191">
            <w:pPr>
              <w:pStyle w:val="Heading3"/>
              <w:spacing w:before="40"/>
              <w:jc w:val="center"/>
              <w:rPr>
                <w:rFonts w:cs="Arial"/>
                <w:i w:val="0"/>
                <w:iCs/>
                <w:color w:val="0000FF"/>
                <w:sz w:val="21"/>
              </w:rPr>
            </w:pPr>
          </w:p>
        </w:tc>
      </w:tr>
      <w:tr w:rsidR="00F10BCE" w:rsidRPr="00415C55" w14:paraId="21BE71C8" w14:textId="77777777" w:rsidTr="00400191">
        <w:trPr>
          <w:cantSplit/>
          <w:trHeight w:val="247"/>
        </w:trPr>
        <w:tc>
          <w:tcPr>
            <w:tcW w:w="1843" w:type="dxa"/>
            <w:vMerge/>
            <w:shd w:val="clear" w:color="auto" w:fill="FFFFCC"/>
          </w:tcPr>
          <w:p w14:paraId="4E33AC35" w14:textId="77777777" w:rsidR="00F10BCE" w:rsidRPr="00415C55" w:rsidRDefault="00F10BCE" w:rsidP="00400191">
            <w:pPr>
              <w:pStyle w:val="Heading3"/>
              <w:spacing w:before="40"/>
              <w:jc w:val="center"/>
              <w:rPr>
                <w:rFonts w:cs="Arial"/>
                <w:i w:val="0"/>
                <w:iCs/>
                <w:sz w:val="21"/>
              </w:rPr>
            </w:pPr>
          </w:p>
        </w:tc>
        <w:tc>
          <w:tcPr>
            <w:tcW w:w="425" w:type="dxa"/>
          </w:tcPr>
          <w:p w14:paraId="2F625EC6" w14:textId="77777777" w:rsidR="00F10BCE" w:rsidRDefault="00F10BCE" w:rsidP="00400191">
            <w:pPr>
              <w:pStyle w:val="Heading3"/>
              <w:spacing w:before="40"/>
              <w:jc w:val="center"/>
              <w:rPr>
                <w:rFonts w:cs="Arial"/>
                <w:i w:val="0"/>
                <w:iCs/>
                <w:sz w:val="21"/>
              </w:rPr>
            </w:pPr>
            <w:r>
              <w:rPr>
                <w:rFonts w:cs="Arial"/>
                <w:i w:val="0"/>
                <w:iCs/>
                <w:sz w:val="21"/>
              </w:rPr>
              <w:t>15</w:t>
            </w:r>
          </w:p>
        </w:tc>
        <w:tc>
          <w:tcPr>
            <w:tcW w:w="7797" w:type="dxa"/>
          </w:tcPr>
          <w:p w14:paraId="6BDA8C85" w14:textId="77777777" w:rsidR="00F10BCE" w:rsidRPr="00713BE7" w:rsidRDefault="00F10BCE" w:rsidP="00400191">
            <w:pPr>
              <w:spacing w:before="40" w:after="40"/>
              <w:ind w:left="113"/>
              <w:jc w:val="both"/>
              <w:rPr>
                <w:rFonts w:ascii="Arial" w:hAnsi="Arial" w:cs="Arial"/>
                <w:sz w:val="22"/>
                <w:szCs w:val="22"/>
              </w:rPr>
            </w:pPr>
            <w:r w:rsidRPr="00713BE7">
              <w:rPr>
                <w:rFonts w:ascii="Arial" w:hAnsi="Arial" w:cs="Arial"/>
                <w:sz w:val="22"/>
                <w:szCs w:val="22"/>
              </w:rPr>
              <w:t>Experience of influencing d</w:t>
            </w:r>
            <w:r>
              <w:rPr>
                <w:rFonts w:ascii="Arial" w:hAnsi="Arial" w:cs="Arial"/>
                <w:sz w:val="22"/>
                <w:szCs w:val="22"/>
              </w:rPr>
              <w:t>ecision makers and stakeholders</w:t>
            </w:r>
          </w:p>
        </w:tc>
        <w:tc>
          <w:tcPr>
            <w:tcW w:w="850" w:type="dxa"/>
          </w:tcPr>
          <w:p w14:paraId="3A4DCC2B" w14:textId="77777777" w:rsidR="00F10BCE" w:rsidRPr="00D973A3" w:rsidRDefault="00F10BCE" w:rsidP="00400191">
            <w:pPr>
              <w:pStyle w:val="Heading3"/>
              <w:spacing w:before="40"/>
              <w:jc w:val="center"/>
              <w:rPr>
                <w:rFonts w:cs="Arial"/>
                <w:i w:val="0"/>
                <w:iCs/>
                <w:sz w:val="21"/>
              </w:rPr>
            </w:pPr>
          </w:p>
        </w:tc>
        <w:tc>
          <w:tcPr>
            <w:tcW w:w="709" w:type="dxa"/>
          </w:tcPr>
          <w:p w14:paraId="559E5F38" w14:textId="77777777" w:rsidR="00F10BCE" w:rsidRPr="00EA0B2F" w:rsidRDefault="00F10BCE" w:rsidP="00400191">
            <w:pPr>
              <w:pStyle w:val="Heading3"/>
              <w:spacing w:before="40"/>
              <w:jc w:val="center"/>
              <w:rPr>
                <w:rFonts w:cs="Arial"/>
                <w:bCs/>
                <w:color w:val="0000FF"/>
                <w:sz w:val="21"/>
                <w:lang w:val="en-US"/>
              </w:rPr>
            </w:pPr>
          </w:p>
        </w:tc>
        <w:tc>
          <w:tcPr>
            <w:tcW w:w="709" w:type="dxa"/>
          </w:tcPr>
          <w:p w14:paraId="37B7B9C4" w14:textId="77777777" w:rsidR="00F10BCE" w:rsidRPr="00EA0B2F" w:rsidRDefault="00F10BCE" w:rsidP="00400191">
            <w:pPr>
              <w:pStyle w:val="Heading3"/>
              <w:spacing w:before="40"/>
              <w:jc w:val="center"/>
              <w:rPr>
                <w:rFonts w:cs="Arial"/>
                <w:bCs/>
                <w:color w:val="0000FF"/>
                <w:sz w:val="21"/>
                <w:lang w:val="en-US"/>
              </w:rPr>
            </w:pPr>
          </w:p>
        </w:tc>
        <w:tc>
          <w:tcPr>
            <w:tcW w:w="567" w:type="dxa"/>
          </w:tcPr>
          <w:p w14:paraId="1E5E668D" w14:textId="77777777" w:rsidR="00F10BCE" w:rsidRPr="00EA0B2F" w:rsidRDefault="00F10BCE" w:rsidP="00400191">
            <w:pPr>
              <w:pStyle w:val="Heading3"/>
              <w:spacing w:before="40"/>
              <w:jc w:val="center"/>
              <w:rPr>
                <w:rFonts w:cs="Arial"/>
                <w:i w:val="0"/>
                <w:iCs/>
                <w:color w:val="0000FF"/>
                <w:sz w:val="21"/>
              </w:rPr>
            </w:pPr>
          </w:p>
        </w:tc>
        <w:tc>
          <w:tcPr>
            <w:tcW w:w="708" w:type="dxa"/>
          </w:tcPr>
          <w:p w14:paraId="2690FA9A" w14:textId="77777777" w:rsidR="00F10BCE" w:rsidRPr="00EA0B2F" w:rsidRDefault="00F10BCE" w:rsidP="00400191">
            <w:pPr>
              <w:pStyle w:val="Heading3"/>
              <w:spacing w:before="40"/>
              <w:jc w:val="center"/>
              <w:rPr>
                <w:rFonts w:cs="Arial"/>
                <w:i w:val="0"/>
                <w:iCs/>
                <w:color w:val="0000FF"/>
                <w:sz w:val="21"/>
              </w:rPr>
            </w:pPr>
          </w:p>
        </w:tc>
        <w:tc>
          <w:tcPr>
            <w:tcW w:w="709" w:type="dxa"/>
          </w:tcPr>
          <w:p w14:paraId="22EAB572" w14:textId="77777777" w:rsidR="00F10BCE" w:rsidRPr="00EA0B2F" w:rsidRDefault="00F10BCE" w:rsidP="00400191">
            <w:pPr>
              <w:pStyle w:val="Heading3"/>
              <w:spacing w:before="40"/>
              <w:jc w:val="center"/>
              <w:rPr>
                <w:rFonts w:cs="Arial"/>
                <w:i w:val="0"/>
                <w:iCs/>
                <w:color w:val="0000FF"/>
                <w:sz w:val="21"/>
              </w:rPr>
            </w:pPr>
          </w:p>
        </w:tc>
        <w:tc>
          <w:tcPr>
            <w:tcW w:w="851" w:type="dxa"/>
          </w:tcPr>
          <w:p w14:paraId="213FA58A" w14:textId="77777777" w:rsidR="00F10BCE" w:rsidRPr="00EA0B2F" w:rsidRDefault="00F10BCE" w:rsidP="00400191">
            <w:pPr>
              <w:pStyle w:val="Heading3"/>
              <w:spacing w:before="40"/>
              <w:jc w:val="center"/>
              <w:rPr>
                <w:rFonts w:cs="Arial"/>
                <w:i w:val="0"/>
                <w:iCs/>
                <w:color w:val="0000FF"/>
                <w:sz w:val="21"/>
              </w:rPr>
            </w:pPr>
          </w:p>
        </w:tc>
      </w:tr>
      <w:tr w:rsidR="00F10BCE" w:rsidRPr="00415C55" w14:paraId="16905BE9" w14:textId="77777777" w:rsidTr="00400191">
        <w:trPr>
          <w:cantSplit/>
          <w:trHeight w:val="247"/>
        </w:trPr>
        <w:tc>
          <w:tcPr>
            <w:tcW w:w="1843" w:type="dxa"/>
            <w:vMerge/>
            <w:shd w:val="clear" w:color="auto" w:fill="FFFFCC"/>
          </w:tcPr>
          <w:p w14:paraId="221FC68C" w14:textId="77777777" w:rsidR="00F10BCE" w:rsidRPr="00415C55" w:rsidRDefault="00F10BCE" w:rsidP="00400191">
            <w:pPr>
              <w:pStyle w:val="Heading3"/>
              <w:spacing w:before="40"/>
              <w:jc w:val="center"/>
              <w:rPr>
                <w:rFonts w:cs="Arial"/>
                <w:i w:val="0"/>
                <w:iCs/>
                <w:sz w:val="21"/>
              </w:rPr>
            </w:pPr>
          </w:p>
        </w:tc>
        <w:tc>
          <w:tcPr>
            <w:tcW w:w="425" w:type="dxa"/>
          </w:tcPr>
          <w:p w14:paraId="3810A7E0" w14:textId="77777777" w:rsidR="00F10BCE" w:rsidRDefault="00F10BCE" w:rsidP="00400191">
            <w:pPr>
              <w:pStyle w:val="Heading3"/>
              <w:spacing w:before="40"/>
              <w:jc w:val="center"/>
              <w:rPr>
                <w:rFonts w:cs="Arial"/>
                <w:i w:val="0"/>
                <w:iCs/>
                <w:sz w:val="21"/>
              </w:rPr>
            </w:pPr>
            <w:r>
              <w:rPr>
                <w:rFonts w:cs="Arial"/>
                <w:i w:val="0"/>
                <w:iCs/>
                <w:sz w:val="21"/>
              </w:rPr>
              <w:t>16</w:t>
            </w:r>
          </w:p>
        </w:tc>
        <w:tc>
          <w:tcPr>
            <w:tcW w:w="7797" w:type="dxa"/>
          </w:tcPr>
          <w:p w14:paraId="72050CFF" w14:textId="77777777" w:rsidR="00F10BCE" w:rsidRPr="00713BE7" w:rsidRDefault="00F10BCE" w:rsidP="00400191">
            <w:pPr>
              <w:spacing w:before="40" w:after="40"/>
              <w:ind w:left="113"/>
              <w:jc w:val="both"/>
              <w:rPr>
                <w:rFonts w:ascii="Arial" w:hAnsi="Arial" w:cs="Arial"/>
                <w:sz w:val="22"/>
                <w:szCs w:val="22"/>
              </w:rPr>
            </w:pPr>
            <w:r w:rsidRPr="00713BE7">
              <w:rPr>
                <w:rFonts w:ascii="Arial" w:hAnsi="Arial" w:cs="Arial"/>
                <w:sz w:val="22"/>
                <w:szCs w:val="22"/>
              </w:rPr>
              <w:t>Commitment to Equality &amp; Diversity and Equal Opportunity</w:t>
            </w:r>
          </w:p>
        </w:tc>
        <w:tc>
          <w:tcPr>
            <w:tcW w:w="850" w:type="dxa"/>
          </w:tcPr>
          <w:p w14:paraId="46D07D8F" w14:textId="77777777" w:rsidR="00F10BCE" w:rsidRPr="00D973A3" w:rsidRDefault="00F10BCE" w:rsidP="00400191">
            <w:pPr>
              <w:pStyle w:val="Heading3"/>
              <w:spacing w:before="40"/>
              <w:jc w:val="center"/>
              <w:rPr>
                <w:rFonts w:cs="Arial"/>
                <w:i w:val="0"/>
                <w:iCs/>
                <w:sz w:val="21"/>
              </w:rPr>
            </w:pPr>
            <w:r w:rsidRPr="00D973A3">
              <w:rPr>
                <w:rFonts w:cs="Arial"/>
                <w:i w:val="0"/>
                <w:iCs/>
                <w:sz w:val="21"/>
              </w:rPr>
              <w:t>E</w:t>
            </w:r>
          </w:p>
        </w:tc>
        <w:tc>
          <w:tcPr>
            <w:tcW w:w="709" w:type="dxa"/>
          </w:tcPr>
          <w:p w14:paraId="476DB895" w14:textId="77777777" w:rsidR="00F10BCE" w:rsidRPr="00EA0B2F" w:rsidRDefault="00F10BCE" w:rsidP="00400191">
            <w:pPr>
              <w:pStyle w:val="Heading3"/>
              <w:spacing w:before="40"/>
              <w:jc w:val="center"/>
              <w:rPr>
                <w:rFonts w:cs="Arial"/>
                <w:bCs/>
                <w:color w:val="0000FF"/>
                <w:sz w:val="21"/>
                <w:lang w:val="en-US"/>
              </w:rPr>
            </w:pPr>
          </w:p>
        </w:tc>
        <w:tc>
          <w:tcPr>
            <w:tcW w:w="709" w:type="dxa"/>
          </w:tcPr>
          <w:p w14:paraId="574EF99B" w14:textId="77777777" w:rsidR="00F10BCE" w:rsidRPr="00EA0B2F" w:rsidRDefault="00F10BCE" w:rsidP="00400191">
            <w:pPr>
              <w:pStyle w:val="Heading3"/>
              <w:spacing w:before="40"/>
              <w:jc w:val="center"/>
              <w:rPr>
                <w:rFonts w:cs="Arial"/>
                <w:bCs/>
                <w:color w:val="0000FF"/>
                <w:sz w:val="21"/>
                <w:lang w:val="en-US"/>
              </w:rPr>
            </w:pPr>
            <w:r w:rsidRPr="00EA0B2F">
              <w:rPr>
                <w:rFonts w:cs="Arial"/>
                <w:bCs/>
                <w:color w:val="0000FF"/>
                <w:sz w:val="21"/>
                <w:lang w:val="en-US"/>
              </w:rPr>
              <w:sym w:font="Wingdings" w:char="F0FC"/>
            </w:r>
          </w:p>
        </w:tc>
        <w:tc>
          <w:tcPr>
            <w:tcW w:w="567" w:type="dxa"/>
          </w:tcPr>
          <w:p w14:paraId="0BCA821C" w14:textId="77777777" w:rsidR="00F10BCE" w:rsidRPr="00EA0B2F" w:rsidRDefault="00F10BCE" w:rsidP="00400191">
            <w:pPr>
              <w:pStyle w:val="Heading3"/>
              <w:spacing w:before="40"/>
              <w:jc w:val="center"/>
              <w:rPr>
                <w:rFonts w:cs="Arial"/>
                <w:i w:val="0"/>
                <w:iCs/>
                <w:color w:val="0000FF"/>
                <w:sz w:val="21"/>
              </w:rPr>
            </w:pPr>
          </w:p>
        </w:tc>
        <w:tc>
          <w:tcPr>
            <w:tcW w:w="708" w:type="dxa"/>
          </w:tcPr>
          <w:p w14:paraId="72EE14A1" w14:textId="77777777" w:rsidR="00F10BCE" w:rsidRPr="00EA0B2F" w:rsidRDefault="00F10BCE" w:rsidP="00400191">
            <w:pPr>
              <w:pStyle w:val="Heading3"/>
              <w:spacing w:before="40"/>
              <w:jc w:val="center"/>
              <w:rPr>
                <w:rFonts w:cs="Arial"/>
                <w:i w:val="0"/>
                <w:iCs/>
                <w:color w:val="0000FF"/>
                <w:sz w:val="21"/>
              </w:rPr>
            </w:pPr>
          </w:p>
        </w:tc>
        <w:tc>
          <w:tcPr>
            <w:tcW w:w="709" w:type="dxa"/>
          </w:tcPr>
          <w:p w14:paraId="329A67FD" w14:textId="77777777" w:rsidR="00F10BCE" w:rsidRPr="00EA0B2F" w:rsidRDefault="00F10BCE" w:rsidP="00400191">
            <w:pPr>
              <w:pStyle w:val="Heading3"/>
              <w:spacing w:before="40"/>
              <w:jc w:val="center"/>
              <w:rPr>
                <w:rFonts w:cs="Arial"/>
                <w:i w:val="0"/>
                <w:iCs/>
                <w:color w:val="0000FF"/>
                <w:sz w:val="21"/>
              </w:rPr>
            </w:pPr>
          </w:p>
        </w:tc>
        <w:tc>
          <w:tcPr>
            <w:tcW w:w="851" w:type="dxa"/>
          </w:tcPr>
          <w:p w14:paraId="6894265B" w14:textId="77777777" w:rsidR="00F10BCE" w:rsidRPr="00EA0B2F" w:rsidRDefault="00F10BCE" w:rsidP="00400191">
            <w:pPr>
              <w:pStyle w:val="Heading3"/>
              <w:spacing w:before="40"/>
              <w:jc w:val="center"/>
              <w:rPr>
                <w:rFonts w:cs="Arial"/>
                <w:i w:val="0"/>
                <w:iCs/>
                <w:color w:val="0000FF"/>
                <w:sz w:val="21"/>
              </w:rPr>
            </w:pPr>
          </w:p>
        </w:tc>
      </w:tr>
    </w:tbl>
    <w:p w14:paraId="32619BF2" w14:textId="77777777" w:rsidR="00F10BCE" w:rsidRDefault="00F10BCE" w:rsidP="00BF7E23">
      <w:pPr>
        <w:pStyle w:val="Heading3"/>
        <w:spacing w:before="80"/>
        <w:jc w:val="center"/>
        <w:rPr>
          <w:rFonts w:cs="Arial"/>
          <w:iCs/>
          <w:color w:val="0000FF"/>
          <w:sz w:val="21"/>
        </w:rPr>
      </w:pPr>
    </w:p>
    <w:p w14:paraId="3100D8A3" w14:textId="76379D3B" w:rsidR="00C37E33" w:rsidRPr="00D973A3" w:rsidRDefault="00F35E19" w:rsidP="00BF7E23">
      <w:pPr>
        <w:pStyle w:val="Heading3"/>
        <w:spacing w:before="80"/>
        <w:jc w:val="center"/>
        <w:rPr>
          <w:rFonts w:cs="Arial"/>
          <w:b w:val="0"/>
          <w:color w:val="FF0000"/>
        </w:rPr>
      </w:pPr>
      <w:r>
        <w:rPr>
          <w:rFonts w:cs="Arial"/>
          <w:iCs/>
          <w:color w:val="0000FF"/>
          <w:sz w:val="21"/>
        </w:rPr>
        <w:t xml:space="preserve">NB:  </w:t>
      </w:r>
      <w:r w:rsidR="00CA59A2" w:rsidRPr="00415C55">
        <w:rPr>
          <w:rFonts w:cs="Arial"/>
          <w:iCs/>
          <w:color w:val="0000FF"/>
          <w:sz w:val="21"/>
        </w:rPr>
        <w:t>Appointment to this role is subject to an enhanced Criminal Records check through the Disclosure and</w:t>
      </w:r>
      <w:r w:rsidR="00CA59A2" w:rsidRPr="00415C55">
        <w:rPr>
          <w:rFonts w:cs="Arial"/>
          <w:color w:val="0000FF"/>
        </w:rPr>
        <w:t xml:space="preserve"> Barring Service (DBS).</w:t>
      </w:r>
    </w:p>
    <w:sectPr w:rsidR="00C37E33" w:rsidRPr="00D973A3" w:rsidSect="00E16658">
      <w:pgSz w:w="16838" w:h="11906" w:orient="landscape" w:code="9"/>
      <w:pgMar w:top="567" w:right="1134" w:bottom="567" w:left="851" w:header="34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9C61C" w14:textId="77777777" w:rsidR="004B1146" w:rsidRDefault="004B1146">
      <w:r>
        <w:separator/>
      </w:r>
    </w:p>
  </w:endnote>
  <w:endnote w:type="continuationSeparator" w:id="0">
    <w:p w14:paraId="5F497A4F" w14:textId="77777777" w:rsidR="004B1146" w:rsidRDefault="004B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76245" w14:textId="77777777" w:rsidR="004B1146" w:rsidRDefault="004B11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751B553" w14:textId="77777777" w:rsidR="004B1146" w:rsidRDefault="004B11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B04AB" w14:textId="77777777" w:rsidR="004B1146" w:rsidRDefault="004B1146">
    <w:pPr>
      <w:pStyle w:val="Footer"/>
      <w:ind w:right="360"/>
      <w:rPr>
        <w:rFonts w:ascii="Arial" w:hAnsi="Arial"/>
        <w:sz w:val="14"/>
      </w:rPr>
    </w:pPr>
    <w:r>
      <w:rPr>
        <w:rFonts w:ascii="Arial" w:hAnsi="Arial"/>
        <w:sz w:val="14"/>
      </w:rPr>
      <w:fldChar w:fldCharType="begin"/>
    </w:r>
    <w:r>
      <w:rPr>
        <w:rFonts w:ascii="Arial" w:hAnsi="Arial"/>
        <w:sz w:val="14"/>
      </w:rPr>
      <w:instrText xml:space="preserve"> FILENAME </w:instrText>
    </w:r>
    <w:r>
      <w:rPr>
        <w:rFonts w:ascii="Arial" w:hAnsi="Arial"/>
        <w:sz w:val="14"/>
      </w:rPr>
      <w:fldChar w:fldCharType="end"/>
    </w:r>
  </w:p>
  <w:p w14:paraId="78AEF779" w14:textId="1572A238" w:rsidR="004B1146" w:rsidRDefault="005B7EA0">
    <w:pPr>
      <w:pStyle w:val="Footer"/>
      <w:ind w:right="360"/>
      <w:rPr>
        <w:rFonts w:ascii="Arial" w:hAnsi="Arial"/>
        <w:sz w:val="14"/>
      </w:rPr>
    </w:pPr>
    <w:r>
      <w:rPr>
        <w:rFonts w:ascii="Arial" w:hAnsi="Arial"/>
        <w:sz w:val="14"/>
      </w:rPr>
      <w:t>Inclusion Manager</w:t>
    </w:r>
    <w:r w:rsidR="004B1146">
      <w:rPr>
        <w:rFonts w:ascii="Arial" w:hAnsi="Arial"/>
        <w:sz w:val="14"/>
      </w:rPr>
      <w:t xml:space="preserve"> (NCS)_JDPS_Nov2019.docx</w:t>
    </w:r>
    <w:r w:rsidR="004B1146">
      <w:rPr>
        <w:rFonts w:ascii="Arial" w:hAnsi="Arial"/>
        <w:sz w:val="14"/>
      </w:rPr>
      <w:tab/>
    </w:r>
    <w:r w:rsidR="004B1146">
      <w:rPr>
        <w:rFonts w:ascii="Arial" w:hAnsi="Arial"/>
        <w:sz w:val="14"/>
      </w:rPr>
      <w:tab/>
    </w:r>
    <w:r w:rsidR="004B1146">
      <w:rPr>
        <w:rFonts w:ascii="Arial" w:hAnsi="Arial"/>
        <w:sz w:val="14"/>
      </w:rPr>
      <w:tab/>
    </w:r>
    <w:r w:rsidR="004B1146">
      <w:rPr>
        <w:rFonts w:ascii="Arial" w:hAnsi="Arial"/>
        <w:sz w:val="14"/>
      </w:rPr>
      <w:fldChar w:fldCharType="begin"/>
    </w:r>
    <w:r w:rsidR="004B1146">
      <w:rPr>
        <w:rFonts w:ascii="Arial" w:hAnsi="Arial"/>
        <w:sz w:val="14"/>
      </w:rPr>
      <w:instrText xml:space="preserve"> PAGE   \* MERGEFORMAT </w:instrText>
    </w:r>
    <w:r w:rsidR="004B1146">
      <w:rPr>
        <w:rFonts w:ascii="Arial" w:hAnsi="Arial"/>
        <w:sz w:val="14"/>
      </w:rPr>
      <w:fldChar w:fldCharType="separate"/>
    </w:r>
    <w:r w:rsidR="001B17A5">
      <w:rPr>
        <w:rFonts w:ascii="Arial" w:hAnsi="Arial"/>
        <w:noProof/>
        <w:sz w:val="14"/>
      </w:rPr>
      <w:t>3</w:t>
    </w:r>
    <w:r w:rsidR="004B1146">
      <w:rPr>
        <w:rFonts w:ascii="Arial" w:hAnsi="Arial"/>
        <w:sz w:val="14"/>
      </w:rPr>
      <w:fldChar w:fldCharType="end"/>
    </w:r>
    <w:r w:rsidR="004B1146">
      <w:rPr>
        <w:rFonts w:ascii="Arial" w:hAnsi="Arial"/>
        <w:sz w:val="14"/>
      </w:rPr>
      <w:t xml:space="preserve"> of </w:t>
    </w:r>
    <w:r w:rsidR="004B1146">
      <w:rPr>
        <w:rFonts w:ascii="Arial" w:hAnsi="Arial"/>
        <w:sz w:val="14"/>
      </w:rPr>
      <w:fldChar w:fldCharType="begin"/>
    </w:r>
    <w:r w:rsidR="004B1146">
      <w:rPr>
        <w:rFonts w:ascii="Arial" w:hAnsi="Arial"/>
        <w:sz w:val="14"/>
      </w:rPr>
      <w:instrText xml:space="preserve"> NUMPAGES   \* MERGEFORMAT </w:instrText>
    </w:r>
    <w:r w:rsidR="004B1146">
      <w:rPr>
        <w:rFonts w:ascii="Arial" w:hAnsi="Arial"/>
        <w:sz w:val="14"/>
      </w:rPr>
      <w:fldChar w:fldCharType="separate"/>
    </w:r>
    <w:r w:rsidR="001B17A5">
      <w:rPr>
        <w:rFonts w:ascii="Arial" w:hAnsi="Arial"/>
        <w:noProof/>
        <w:sz w:val="14"/>
      </w:rPr>
      <w:t>5</w:t>
    </w:r>
    <w:r w:rsidR="004B1146">
      <w:rPr>
        <w:rFonts w:ascii="Arial" w:hAnsi="Arial"/>
        <w:sz w:val="14"/>
      </w:rPr>
      <w:fldChar w:fldCharType="end"/>
    </w:r>
  </w:p>
  <w:p w14:paraId="6B58D79D" w14:textId="77777777" w:rsidR="004B1146" w:rsidRDefault="004B1146">
    <w:pPr>
      <w:pStyle w:val="Footer"/>
      <w:ind w:right="360"/>
      <w:rPr>
        <w:rFonts w:ascii="Arial" w:hAnsi="Arial"/>
        <w:sz w:val="14"/>
      </w:rPr>
    </w:pPr>
  </w:p>
  <w:p w14:paraId="4A548936" w14:textId="77777777" w:rsidR="004B1146" w:rsidRDefault="004B1146">
    <w:pPr>
      <w:pStyle w:val="Footer"/>
      <w:ind w:right="360"/>
      <w:rPr>
        <w:rFonts w:ascii="Arial" w:hAnsi="Arial"/>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C33D2" w14:textId="77777777" w:rsidR="004B1146" w:rsidRDefault="004B1146">
      <w:r>
        <w:separator/>
      </w:r>
    </w:p>
  </w:footnote>
  <w:footnote w:type="continuationSeparator" w:id="0">
    <w:p w14:paraId="4AC7958E" w14:textId="77777777" w:rsidR="004B1146" w:rsidRDefault="004B1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4962C6"/>
    <w:multiLevelType w:val="hybridMultilevel"/>
    <w:tmpl w:val="BE00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824531"/>
    <w:multiLevelType w:val="hybridMultilevel"/>
    <w:tmpl w:val="0870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805C66"/>
    <w:multiLevelType w:val="multilevel"/>
    <w:tmpl w:val="EF5C3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A164D5D"/>
    <w:multiLevelType w:val="hybridMultilevel"/>
    <w:tmpl w:val="41D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697577F"/>
    <w:multiLevelType w:val="multilevel"/>
    <w:tmpl w:val="CC5C6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C064C7"/>
    <w:multiLevelType w:val="hybridMultilevel"/>
    <w:tmpl w:val="CB78705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3">
    <w:nsid w:val="617E6CF0"/>
    <w:multiLevelType w:val="hybridMultilevel"/>
    <w:tmpl w:val="F58E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660A4892"/>
    <w:multiLevelType w:val="hybridMultilevel"/>
    <w:tmpl w:val="9D14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3A7D19"/>
    <w:multiLevelType w:val="hybridMultilevel"/>
    <w:tmpl w:val="F0CC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92327E"/>
    <w:multiLevelType w:val="hybridMultilevel"/>
    <w:tmpl w:val="86AA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20">
    <w:nsid w:val="7B792918"/>
    <w:multiLevelType w:val="multilevel"/>
    <w:tmpl w:val="676AD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9"/>
  </w:num>
  <w:num w:numId="3">
    <w:abstractNumId w:val="0"/>
  </w:num>
  <w:num w:numId="4">
    <w:abstractNumId w:val="12"/>
  </w:num>
  <w:num w:numId="5">
    <w:abstractNumId w:val="11"/>
  </w:num>
  <w:num w:numId="6">
    <w:abstractNumId w:val="7"/>
  </w:num>
  <w:num w:numId="7">
    <w:abstractNumId w:val="4"/>
  </w:num>
  <w:num w:numId="8">
    <w:abstractNumId w:val="14"/>
  </w:num>
  <w:num w:numId="9">
    <w:abstractNumId w:val="15"/>
  </w:num>
  <w:num w:numId="10">
    <w:abstractNumId w:val="8"/>
  </w:num>
  <w:num w:numId="11">
    <w:abstractNumId w:val="3"/>
  </w:num>
  <w:num w:numId="12">
    <w:abstractNumId w:val="10"/>
  </w:num>
  <w:num w:numId="13">
    <w:abstractNumId w:val="5"/>
  </w:num>
  <w:num w:numId="14">
    <w:abstractNumId w:val="13"/>
  </w:num>
  <w:num w:numId="15">
    <w:abstractNumId w:val="6"/>
  </w:num>
  <w:num w:numId="16">
    <w:abstractNumId w:val="20"/>
  </w:num>
  <w:num w:numId="17">
    <w:abstractNumId w:val="2"/>
  </w:num>
  <w:num w:numId="18">
    <w:abstractNumId w:val="18"/>
  </w:num>
  <w:num w:numId="19">
    <w:abstractNumId w:val="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8E"/>
    <w:rsid w:val="0000233A"/>
    <w:rsid w:val="00025E38"/>
    <w:rsid w:val="0004325E"/>
    <w:rsid w:val="0006024D"/>
    <w:rsid w:val="000C6968"/>
    <w:rsid w:val="00144F52"/>
    <w:rsid w:val="00154530"/>
    <w:rsid w:val="00166945"/>
    <w:rsid w:val="001846BF"/>
    <w:rsid w:val="00193053"/>
    <w:rsid w:val="001B17A5"/>
    <w:rsid w:val="00204840"/>
    <w:rsid w:val="00216441"/>
    <w:rsid w:val="00262247"/>
    <w:rsid w:val="002B6957"/>
    <w:rsid w:val="00307B9D"/>
    <w:rsid w:val="00393D59"/>
    <w:rsid w:val="003F053B"/>
    <w:rsid w:val="00415C55"/>
    <w:rsid w:val="00447558"/>
    <w:rsid w:val="004735C5"/>
    <w:rsid w:val="004B1146"/>
    <w:rsid w:val="005272A9"/>
    <w:rsid w:val="005303F7"/>
    <w:rsid w:val="00541560"/>
    <w:rsid w:val="0055298C"/>
    <w:rsid w:val="0055449C"/>
    <w:rsid w:val="00565F33"/>
    <w:rsid w:val="005B7EA0"/>
    <w:rsid w:val="005E207D"/>
    <w:rsid w:val="00606966"/>
    <w:rsid w:val="00663337"/>
    <w:rsid w:val="00693903"/>
    <w:rsid w:val="006B04E1"/>
    <w:rsid w:val="006F77BD"/>
    <w:rsid w:val="00713BE7"/>
    <w:rsid w:val="00757F28"/>
    <w:rsid w:val="00764B06"/>
    <w:rsid w:val="00783105"/>
    <w:rsid w:val="00796AFD"/>
    <w:rsid w:val="007B2F90"/>
    <w:rsid w:val="007B5391"/>
    <w:rsid w:val="007B7CE8"/>
    <w:rsid w:val="007D688A"/>
    <w:rsid w:val="007E56CA"/>
    <w:rsid w:val="007E5D93"/>
    <w:rsid w:val="007E6360"/>
    <w:rsid w:val="007F05E4"/>
    <w:rsid w:val="008D28D2"/>
    <w:rsid w:val="00904A72"/>
    <w:rsid w:val="00906BCA"/>
    <w:rsid w:val="00947CC8"/>
    <w:rsid w:val="00987CF7"/>
    <w:rsid w:val="009F1081"/>
    <w:rsid w:val="00A20713"/>
    <w:rsid w:val="00A233D7"/>
    <w:rsid w:val="00A353E3"/>
    <w:rsid w:val="00A35CC8"/>
    <w:rsid w:val="00A56BFE"/>
    <w:rsid w:val="00A857FF"/>
    <w:rsid w:val="00A85897"/>
    <w:rsid w:val="00B47D80"/>
    <w:rsid w:val="00B5348B"/>
    <w:rsid w:val="00BA6F1A"/>
    <w:rsid w:val="00BF7E23"/>
    <w:rsid w:val="00C139EE"/>
    <w:rsid w:val="00C37E33"/>
    <w:rsid w:val="00CA59A2"/>
    <w:rsid w:val="00D152FB"/>
    <w:rsid w:val="00D16ABE"/>
    <w:rsid w:val="00D50697"/>
    <w:rsid w:val="00D973A3"/>
    <w:rsid w:val="00DB1021"/>
    <w:rsid w:val="00DB6C33"/>
    <w:rsid w:val="00DF495E"/>
    <w:rsid w:val="00DF778E"/>
    <w:rsid w:val="00E0503C"/>
    <w:rsid w:val="00E16658"/>
    <w:rsid w:val="00E54D5D"/>
    <w:rsid w:val="00E736AD"/>
    <w:rsid w:val="00E817BB"/>
    <w:rsid w:val="00E83C44"/>
    <w:rsid w:val="00EA0B2F"/>
    <w:rsid w:val="00EC6EA0"/>
    <w:rsid w:val="00EF7BF5"/>
    <w:rsid w:val="00F014E3"/>
    <w:rsid w:val="00F06F62"/>
    <w:rsid w:val="00F10BCE"/>
    <w:rsid w:val="00F35E19"/>
    <w:rsid w:val="00FE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5ED806"/>
  <w15:docId w15:val="{B4C8A394-39B2-4078-85D3-5586845C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link w:val="BodyText2Char"/>
    <w:uiPriority w:val="99"/>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semiHidden/>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i w:val="0"/>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Normal1">
    <w:name w:val="Normal1"/>
    <w:rsid w:val="00DF778E"/>
    <w:pPr>
      <w:spacing w:line="276" w:lineRule="auto"/>
    </w:pPr>
    <w:rPr>
      <w:rFonts w:ascii="Arial" w:eastAsia="Arial" w:hAnsi="Arial" w:cs="Arial"/>
      <w:sz w:val="22"/>
      <w:szCs w:val="22"/>
      <w:lang w:val="en" w:eastAsia="en-US"/>
    </w:rPr>
  </w:style>
  <w:style w:type="character" w:styleId="CommentReference">
    <w:name w:val="annotation reference"/>
    <w:basedOn w:val="DefaultParagraphFont"/>
    <w:uiPriority w:val="99"/>
    <w:semiHidden/>
    <w:unhideWhenUsed/>
    <w:rsid w:val="005272A9"/>
    <w:rPr>
      <w:sz w:val="16"/>
      <w:szCs w:val="16"/>
    </w:rPr>
  </w:style>
  <w:style w:type="paragraph" w:styleId="CommentText">
    <w:name w:val="annotation text"/>
    <w:basedOn w:val="Normal"/>
    <w:link w:val="CommentTextChar"/>
    <w:uiPriority w:val="99"/>
    <w:semiHidden/>
    <w:unhideWhenUsed/>
    <w:rsid w:val="005272A9"/>
    <w:rPr>
      <w:sz w:val="20"/>
    </w:rPr>
  </w:style>
  <w:style w:type="character" w:customStyle="1" w:styleId="CommentTextChar">
    <w:name w:val="Comment Text Char"/>
    <w:basedOn w:val="DefaultParagraphFont"/>
    <w:link w:val="CommentText"/>
    <w:uiPriority w:val="99"/>
    <w:semiHidden/>
    <w:rsid w:val="005272A9"/>
  </w:style>
  <w:style w:type="paragraph" w:styleId="CommentSubject">
    <w:name w:val="annotation subject"/>
    <w:basedOn w:val="CommentText"/>
    <w:next w:val="CommentText"/>
    <w:link w:val="CommentSubjectChar"/>
    <w:uiPriority w:val="99"/>
    <w:semiHidden/>
    <w:unhideWhenUsed/>
    <w:rsid w:val="005272A9"/>
    <w:rPr>
      <w:b/>
      <w:bCs/>
    </w:rPr>
  </w:style>
  <w:style w:type="character" w:customStyle="1" w:styleId="CommentSubjectChar">
    <w:name w:val="Comment Subject Char"/>
    <w:basedOn w:val="CommentTextChar"/>
    <w:link w:val="CommentSubject"/>
    <w:uiPriority w:val="99"/>
    <w:semiHidden/>
    <w:rsid w:val="005272A9"/>
    <w:rPr>
      <w:b/>
      <w:bCs/>
    </w:rPr>
  </w:style>
  <w:style w:type="character" w:customStyle="1" w:styleId="BodyText2Char">
    <w:name w:val="Body Text 2 Char"/>
    <w:basedOn w:val="DefaultParagraphFont"/>
    <w:link w:val="BodyText2"/>
    <w:uiPriority w:val="99"/>
    <w:rsid w:val="00EF7BF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creator>Terry Sinclair</dc:creator>
  <cp:lastModifiedBy>Graham Parry</cp:lastModifiedBy>
  <cp:revision>5</cp:revision>
  <cp:lastPrinted>2009-10-27T17:15:00Z</cp:lastPrinted>
  <dcterms:created xsi:type="dcterms:W3CDTF">2019-12-04T20:26:00Z</dcterms:created>
  <dcterms:modified xsi:type="dcterms:W3CDTF">2019-12-16T17:20:00Z</dcterms:modified>
</cp:coreProperties>
</file>