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966" w:rsidRPr="00D973A3" w:rsidRDefault="00447558">
      <w:pPr>
        <w:pStyle w:val="Heading6"/>
        <w:ind w:left="1152" w:hanging="1152"/>
        <w:rPr>
          <w:rFonts w:ascii="Arial" w:hAnsi="Arial" w:cs="Arial"/>
          <w:color w:val="00B050"/>
          <w:sz w:val="24"/>
          <w:szCs w:val="24"/>
        </w:rPr>
      </w:pPr>
      <w:r>
        <w:rPr>
          <w:rFonts w:ascii="Arial" w:hAnsi="Arial" w:cs="Arial"/>
          <w:noProof/>
          <w:color w:val="00B050"/>
          <w:sz w:val="28"/>
          <w:szCs w:val="28"/>
        </w:rPr>
        <w:drawing>
          <wp:anchor distT="0" distB="0" distL="114300" distR="114300" simplePos="0" relativeHeight="251657728" behindDoc="0" locked="0" layoutInCell="1" allowOverlap="1" wp14:anchorId="725368A7" wp14:editId="04E2C6EF">
            <wp:simplePos x="0" y="0"/>
            <wp:positionH relativeFrom="column">
              <wp:posOffset>5099685</wp:posOffset>
            </wp:positionH>
            <wp:positionV relativeFrom="paragraph">
              <wp:posOffset>0</wp:posOffset>
            </wp:positionV>
            <wp:extent cx="1352550" cy="1511935"/>
            <wp:effectExtent l="0" t="0" r="0" b="0"/>
            <wp:wrapSquare wrapText="bothSides"/>
            <wp:docPr id="6" name="Picture 6"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work logo green on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511935"/>
                    </a:xfrm>
                    <a:prstGeom prst="rect">
                      <a:avLst/>
                    </a:prstGeom>
                    <a:noFill/>
                  </pic:spPr>
                </pic:pic>
              </a:graphicData>
            </a:graphic>
            <wp14:sizeRelH relativeFrom="page">
              <wp14:pctWidth>0</wp14:pctWidth>
            </wp14:sizeRelH>
            <wp14:sizeRelV relativeFrom="page">
              <wp14:pctHeight>0</wp14:pctHeight>
            </wp14:sizeRelV>
          </wp:anchor>
        </w:drawing>
      </w:r>
      <w:r w:rsidR="00606966" w:rsidRPr="00D973A3">
        <w:rPr>
          <w:rFonts w:ascii="Arial" w:hAnsi="Arial" w:cs="Arial"/>
          <w:color w:val="00B050"/>
          <w:sz w:val="28"/>
          <w:szCs w:val="28"/>
        </w:rPr>
        <w:t xml:space="preserve">Groundwork London </w:t>
      </w:r>
      <w:bookmarkStart w:id="0" w:name="JDPSDocument"/>
      <w:r w:rsidR="00606966" w:rsidRPr="00D973A3">
        <w:rPr>
          <w:rFonts w:ascii="Arial" w:hAnsi="Arial" w:cs="Arial"/>
          <w:color w:val="00B050"/>
          <w:sz w:val="28"/>
          <w:szCs w:val="28"/>
        </w:rPr>
        <w:t>Job Description</w:t>
      </w:r>
      <w:bookmarkEnd w:id="0"/>
      <w:r w:rsidR="00025E38" w:rsidRPr="00D973A3">
        <w:rPr>
          <w:rFonts w:ascii="Arial" w:hAnsi="Arial" w:cs="Arial"/>
          <w:color w:val="00B050"/>
          <w:sz w:val="28"/>
          <w:szCs w:val="28"/>
        </w:rPr>
        <w:t xml:space="preserve"> </w:t>
      </w:r>
    </w:p>
    <w:p w:rsidR="00606966" w:rsidRPr="00D973A3" w:rsidRDefault="00606966">
      <w:pPr>
        <w:pStyle w:val="Title"/>
        <w:jc w:val="left"/>
        <w:rPr>
          <w:rFonts w:ascii="Arial" w:hAnsi="Arial" w:cs="Arial"/>
          <w:sz w:val="24"/>
          <w:szCs w:val="24"/>
        </w:rPr>
      </w:pPr>
    </w:p>
    <w:p w:rsidR="00606966" w:rsidRPr="00906BCA" w:rsidRDefault="00606966" w:rsidP="00E0503C">
      <w:pPr>
        <w:pStyle w:val="Title"/>
        <w:spacing w:before="120"/>
        <w:jc w:val="left"/>
        <w:rPr>
          <w:rFonts w:ascii="Arial" w:hAnsi="Arial" w:cs="Arial"/>
          <w:bCs/>
          <w:iCs/>
          <w:color w:val="00B050"/>
          <w:sz w:val="24"/>
          <w:szCs w:val="24"/>
        </w:rPr>
      </w:pPr>
      <w:r w:rsidRPr="00906BCA">
        <w:rPr>
          <w:rFonts w:ascii="Arial" w:hAnsi="Arial" w:cs="Arial"/>
          <w:color w:val="00B050"/>
          <w:sz w:val="24"/>
          <w:szCs w:val="24"/>
        </w:rPr>
        <w:t>Job Title:</w:t>
      </w:r>
      <w:r w:rsidRPr="00906BCA">
        <w:rPr>
          <w:rFonts w:ascii="Arial" w:hAnsi="Arial" w:cs="Arial"/>
          <w:color w:val="00B050"/>
          <w:sz w:val="24"/>
          <w:szCs w:val="24"/>
        </w:rPr>
        <w:tab/>
      </w:r>
      <w:r w:rsidRPr="00906BCA">
        <w:rPr>
          <w:rFonts w:ascii="Arial" w:hAnsi="Arial" w:cs="Arial"/>
          <w:color w:val="00B050"/>
          <w:sz w:val="24"/>
          <w:szCs w:val="24"/>
        </w:rPr>
        <w:tab/>
      </w:r>
      <w:r w:rsidR="00672B71">
        <w:rPr>
          <w:rFonts w:ascii="Arial" w:hAnsi="Arial" w:cs="Arial"/>
          <w:bCs/>
          <w:color w:val="00B050"/>
          <w:sz w:val="24"/>
          <w:szCs w:val="24"/>
        </w:rPr>
        <w:t xml:space="preserve">NCS </w:t>
      </w:r>
      <w:r w:rsidR="00175635">
        <w:rPr>
          <w:rFonts w:ascii="Arial" w:hAnsi="Arial" w:cs="Arial"/>
          <w:bCs/>
          <w:color w:val="00B050"/>
          <w:sz w:val="24"/>
          <w:szCs w:val="24"/>
        </w:rPr>
        <w:t xml:space="preserve">Delivery Manager </w:t>
      </w:r>
    </w:p>
    <w:p w:rsidR="00606966" w:rsidRPr="00D973A3" w:rsidRDefault="00606966" w:rsidP="00E0503C">
      <w:pPr>
        <w:spacing w:before="120"/>
        <w:rPr>
          <w:rFonts w:ascii="Arial" w:hAnsi="Arial" w:cs="Arial"/>
          <w:sz w:val="22"/>
          <w:szCs w:val="24"/>
        </w:rPr>
      </w:pPr>
      <w:r w:rsidRPr="00D973A3">
        <w:rPr>
          <w:rFonts w:ascii="Arial" w:hAnsi="Arial" w:cs="Arial"/>
          <w:b/>
          <w:bCs/>
          <w:iCs/>
          <w:sz w:val="22"/>
          <w:szCs w:val="24"/>
        </w:rPr>
        <w:t>Responsible to:</w:t>
      </w:r>
      <w:r w:rsidRPr="00D973A3">
        <w:rPr>
          <w:rFonts w:ascii="Arial" w:hAnsi="Arial" w:cs="Arial"/>
          <w:sz w:val="22"/>
          <w:szCs w:val="24"/>
        </w:rPr>
        <w:t xml:space="preserve"> </w:t>
      </w:r>
      <w:r w:rsidRPr="00D973A3">
        <w:rPr>
          <w:rFonts w:ascii="Arial" w:hAnsi="Arial" w:cs="Arial"/>
          <w:sz w:val="22"/>
          <w:szCs w:val="24"/>
        </w:rPr>
        <w:tab/>
      </w:r>
      <w:r w:rsidR="00C24DC4">
        <w:rPr>
          <w:rFonts w:ascii="Arial" w:hAnsi="Arial" w:cs="Arial"/>
          <w:sz w:val="22"/>
        </w:rPr>
        <w:t>NCS Programme Manager</w:t>
      </w:r>
    </w:p>
    <w:p w:rsidR="00606966" w:rsidRPr="00D973A3" w:rsidRDefault="00606966" w:rsidP="00E0503C">
      <w:pPr>
        <w:pStyle w:val="Title"/>
        <w:spacing w:before="120"/>
        <w:jc w:val="left"/>
        <w:rPr>
          <w:rFonts w:ascii="Arial" w:hAnsi="Arial" w:cs="Arial"/>
          <w:bCs/>
          <w:iCs/>
          <w:sz w:val="22"/>
          <w:szCs w:val="24"/>
        </w:rPr>
      </w:pPr>
      <w:r w:rsidRPr="00D973A3">
        <w:rPr>
          <w:rFonts w:ascii="Arial" w:hAnsi="Arial" w:cs="Arial"/>
          <w:bCs/>
          <w:iCs/>
          <w:sz w:val="22"/>
          <w:szCs w:val="24"/>
        </w:rPr>
        <w:t xml:space="preserve">Responsible for: </w:t>
      </w:r>
      <w:r w:rsidRPr="00D973A3">
        <w:rPr>
          <w:rFonts w:ascii="Arial" w:hAnsi="Arial" w:cs="Arial"/>
          <w:bCs/>
          <w:iCs/>
          <w:sz w:val="22"/>
          <w:szCs w:val="24"/>
        </w:rPr>
        <w:tab/>
      </w:r>
      <w:r w:rsidR="00664A42" w:rsidRPr="00664A42">
        <w:rPr>
          <w:rFonts w:ascii="Arial" w:hAnsi="Arial" w:cs="Arial"/>
          <w:b w:val="0"/>
          <w:bCs/>
          <w:iCs/>
          <w:sz w:val="22"/>
          <w:szCs w:val="24"/>
        </w:rPr>
        <w:t xml:space="preserve">Local Delivery </w:t>
      </w:r>
      <w:r w:rsidR="000A1FF4">
        <w:rPr>
          <w:rFonts w:ascii="Arial" w:hAnsi="Arial" w:cs="Arial"/>
          <w:b w:val="0"/>
          <w:bCs/>
          <w:iCs/>
          <w:sz w:val="22"/>
          <w:szCs w:val="24"/>
        </w:rPr>
        <w:t>Manager</w:t>
      </w:r>
      <w:r w:rsidR="00664A42">
        <w:rPr>
          <w:rFonts w:ascii="Arial" w:hAnsi="Arial" w:cs="Arial"/>
          <w:bCs/>
          <w:iCs/>
          <w:sz w:val="22"/>
          <w:szCs w:val="24"/>
        </w:rPr>
        <w:t xml:space="preserve"> </w:t>
      </w:r>
      <w:r w:rsidR="00F42210">
        <w:rPr>
          <w:rFonts w:ascii="Arial" w:hAnsi="Arial" w:cs="Arial"/>
          <w:b w:val="0"/>
          <w:bCs/>
          <w:iCs/>
          <w:sz w:val="22"/>
          <w:szCs w:val="24"/>
        </w:rPr>
        <w:t xml:space="preserve"> </w:t>
      </w:r>
    </w:p>
    <w:p w:rsidR="00606966" w:rsidRPr="00D973A3" w:rsidRDefault="00606966" w:rsidP="00E0503C">
      <w:pPr>
        <w:pStyle w:val="Title"/>
        <w:spacing w:before="120"/>
        <w:jc w:val="both"/>
        <w:rPr>
          <w:rFonts w:ascii="Arial" w:hAnsi="Arial" w:cs="Arial"/>
          <w:b w:val="0"/>
          <w:bCs/>
          <w:sz w:val="22"/>
          <w:szCs w:val="24"/>
        </w:rPr>
      </w:pPr>
      <w:r w:rsidRPr="00D973A3">
        <w:rPr>
          <w:rFonts w:ascii="Arial" w:hAnsi="Arial" w:cs="Arial"/>
          <w:bCs/>
          <w:iCs/>
          <w:sz w:val="22"/>
          <w:szCs w:val="24"/>
        </w:rPr>
        <w:t>Location:</w:t>
      </w:r>
      <w:r w:rsidRPr="00D973A3">
        <w:rPr>
          <w:rFonts w:ascii="Arial" w:hAnsi="Arial" w:cs="Arial"/>
          <w:b w:val="0"/>
          <w:sz w:val="22"/>
          <w:szCs w:val="24"/>
        </w:rPr>
        <w:t xml:space="preserve"> </w:t>
      </w:r>
      <w:r w:rsidRPr="00D973A3">
        <w:rPr>
          <w:rFonts w:ascii="Arial" w:hAnsi="Arial" w:cs="Arial"/>
          <w:b w:val="0"/>
          <w:sz w:val="22"/>
          <w:szCs w:val="24"/>
        </w:rPr>
        <w:tab/>
      </w:r>
      <w:r w:rsidRPr="00D973A3">
        <w:rPr>
          <w:rFonts w:ascii="Arial" w:hAnsi="Arial" w:cs="Arial"/>
          <w:b w:val="0"/>
          <w:sz w:val="22"/>
          <w:szCs w:val="24"/>
        </w:rPr>
        <w:tab/>
      </w:r>
      <w:r w:rsidR="00B82601">
        <w:rPr>
          <w:rFonts w:ascii="Arial" w:hAnsi="Arial" w:cs="Arial"/>
          <w:b w:val="0"/>
          <w:sz w:val="22"/>
          <w:szCs w:val="24"/>
        </w:rPr>
        <w:t>Pan London</w:t>
      </w:r>
    </w:p>
    <w:p w:rsidR="00606966" w:rsidRPr="00D973A3" w:rsidRDefault="00606966">
      <w:pPr>
        <w:pStyle w:val="Title"/>
        <w:pBdr>
          <w:bottom w:val="single" w:sz="4" w:space="1" w:color="auto"/>
        </w:pBdr>
        <w:jc w:val="both"/>
        <w:rPr>
          <w:rFonts w:ascii="Arial" w:hAnsi="Arial" w:cs="Arial"/>
          <w:b w:val="0"/>
          <w:sz w:val="22"/>
          <w:szCs w:val="24"/>
        </w:rPr>
      </w:pPr>
    </w:p>
    <w:p w:rsidR="00606966" w:rsidRPr="00D973A3"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Job Background:</w:t>
      </w:r>
    </w:p>
    <w:p w:rsidR="00860438" w:rsidRDefault="00860438" w:rsidP="00860438">
      <w:pPr>
        <w:spacing w:before="120"/>
        <w:jc w:val="both"/>
        <w:rPr>
          <w:rFonts w:ascii="Arial" w:hAnsi="Arial" w:cs="Arial"/>
          <w:sz w:val="22"/>
        </w:rPr>
      </w:pPr>
      <w:r>
        <w:rPr>
          <w:rFonts w:ascii="Arial" w:hAnsi="Arial" w:cs="Arial"/>
          <w:sz w:val="22"/>
        </w:rPr>
        <w:t xml:space="preserve">The National Citizenship Service Programme supports the Groundwork London Trust’s strategic and operational commitments by providing opportunities for young people to take part in activities that encourage and improve social mix, and </w:t>
      </w:r>
      <w:r w:rsidR="005579AF">
        <w:rPr>
          <w:rFonts w:ascii="Arial" w:hAnsi="Arial" w:cs="Arial"/>
          <w:sz w:val="22"/>
        </w:rPr>
        <w:t xml:space="preserve">through </w:t>
      </w:r>
      <w:r>
        <w:rPr>
          <w:rFonts w:ascii="Arial" w:hAnsi="Arial" w:cs="Arial"/>
          <w:sz w:val="22"/>
        </w:rPr>
        <w:t xml:space="preserve">its contribution to the Trust’s Youth Programme by improving the </w:t>
      </w:r>
      <w:r w:rsidR="005579AF">
        <w:rPr>
          <w:rFonts w:ascii="Arial" w:hAnsi="Arial" w:cs="Arial"/>
          <w:sz w:val="22"/>
        </w:rPr>
        <w:t xml:space="preserve">opportunities and </w:t>
      </w:r>
      <w:r>
        <w:rPr>
          <w:rFonts w:ascii="Arial" w:hAnsi="Arial" w:cs="Arial"/>
          <w:sz w:val="22"/>
        </w:rPr>
        <w:t xml:space="preserve">likelihood </w:t>
      </w:r>
      <w:r w:rsidR="005579AF">
        <w:rPr>
          <w:rFonts w:ascii="Arial" w:hAnsi="Arial" w:cs="Arial"/>
          <w:sz w:val="22"/>
        </w:rPr>
        <w:t>for</w:t>
      </w:r>
      <w:r>
        <w:rPr>
          <w:rFonts w:ascii="Arial" w:hAnsi="Arial" w:cs="Arial"/>
          <w:sz w:val="22"/>
        </w:rPr>
        <w:t xml:space="preserve"> the engagement of young people in social action, and </w:t>
      </w:r>
      <w:r w:rsidR="005579AF">
        <w:rPr>
          <w:rFonts w:ascii="Arial" w:hAnsi="Arial" w:cs="Arial"/>
          <w:sz w:val="22"/>
        </w:rPr>
        <w:t xml:space="preserve">in </w:t>
      </w:r>
      <w:r>
        <w:rPr>
          <w:rFonts w:ascii="Arial" w:hAnsi="Arial" w:cs="Arial"/>
          <w:sz w:val="22"/>
        </w:rPr>
        <w:t xml:space="preserve">maximising the participation of local youth and VCS organisations </w:t>
      </w:r>
      <w:r w:rsidR="005579AF">
        <w:rPr>
          <w:rFonts w:ascii="Arial" w:hAnsi="Arial" w:cs="Arial"/>
          <w:sz w:val="22"/>
        </w:rPr>
        <w:t>by supporting the Trust’s goals for growing knowledge sharing and expertise with our partners in this vital are</w:t>
      </w:r>
      <w:r w:rsidR="004A55CC">
        <w:rPr>
          <w:rFonts w:ascii="Arial" w:hAnsi="Arial" w:cs="Arial"/>
          <w:sz w:val="22"/>
        </w:rPr>
        <w:t>a</w:t>
      </w:r>
      <w:r w:rsidR="005579AF">
        <w:rPr>
          <w:rFonts w:ascii="Arial" w:hAnsi="Arial" w:cs="Arial"/>
          <w:sz w:val="22"/>
        </w:rPr>
        <w:t xml:space="preserve"> of our work</w:t>
      </w:r>
      <w:r>
        <w:rPr>
          <w:rFonts w:ascii="Arial" w:hAnsi="Arial" w:cs="Arial"/>
          <w:sz w:val="22"/>
        </w:rPr>
        <w:t xml:space="preserve">. </w:t>
      </w:r>
    </w:p>
    <w:p w:rsidR="00623CE9" w:rsidRDefault="00175635" w:rsidP="00860438">
      <w:pPr>
        <w:spacing w:before="120"/>
        <w:jc w:val="both"/>
        <w:rPr>
          <w:rFonts w:ascii="Arial" w:hAnsi="Arial" w:cs="Arial"/>
          <w:sz w:val="22"/>
        </w:rPr>
      </w:pPr>
      <w:r>
        <w:rPr>
          <w:rFonts w:ascii="Arial" w:hAnsi="Arial" w:cs="Arial"/>
          <w:sz w:val="22"/>
        </w:rPr>
        <w:t>The Delivery M</w:t>
      </w:r>
      <w:r w:rsidR="006C577F">
        <w:rPr>
          <w:rFonts w:ascii="Arial" w:hAnsi="Arial" w:cs="Arial"/>
          <w:sz w:val="22"/>
        </w:rPr>
        <w:t xml:space="preserve">anager </w:t>
      </w:r>
      <w:r w:rsidR="00BA1E6A">
        <w:rPr>
          <w:rFonts w:ascii="Arial" w:hAnsi="Arial" w:cs="Arial"/>
          <w:sz w:val="22"/>
        </w:rPr>
        <w:t>is</w:t>
      </w:r>
      <w:r w:rsidR="006C577F">
        <w:rPr>
          <w:rFonts w:ascii="Arial" w:hAnsi="Arial" w:cs="Arial"/>
          <w:sz w:val="22"/>
        </w:rPr>
        <w:t xml:space="preserve"> responsible </w:t>
      </w:r>
      <w:r w:rsidR="00341F53">
        <w:rPr>
          <w:rFonts w:ascii="Arial" w:hAnsi="Arial" w:cs="Arial"/>
          <w:sz w:val="22"/>
        </w:rPr>
        <w:t xml:space="preserve">for the set-up, logistics and operational delivery of the NCS programme. </w:t>
      </w:r>
      <w:r w:rsidR="00AD2441">
        <w:rPr>
          <w:rFonts w:ascii="Arial" w:hAnsi="Arial" w:cs="Arial"/>
          <w:sz w:val="22"/>
        </w:rPr>
        <w:t>T</w:t>
      </w:r>
      <w:r w:rsidR="005579AF">
        <w:rPr>
          <w:rFonts w:ascii="Arial" w:hAnsi="Arial" w:cs="Arial"/>
          <w:sz w:val="22"/>
        </w:rPr>
        <w:t xml:space="preserve">hey </w:t>
      </w:r>
      <w:r w:rsidR="00341F53">
        <w:rPr>
          <w:rFonts w:ascii="Arial" w:hAnsi="Arial" w:cs="Arial"/>
          <w:sz w:val="22"/>
        </w:rPr>
        <w:t xml:space="preserve">manage and </w:t>
      </w:r>
      <w:r w:rsidR="005579AF">
        <w:rPr>
          <w:rFonts w:ascii="Arial" w:hAnsi="Arial" w:cs="Arial"/>
          <w:sz w:val="22"/>
        </w:rPr>
        <w:t xml:space="preserve">provide timely </w:t>
      </w:r>
      <w:r w:rsidR="00341F53">
        <w:rPr>
          <w:rFonts w:ascii="Arial" w:hAnsi="Arial" w:cs="Arial"/>
          <w:sz w:val="22"/>
        </w:rPr>
        <w:t>coach</w:t>
      </w:r>
      <w:r w:rsidR="005579AF">
        <w:rPr>
          <w:rFonts w:ascii="Arial" w:hAnsi="Arial" w:cs="Arial"/>
          <w:sz w:val="22"/>
        </w:rPr>
        <w:t xml:space="preserve">ing to </w:t>
      </w:r>
      <w:r w:rsidR="00341F53">
        <w:rPr>
          <w:rFonts w:ascii="Arial" w:hAnsi="Arial" w:cs="Arial"/>
          <w:sz w:val="22"/>
        </w:rPr>
        <w:t>a large deliver</w:t>
      </w:r>
      <w:r w:rsidR="00664A42">
        <w:rPr>
          <w:rFonts w:ascii="Arial" w:hAnsi="Arial" w:cs="Arial"/>
          <w:sz w:val="22"/>
        </w:rPr>
        <w:t xml:space="preserve">y team, leading from the front, </w:t>
      </w:r>
      <w:r w:rsidR="005579AF">
        <w:rPr>
          <w:rFonts w:ascii="Arial" w:hAnsi="Arial" w:cs="Arial"/>
          <w:sz w:val="22"/>
        </w:rPr>
        <w:t xml:space="preserve">and </w:t>
      </w:r>
      <w:r w:rsidR="00664A42">
        <w:rPr>
          <w:rFonts w:ascii="Arial" w:hAnsi="Arial" w:cs="Arial"/>
          <w:sz w:val="22"/>
        </w:rPr>
        <w:t>providing</w:t>
      </w:r>
      <w:r w:rsidR="00341F53">
        <w:rPr>
          <w:rFonts w:ascii="Arial" w:hAnsi="Arial" w:cs="Arial"/>
          <w:sz w:val="22"/>
        </w:rPr>
        <w:t xml:space="preserve"> </w:t>
      </w:r>
      <w:r w:rsidR="00A23A6C">
        <w:rPr>
          <w:rFonts w:ascii="Arial" w:hAnsi="Arial" w:cs="Arial"/>
          <w:sz w:val="22"/>
        </w:rPr>
        <w:t xml:space="preserve">exceptional </w:t>
      </w:r>
      <w:r w:rsidR="00341F53">
        <w:rPr>
          <w:rFonts w:ascii="Arial" w:hAnsi="Arial" w:cs="Arial"/>
          <w:sz w:val="22"/>
        </w:rPr>
        <w:t>motivationa</w:t>
      </w:r>
      <w:r w:rsidR="000A1FF4">
        <w:rPr>
          <w:rFonts w:ascii="Arial" w:hAnsi="Arial" w:cs="Arial"/>
          <w:sz w:val="22"/>
        </w:rPr>
        <w:t>l and organisational leadership</w:t>
      </w:r>
      <w:r w:rsidR="00341F53">
        <w:rPr>
          <w:rFonts w:ascii="Arial" w:hAnsi="Arial" w:cs="Arial"/>
          <w:sz w:val="22"/>
        </w:rPr>
        <w:t xml:space="preserve">. </w:t>
      </w:r>
      <w:r w:rsidR="00A23A6C">
        <w:rPr>
          <w:rFonts w:ascii="Arial" w:hAnsi="Arial" w:cs="Arial"/>
          <w:sz w:val="22"/>
        </w:rPr>
        <w:t>The role also oversee</w:t>
      </w:r>
      <w:r w:rsidR="005579AF">
        <w:rPr>
          <w:rFonts w:ascii="Arial" w:hAnsi="Arial" w:cs="Arial"/>
          <w:sz w:val="22"/>
        </w:rPr>
        <w:t>s</w:t>
      </w:r>
      <w:r w:rsidR="00A23A6C">
        <w:rPr>
          <w:rFonts w:ascii="Arial" w:hAnsi="Arial" w:cs="Arial"/>
          <w:sz w:val="22"/>
        </w:rPr>
        <w:t xml:space="preserve"> all matters</w:t>
      </w:r>
      <w:r w:rsidR="005579AF">
        <w:rPr>
          <w:rFonts w:ascii="Arial" w:hAnsi="Arial" w:cs="Arial"/>
          <w:sz w:val="22"/>
        </w:rPr>
        <w:t xml:space="preserve"> relating </w:t>
      </w:r>
      <w:r w:rsidR="00A23A6C">
        <w:rPr>
          <w:rFonts w:ascii="Arial" w:hAnsi="Arial" w:cs="Arial"/>
          <w:sz w:val="22"/>
        </w:rPr>
        <w:t xml:space="preserve">to NCS Health and Safety, </w:t>
      </w:r>
      <w:r w:rsidR="005579AF">
        <w:rPr>
          <w:rFonts w:ascii="Arial" w:hAnsi="Arial" w:cs="Arial"/>
          <w:sz w:val="22"/>
        </w:rPr>
        <w:t xml:space="preserve">and </w:t>
      </w:r>
      <w:r w:rsidR="00A23A6C">
        <w:rPr>
          <w:rFonts w:ascii="Arial" w:hAnsi="Arial" w:cs="Arial"/>
          <w:sz w:val="22"/>
        </w:rPr>
        <w:t>respond</w:t>
      </w:r>
      <w:r w:rsidR="004A55CC">
        <w:rPr>
          <w:rFonts w:ascii="Arial" w:hAnsi="Arial" w:cs="Arial"/>
          <w:sz w:val="22"/>
        </w:rPr>
        <w:t>s</w:t>
      </w:r>
      <w:r w:rsidR="00A23A6C">
        <w:rPr>
          <w:rFonts w:ascii="Arial" w:hAnsi="Arial" w:cs="Arial"/>
          <w:sz w:val="22"/>
        </w:rPr>
        <w:t xml:space="preserve"> quickly and effectively to </w:t>
      </w:r>
      <w:r w:rsidR="001B4018">
        <w:rPr>
          <w:rFonts w:ascii="Arial" w:hAnsi="Arial" w:cs="Arial"/>
          <w:sz w:val="22"/>
        </w:rPr>
        <w:t xml:space="preserve">address and resolve </w:t>
      </w:r>
      <w:r w:rsidR="00A23A6C">
        <w:rPr>
          <w:rFonts w:ascii="Arial" w:hAnsi="Arial" w:cs="Arial"/>
          <w:sz w:val="22"/>
        </w:rPr>
        <w:t xml:space="preserve">critical incidents and emergencies. </w:t>
      </w:r>
      <w:r w:rsidR="001B4018">
        <w:rPr>
          <w:rFonts w:ascii="Arial" w:hAnsi="Arial" w:cs="Arial"/>
          <w:sz w:val="22"/>
        </w:rPr>
        <w:t>The role provi</w:t>
      </w:r>
      <w:r w:rsidR="00AD2441">
        <w:rPr>
          <w:rFonts w:ascii="Arial" w:hAnsi="Arial" w:cs="Arial"/>
          <w:sz w:val="22"/>
        </w:rPr>
        <w:t>d</w:t>
      </w:r>
      <w:r w:rsidR="001B4018">
        <w:rPr>
          <w:rFonts w:ascii="Arial" w:hAnsi="Arial" w:cs="Arial"/>
          <w:sz w:val="22"/>
        </w:rPr>
        <w:t xml:space="preserve">es the vital </w:t>
      </w:r>
      <w:r w:rsidR="00A23A6C">
        <w:rPr>
          <w:rFonts w:ascii="Arial" w:hAnsi="Arial" w:cs="Arial"/>
          <w:sz w:val="22"/>
        </w:rPr>
        <w:t>focus on customer ex</w:t>
      </w:r>
      <w:r w:rsidR="00E05E3B">
        <w:rPr>
          <w:rFonts w:ascii="Arial" w:hAnsi="Arial" w:cs="Arial"/>
          <w:sz w:val="22"/>
        </w:rPr>
        <w:t xml:space="preserve">perience </w:t>
      </w:r>
      <w:r w:rsidR="001B4018">
        <w:rPr>
          <w:rFonts w:ascii="Arial" w:hAnsi="Arial" w:cs="Arial"/>
          <w:sz w:val="22"/>
        </w:rPr>
        <w:t xml:space="preserve">and </w:t>
      </w:r>
      <w:r w:rsidR="00E05E3B">
        <w:rPr>
          <w:rFonts w:ascii="Arial" w:hAnsi="Arial" w:cs="Arial"/>
          <w:sz w:val="22"/>
        </w:rPr>
        <w:t>ensure</w:t>
      </w:r>
      <w:r w:rsidR="001B4018">
        <w:rPr>
          <w:rFonts w:ascii="Arial" w:hAnsi="Arial" w:cs="Arial"/>
          <w:sz w:val="22"/>
        </w:rPr>
        <w:t>s</w:t>
      </w:r>
      <w:r w:rsidR="00E05E3B">
        <w:rPr>
          <w:rFonts w:ascii="Arial" w:hAnsi="Arial" w:cs="Arial"/>
          <w:sz w:val="22"/>
        </w:rPr>
        <w:t xml:space="preserve"> young people</w:t>
      </w:r>
      <w:r w:rsidR="00A23A6C">
        <w:rPr>
          <w:rFonts w:ascii="Arial" w:hAnsi="Arial" w:cs="Arial"/>
          <w:sz w:val="22"/>
        </w:rPr>
        <w:t xml:space="preserve"> </w:t>
      </w:r>
      <w:r w:rsidR="001B4018">
        <w:rPr>
          <w:rFonts w:ascii="Arial" w:hAnsi="Arial" w:cs="Arial"/>
          <w:sz w:val="22"/>
        </w:rPr>
        <w:t xml:space="preserve">gain </w:t>
      </w:r>
      <w:r w:rsidR="00A23A6C">
        <w:rPr>
          <w:rFonts w:ascii="Arial" w:hAnsi="Arial" w:cs="Arial"/>
          <w:sz w:val="22"/>
        </w:rPr>
        <w:t xml:space="preserve">a productive, safe and </w:t>
      </w:r>
      <w:r w:rsidR="001B4018">
        <w:rPr>
          <w:rFonts w:ascii="Arial" w:hAnsi="Arial" w:cs="Arial"/>
          <w:sz w:val="22"/>
        </w:rPr>
        <w:t xml:space="preserve">exceptional </w:t>
      </w:r>
      <w:r w:rsidR="00A23A6C">
        <w:rPr>
          <w:rFonts w:ascii="Arial" w:hAnsi="Arial" w:cs="Arial"/>
          <w:sz w:val="22"/>
        </w:rPr>
        <w:t xml:space="preserve">developmental experience whilst </w:t>
      </w:r>
      <w:r w:rsidR="001B4018">
        <w:rPr>
          <w:rFonts w:ascii="Arial" w:hAnsi="Arial" w:cs="Arial"/>
          <w:sz w:val="22"/>
        </w:rPr>
        <w:t xml:space="preserve">engaged </w:t>
      </w:r>
      <w:r w:rsidR="00A23A6C">
        <w:rPr>
          <w:rFonts w:ascii="Arial" w:hAnsi="Arial" w:cs="Arial"/>
          <w:sz w:val="22"/>
        </w:rPr>
        <w:t>in the NCS pro</w:t>
      </w:r>
      <w:r w:rsidR="00664A42">
        <w:rPr>
          <w:rFonts w:ascii="Arial" w:hAnsi="Arial" w:cs="Arial"/>
          <w:sz w:val="22"/>
        </w:rPr>
        <w:t xml:space="preserve">gramme. </w:t>
      </w:r>
    </w:p>
    <w:p w:rsidR="00606966"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Main Objectives:</w:t>
      </w:r>
    </w:p>
    <w:p w:rsidR="0024513F" w:rsidRPr="00AD2441" w:rsidRDefault="000D0B56" w:rsidP="00AD2441">
      <w:pPr>
        <w:numPr>
          <w:ilvl w:val="0"/>
          <w:numId w:val="4"/>
        </w:numPr>
        <w:spacing w:before="120"/>
        <w:ind w:hanging="480"/>
        <w:jc w:val="both"/>
        <w:rPr>
          <w:rFonts w:ascii="Arial" w:hAnsi="Arial" w:cs="Arial"/>
          <w:sz w:val="22"/>
          <w:szCs w:val="22"/>
        </w:rPr>
      </w:pPr>
      <w:r w:rsidRPr="00AD2441">
        <w:rPr>
          <w:rFonts w:ascii="Arial" w:hAnsi="Arial" w:cs="Arial"/>
          <w:sz w:val="22"/>
          <w:szCs w:val="22"/>
        </w:rPr>
        <w:t>Build a healthy team culture</w:t>
      </w:r>
      <w:r w:rsidR="001B4018" w:rsidRPr="00AD2441">
        <w:rPr>
          <w:rFonts w:ascii="Arial" w:hAnsi="Arial" w:cs="Arial"/>
          <w:sz w:val="22"/>
          <w:szCs w:val="22"/>
        </w:rPr>
        <w:t>;</w:t>
      </w:r>
      <w:r w:rsidRPr="00AD2441">
        <w:rPr>
          <w:rFonts w:ascii="Arial" w:hAnsi="Arial" w:cs="Arial"/>
          <w:sz w:val="22"/>
          <w:szCs w:val="22"/>
        </w:rPr>
        <w:t xml:space="preserve"> through coaching and facilitation</w:t>
      </w:r>
      <w:r w:rsidR="001B4018" w:rsidRPr="00AD2441">
        <w:rPr>
          <w:rFonts w:ascii="Arial" w:hAnsi="Arial" w:cs="Arial"/>
          <w:sz w:val="22"/>
          <w:szCs w:val="22"/>
        </w:rPr>
        <w:t xml:space="preserve"> and </w:t>
      </w:r>
      <w:r w:rsidR="00175635" w:rsidRPr="00AD2441">
        <w:rPr>
          <w:rFonts w:ascii="Arial" w:hAnsi="Arial" w:cs="Arial"/>
          <w:sz w:val="22"/>
          <w:szCs w:val="22"/>
        </w:rPr>
        <w:t>by embedding</w:t>
      </w:r>
      <w:r w:rsidRPr="00AD2441">
        <w:rPr>
          <w:rFonts w:ascii="Arial" w:hAnsi="Arial" w:cs="Arial"/>
          <w:sz w:val="22"/>
          <w:szCs w:val="22"/>
        </w:rPr>
        <w:t xml:space="preserve"> </w:t>
      </w:r>
      <w:r w:rsidR="00175635" w:rsidRPr="00AD2441">
        <w:rPr>
          <w:rFonts w:ascii="Arial" w:hAnsi="Arial" w:cs="Arial"/>
          <w:sz w:val="22"/>
          <w:szCs w:val="22"/>
        </w:rPr>
        <w:t xml:space="preserve">effective, efficient and best practice </w:t>
      </w:r>
      <w:r w:rsidRPr="00AD2441">
        <w:rPr>
          <w:rFonts w:ascii="Arial" w:hAnsi="Arial" w:cs="Arial"/>
          <w:sz w:val="22"/>
          <w:szCs w:val="22"/>
        </w:rPr>
        <w:t>project management practices</w:t>
      </w:r>
      <w:r w:rsidR="00E05E3B" w:rsidRPr="00AD2441">
        <w:rPr>
          <w:rFonts w:ascii="Arial" w:hAnsi="Arial" w:cs="Arial"/>
          <w:sz w:val="22"/>
          <w:szCs w:val="22"/>
        </w:rPr>
        <w:t>.</w:t>
      </w:r>
      <w:r w:rsidR="00175635" w:rsidRPr="00AD2441">
        <w:rPr>
          <w:rFonts w:ascii="Arial" w:hAnsi="Arial" w:cs="Arial"/>
          <w:sz w:val="22"/>
          <w:szCs w:val="22"/>
        </w:rPr>
        <w:t xml:space="preserve"> </w:t>
      </w:r>
    </w:p>
    <w:p w:rsidR="00FA6AF9" w:rsidRPr="00AD2441" w:rsidRDefault="00FA6AF9" w:rsidP="00AD2441">
      <w:pPr>
        <w:numPr>
          <w:ilvl w:val="0"/>
          <w:numId w:val="4"/>
        </w:numPr>
        <w:spacing w:before="120"/>
        <w:ind w:hanging="480"/>
        <w:jc w:val="both"/>
        <w:rPr>
          <w:rFonts w:ascii="Arial" w:hAnsi="Arial" w:cs="Arial"/>
          <w:sz w:val="22"/>
          <w:szCs w:val="22"/>
        </w:rPr>
      </w:pPr>
      <w:r w:rsidRPr="00AD2441">
        <w:rPr>
          <w:rFonts w:ascii="Arial" w:hAnsi="Arial" w:cs="Arial"/>
          <w:sz w:val="22"/>
          <w:szCs w:val="22"/>
        </w:rPr>
        <w:t xml:space="preserve">Meet </w:t>
      </w:r>
      <w:r w:rsidR="00244A34" w:rsidRPr="00AD2441">
        <w:rPr>
          <w:rFonts w:ascii="Arial" w:hAnsi="Arial" w:cs="Arial"/>
          <w:sz w:val="22"/>
          <w:szCs w:val="22"/>
        </w:rPr>
        <w:t>and exce</w:t>
      </w:r>
      <w:r w:rsidR="001B4018" w:rsidRPr="00AD2441">
        <w:rPr>
          <w:rFonts w:ascii="Arial" w:hAnsi="Arial" w:cs="Arial"/>
          <w:sz w:val="22"/>
          <w:szCs w:val="22"/>
        </w:rPr>
        <w:t>ed</w:t>
      </w:r>
      <w:r w:rsidR="00244A34" w:rsidRPr="00AD2441">
        <w:rPr>
          <w:rFonts w:ascii="Arial" w:hAnsi="Arial" w:cs="Arial"/>
          <w:sz w:val="22"/>
          <w:szCs w:val="22"/>
        </w:rPr>
        <w:t xml:space="preserve"> </w:t>
      </w:r>
      <w:r w:rsidR="001B4018" w:rsidRPr="00AD2441">
        <w:rPr>
          <w:rFonts w:ascii="Arial" w:hAnsi="Arial" w:cs="Arial"/>
          <w:sz w:val="22"/>
          <w:szCs w:val="22"/>
        </w:rPr>
        <w:t>t</w:t>
      </w:r>
      <w:r w:rsidR="00DC7221" w:rsidRPr="00AD2441">
        <w:rPr>
          <w:rFonts w:ascii="Arial" w:hAnsi="Arial" w:cs="Arial"/>
          <w:sz w:val="22"/>
          <w:szCs w:val="22"/>
        </w:rPr>
        <w:t>he Trust</w:t>
      </w:r>
      <w:r w:rsidR="001B4018" w:rsidRPr="00AD2441">
        <w:rPr>
          <w:rFonts w:ascii="Arial" w:hAnsi="Arial" w:cs="Arial"/>
          <w:sz w:val="22"/>
          <w:szCs w:val="22"/>
        </w:rPr>
        <w:t>’</w:t>
      </w:r>
      <w:r w:rsidR="00DC7221" w:rsidRPr="00AD2441">
        <w:rPr>
          <w:rFonts w:ascii="Arial" w:hAnsi="Arial" w:cs="Arial"/>
          <w:sz w:val="22"/>
          <w:szCs w:val="22"/>
        </w:rPr>
        <w:t xml:space="preserve">s </w:t>
      </w:r>
      <w:r w:rsidR="00244A34" w:rsidRPr="00AD2441">
        <w:rPr>
          <w:rFonts w:ascii="Arial" w:hAnsi="Arial" w:cs="Arial"/>
          <w:sz w:val="22"/>
          <w:szCs w:val="22"/>
        </w:rPr>
        <w:t>operational service delivery expectations</w:t>
      </w:r>
      <w:r w:rsidRPr="00AD2441">
        <w:rPr>
          <w:rFonts w:ascii="Arial" w:hAnsi="Arial" w:cs="Arial"/>
          <w:sz w:val="22"/>
          <w:szCs w:val="22"/>
        </w:rPr>
        <w:t xml:space="preserve"> through </w:t>
      </w:r>
      <w:r w:rsidR="001B4018" w:rsidRPr="00AD2441">
        <w:rPr>
          <w:rFonts w:ascii="Arial" w:hAnsi="Arial" w:cs="Arial"/>
          <w:sz w:val="22"/>
          <w:szCs w:val="22"/>
        </w:rPr>
        <w:t xml:space="preserve">timely and focussed </w:t>
      </w:r>
      <w:r w:rsidRPr="00AD2441">
        <w:rPr>
          <w:rFonts w:ascii="Arial" w:hAnsi="Arial" w:cs="Arial"/>
          <w:sz w:val="22"/>
          <w:szCs w:val="22"/>
        </w:rPr>
        <w:t xml:space="preserve">reporting and </w:t>
      </w:r>
      <w:r w:rsidR="001B4018" w:rsidRPr="00AD2441">
        <w:rPr>
          <w:rFonts w:ascii="Arial" w:hAnsi="Arial" w:cs="Arial"/>
          <w:sz w:val="22"/>
          <w:szCs w:val="22"/>
        </w:rPr>
        <w:t xml:space="preserve">by the </w:t>
      </w:r>
      <w:r w:rsidRPr="00AD2441">
        <w:rPr>
          <w:rFonts w:ascii="Arial" w:hAnsi="Arial" w:cs="Arial"/>
          <w:sz w:val="22"/>
          <w:szCs w:val="22"/>
        </w:rPr>
        <w:t>continuous monitoring of all aspects of the</w:t>
      </w:r>
      <w:r w:rsidR="00E05E3B" w:rsidRPr="00AD2441">
        <w:rPr>
          <w:rFonts w:ascii="Arial" w:hAnsi="Arial" w:cs="Arial"/>
          <w:sz w:val="22"/>
          <w:szCs w:val="22"/>
        </w:rPr>
        <w:t xml:space="preserve"> NCS programme.</w:t>
      </w:r>
    </w:p>
    <w:p w:rsidR="00664A42" w:rsidRDefault="00840DC1" w:rsidP="00AD2441">
      <w:pPr>
        <w:numPr>
          <w:ilvl w:val="0"/>
          <w:numId w:val="4"/>
        </w:numPr>
        <w:spacing w:before="120"/>
        <w:ind w:hanging="480"/>
        <w:jc w:val="both"/>
        <w:rPr>
          <w:rFonts w:ascii="Arial" w:hAnsi="Arial" w:cs="Arial"/>
          <w:sz w:val="22"/>
          <w:szCs w:val="22"/>
        </w:rPr>
      </w:pPr>
      <w:r w:rsidRPr="00AD2441">
        <w:rPr>
          <w:rFonts w:ascii="Arial" w:hAnsi="Arial" w:cs="Arial"/>
          <w:sz w:val="22"/>
          <w:szCs w:val="22"/>
        </w:rPr>
        <w:t>Drive logistics and resources to service the vario</w:t>
      </w:r>
      <w:r w:rsidR="00E05E3B" w:rsidRPr="00AD2441">
        <w:rPr>
          <w:rFonts w:ascii="Arial" w:hAnsi="Arial" w:cs="Arial"/>
          <w:sz w:val="22"/>
          <w:szCs w:val="22"/>
        </w:rPr>
        <w:t xml:space="preserve">us </w:t>
      </w:r>
      <w:r w:rsidR="001B4018" w:rsidRPr="00AD2441">
        <w:rPr>
          <w:rFonts w:ascii="Arial" w:hAnsi="Arial" w:cs="Arial"/>
          <w:sz w:val="22"/>
          <w:szCs w:val="22"/>
        </w:rPr>
        <w:t xml:space="preserve">strategic and operational </w:t>
      </w:r>
      <w:r w:rsidR="00E05E3B" w:rsidRPr="00AD2441">
        <w:rPr>
          <w:rFonts w:ascii="Arial" w:hAnsi="Arial" w:cs="Arial"/>
          <w:sz w:val="22"/>
          <w:szCs w:val="22"/>
        </w:rPr>
        <w:t>elements of the NCS contract.</w:t>
      </w:r>
      <w:r w:rsidRPr="00AD2441">
        <w:rPr>
          <w:rFonts w:ascii="Arial" w:hAnsi="Arial" w:cs="Arial"/>
          <w:sz w:val="22"/>
          <w:szCs w:val="22"/>
        </w:rPr>
        <w:t xml:space="preserve"> </w:t>
      </w:r>
    </w:p>
    <w:p w:rsidR="001F2B9B" w:rsidRPr="001F2B9B" w:rsidRDefault="001F2B9B" w:rsidP="001F2B9B">
      <w:pPr>
        <w:numPr>
          <w:ilvl w:val="0"/>
          <w:numId w:val="4"/>
        </w:numPr>
        <w:spacing w:before="120"/>
        <w:ind w:hanging="480"/>
        <w:jc w:val="both"/>
        <w:rPr>
          <w:rFonts w:ascii="Arial" w:hAnsi="Arial" w:cs="Arial"/>
          <w:sz w:val="22"/>
          <w:szCs w:val="22"/>
        </w:rPr>
      </w:pPr>
      <w:r w:rsidRPr="001F2B9B">
        <w:rPr>
          <w:rFonts w:ascii="Arial" w:hAnsi="Arial" w:cs="Arial"/>
          <w:sz w:val="22"/>
          <w:szCs w:val="22"/>
        </w:rPr>
        <w:t xml:space="preserve">Ensure and be responsible for gaining and maintaining the commitment from a sufficient number of community partners, local charities and social enterprises in order to service and support all stages of the NCS programme. </w:t>
      </w:r>
    </w:p>
    <w:p w:rsidR="00664A42" w:rsidRPr="00AD2441" w:rsidRDefault="00E05E3B" w:rsidP="00AD2441">
      <w:pPr>
        <w:numPr>
          <w:ilvl w:val="0"/>
          <w:numId w:val="4"/>
        </w:numPr>
        <w:spacing w:before="120"/>
        <w:ind w:hanging="480"/>
        <w:jc w:val="both"/>
        <w:rPr>
          <w:rFonts w:ascii="Arial" w:hAnsi="Arial" w:cs="Arial"/>
          <w:sz w:val="22"/>
          <w:szCs w:val="22"/>
        </w:rPr>
      </w:pPr>
      <w:r w:rsidRPr="00AD2441">
        <w:rPr>
          <w:rFonts w:ascii="Arial" w:hAnsi="Arial" w:cs="Arial"/>
          <w:sz w:val="22"/>
          <w:szCs w:val="22"/>
        </w:rPr>
        <w:t xml:space="preserve">Work with the Groundwork NCS family </w:t>
      </w:r>
      <w:r w:rsidR="001B4018" w:rsidRPr="00AD2441">
        <w:rPr>
          <w:rFonts w:ascii="Arial" w:hAnsi="Arial" w:cs="Arial"/>
          <w:sz w:val="22"/>
          <w:szCs w:val="22"/>
        </w:rPr>
        <w:t xml:space="preserve">and </w:t>
      </w:r>
      <w:r w:rsidRPr="00AD2441">
        <w:rPr>
          <w:rFonts w:ascii="Arial" w:hAnsi="Arial" w:cs="Arial"/>
          <w:sz w:val="22"/>
          <w:szCs w:val="22"/>
        </w:rPr>
        <w:t xml:space="preserve">take a leading role </w:t>
      </w:r>
      <w:r w:rsidR="001B4018" w:rsidRPr="00AD2441">
        <w:rPr>
          <w:rFonts w:ascii="Arial" w:hAnsi="Arial" w:cs="Arial"/>
          <w:sz w:val="22"/>
          <w:szCs w:val="22"/>
        </w:rPr>
        <w:t xml:space="preserve">in </w:t>
      </w:r>
      <w:r w:rsidRPr="00AD2441">
        <w:rPr>
          <w:rFonts w:ascii="Arial" w:hAnsi="Arial" w:cs="Arial"/>
          <w:sz w:val="22"/>
          <w:szCs w:val="22"/>
        </w:rPr>
        <w:t>implementing strategies to minimise pre and on-programme attrition.</w:t>
      </w:r>
    </w:p>
    <w:p w:rsidR="00840DC1"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 xml:space="preserve">Key Tasks </w:t>
      </w:r>
      <w:r w:rsidR="007B2F90" w:rsidRPr="00D973A3">
        <w:rPr>
          <w:rFonts w:ascii="Arial" w:hAnsi="Arial" w:cs="Arial"/>
          <w:bCs/>
          <w:color w:val="00B050"/>
          <w:sz w:val="24"/>
          <w:szCs w:val="24"/>
        </w:rPr>
        <w:t>a</w:t>
      </w:r>
      <w:r w:rsidRPr="00D973A3">
        <w:rPr>
          <w:rFonts w:ascii="Arial" w:hAnsi="Arial" w:cs="Arial"/>
          <w:bCs/>
          <w:color w:val="00B050"/>
          <w:sz w:val="24"/>
          <w:szCs w:val="24"/>
        </w:rPr>
        <w:t>nd Responsibilities:</w:t>
      </w:r>
    </w:p>
    <w:p w:rsidR="002638F6" w:rsidRPr="00BA1E6A" w:rsidRDefault="00AF30E5" w:rsidP="00AD2441">
      <w:pPr>
        <w:numPr>
          <w:ilvl w:val="0"/>
          <w:numId w:val="4"/>
        </w:numPr>
        <w:spacing w:before="120"/>
        <w:ind w:hanging="480"/>
        <w:jc w:val="both"/>
        <w:rPr>
          <w:rFonts w:ascii="Arial" w:hAnsi="Arial" w:cs="Arial"/>
          <w:sz w:val="22"/>
          <w:szCs w:val="22"/>
        </w:rPr>
      </w:pPr>
      <w:r w:rsidRPr="00BA1E6A">
        <w:rPr>
          <w:rFonts w:ascii="Arial" w:hAnsi="Arial" w:cs="Arial"/>
          <w:sz w:val="22"/>
          <w:szCs w:val="22"/>
        </w:rPr>
        <w:t>Lead</w:t>
      </w:r>
      <w:r w:rsidR="002638F6" w:rsidRPr="00BA1E6A">
        <w:rPr>
          <w:rFonts w:ascii="Arial" w:hAnsi="Arial" w:cs="Arial"/>
          <w:sz w:val="22"/>
          <w:szCs w:val="22"/>
        </w:rPr>
        <w:t xml:space="preserve"> the overall operational readiness for </w:t>
      </w:r>
      <w:r w:rsidR="001F2B9B">
        <w:rPr>
          <w:rFonts w:ascii="Arial" w:hAnsi="Arial" w:cs="Arial"/>
          <w:sz w:val="22"/>
          <w:szCs w:val="22"/>
        </w:rPr>
        <w:t>S</w:t>
      </w:r>
      <w:r w:rsidR="001F2B9B" w:rsidRPr="00BA1E6A">
        <w:rPr>
          <w:rFonts w:ascii="Arial" w:hAnsi="Arial" w:cs="Arial"/>
          <w:sz w:val="22"/>
          <w:szCs w:val="22"/>
        </w:rPr>
        <w:t>ummer</w:t>
      </w:r>
      <w:r w:rsidR="00E05E3B" w:rsidRPr="00BA1E6A">
        <w:rPr>
          <w:rFonts w:ascii="Arial" w:hAnsi="Arial" w:cs="Arial"/>
          <w:sz w:val="22"/>
          <w:szCs w:val="22"/>
        </w:rPr>
        <w:t xml:space="preserve"> and A</w:t>
      </w:r>
      <w:r w:rsidR="002638F6" w:rsidRPr="00BA1E6A">
        <w:rPr>
          <w:rFonts w:ascii="Arial" w:hAnsi="Arial" w:cs="Arial"/>
          <w:sz w:val="22"/>
          <w:szCs w:val="22"/>
        </w:rPr>
        <w:t>utumn NCS programmes</w:t>
      </w:r>
      <w:r w:rsidR="00AF3870" w:rsidRPr="00BA1E6A">
        <w:rPr>
          <w:rFonts w:ascii="Arial" w:hAnsi="Arial" w:cs="Arial"/>
          <w:sz w:val="22"/>
          <w:szCs w:val="22"/>
        </w:rPr>
        <w:t xml:space="preserve"> with a </w:t>
      </w:r>
      <w:r w:rsidR="001B4018" w:rsidRPr="00BA1E6A">
        <w:rPr>
          <w:rFonts w:ascii="Arial" w:hAnsi="Arial" w:cs="Arial"/>
          <w:sz w:val="22"/>
          <w:szCs w:val="22"/>
        </w:rPr>
        <w:t xml:space="preserve">strong </w:t>
      </w:r>
      <w:r w:rsidR="00AF3870" w:rsidRPr="00BA1E6A">
        <w:rPr>
          <w:rFonts w:ascii="Arial" w:hAnsi="Arial" w:cs="Arial"/>
          <w:sz w:val="22"/>
          <w:szCs w:val="22"/>
        </w:rPr>
        <w:t xml:space="preserve">focus </w:t>
      </w:r>
      <w:r w:rsidR="001B4018" w:rsidRPr="00BA1E6A">
        <w:rPr>
          <w:rFonts w:ascii="Arial" w:hAnsi="Arial" w:cs="Arial"/>
          <w:sz w:val="22"/>
          <w:szCs w:val="22"/>
        </w:rPr>
        <w:t xml:space="preserve">on project </w:t>
      </w:r>
      <w:r w:rsidR="004B3091" w:rsidRPr="00BA1E6A">
        <w:rPr>
          <w:rFonts w:ascii="Arial" w:hAnsi="Arial" w:cs="Arial"/>
          <w:sz w:val="22"/>
          <w:szCs w:val="22"/>
        </w:rPr>
        <w:t>logistics, resources and health and safety</w:t>
      </w:r>
      <w:r w:rsidR="001B4018" w:rsidRPr="00BA1E6A">
        <w:rPr>
          <w:rFonts w:ascii="Arial" w:hAnsi="Arial" w:cs="Arial"/>
          <w:sz w:val="22"/>
          <w:szCs w:val="22"/>
        </w:rPr>
        <w:t xml:space="preserve"> requirements</w:t>
      </w:r>
      <w:r w:rsidR="004B3091" w:rsidRPr="00BA1E6A">
        <w:rPr>
          <w:rFonts w:ascii="Arial" w:hAnsi="Arial" w:cs="Arial"/>
          <w:sz w:val="22"/>
          <w:szCs w:val="22"/>
        </w:rPr>
        <w:t xml:space="preserve">. </w:t>
      </w:r>
    </w:p>
    <w:p w:rsidR="00AF30E5" w:rsidRDefault="00AF30E5" w:rsidP="00BA1E6A">
      <w:pPr>
        <w:numPr>
          <w:ilvl w:val="0"/>
          <w:numId w:val="4"/>
        </w:numPr>
        <w:spacing w:before="120"/>
        <w:ind w:hanging="480"/>
        <w:jc w:val="both"/>
        <w:rPr>
          <w:rFonts w:ascii="Arial" w:hAnsi="Arial" w:cs="Arial"/>
          <w:sz w:val="22"/>
          <w:szCs w:val="22"/>
        </w:rPr>
      </w:pPr>
      <w:r w:rsidRPr="00AD2441">
        <w:rPr>
          <w:rFonts w:ascii="Arial" w:hAnsi="Arial" w:cs="Arial"/>
          <w:sz w:val="22"/>
          <w:szCs w:val="22"/>
        </w:rPr>
        <w:t>Oversee with full transparency</w:t>
      </w:r>
      <w:r w:rsidR="009E0E20">
        <w:rPr>
          <w:rFonts w:ascii="Arial" w:hAnsi="Arial" w:cs="Arial"/>
          <w:sz w:val="22"/>
          <w:szCs w:val="22"/>
        </w:rPr>
        <w:t xml:space="preserve">, the </w:t>
      </w:r>
      <w:r w:rsidRPr="00AD2441">
        <w:rPr>
          <w:rFonts w:ascii="Arial" w:hAnsi="Arial" w:cs="Arial"/>
          <w:sz w:val="22"/>
          <w:szCs w:val="22"/>
        </w:rPr>
        <w:t xml:space="preserve">budgetary and line management responsibility for </w:t>
      </w:r>
      <w:r w:rsidR="001B4018" w:rsidRPr="00AD2441">
        <w:rPr>
          <w:rFonts w:ascii="Arial" w:hAnsi="Arial" w:cs="Arial"/>
          <w:sz w:val="22"/>
          <w:szCs w:val="22"/>
        </w:rPr>
        <w:t xml:space="preserve">the </w:t>
      </w:r>
      <w:r w:rsidRPr="00AD2441">
        <w:rPr>
          <w:rFonts w:ascii="Arial" w:hAnsi="Arial" w:cs="Arial"/>
          <w:sz w:val="22"/>
          <w:szCs w:val="22"/>
        </w:rPr>
        <w:t>team.</w:t>
      </w:r>
      <w:r w:rsidR="001D6AB0">
        <w:rPr>
          <w:rFonts w:ascii="Arial" w:hAnsi="Arial" w:cs="Arial"/>
          <w:sz w:val="22"/>
          <w:szCs w:val="22"/>
        </w:rPr>
        <w:t xml:space="preserve"> </w:t>
      </w:r>
      <w:r w:rsidRPr="00BA1E6A">
        <w:rPr>
          <w:rFonts w:ascii="Arial" w:hAnsi="Arial" w:cs="Arial"/>
          <w:sz w:val="22"/>
          <w:szCs w:val="22"/>
        </w:rPr>
        <w:t xml:space="preserve">Act as a Designated Safeguarding Officer. </w:t>
      </w:r>
      <w:r w:rsidR="004B156D" w:rsidRPr="00BA1E6A">
        <w:rPr>
          <w:rFonts w:ascii="Arial" w:hAnsi="Arial" w:cs="Arial"/>
          <w:sz w:val="22"/>
          <w:szCs w:val="22"/>
        </w:rPr>
        <w:t xml:space="preserve"> </w:t>
      </w:r>
    </w:p>
    <w:p w:rsidR="001F2B9B" w:rsidRPr="00BA1E6A" w:rsidRDefault="001F2B9B" w:rsidP="00BA1E6A">
      <w:pPr>
        <w:numPr>
          <w:ilvl w:val="0"/>
          <w:numId w:val="4"/>
        </w:numPr>
        <w:spacing w:before="120"/>
        <w:ind w:hanging="480"/>
        <w:jc w:val="both"/>
        <w:rPr>
          <w:rFonts w:ascii="Arial" w:hAnsi="Arial" w:cs="Arial"/>
          <w:sz w:val="22"/>
          <w:szCs w:val="22"/>
        </w:rPr>
      </w:pPr>
      <w:r>
        <w:rPr>
          <w:rFonts w:ascii="Arial" w:hAnsi="Arial" w:cs="Arial"/>
          <w:sz w:val="22"/>
          <w:szCs w:val="22"/>
        </w:rPr>
        <w:t>Support, develop and directly manage Local Delivery Managers</w:t>
      </w:r>
      <w:r w:rsidR="009E0E20">
        <w:rPr>
          <w:rFonts w:ascii="Arial" w:hAnsi="Arial" w:cs="Arial"/>
          <w:sz w:val="22"/>
          <w:szCs w:val="22"/>
        </w:rPr>
        <w:t xml:space="preserve"> and Inclusion Manager</w:t>
      </w:r>
      <w:r>
        <w:rPr>
          <w:rFonts w:ascii="Arial" w:hAnsi="Arial" w:cs="Arial"/>
          <w:sz w:val="22"/>
          <w:szCs w:val="22"/>
        </w:rPr>
        <w:t xml:space="preserve">, ensuring that they have a clear work development plans and objectives. </w:t>
      </w:r>
    </w:p>
    <w:p w:rsidR="004B156D" w:rsidRPr="00BA1E6A" w:rsidRDefault="004B156D" w:rsidP="00BA1E6A">
      <w:pPr>
        <w:numPr>
          <w:ilvl w:val="0"/>
          <w:numId w:val="4"/>
        </w:numPr>
        <w:spacing w:before="120"/>
        <w:ind w:hanging="480"/>
        <w:jc w:val="both"/>
        <w:rPr>
          <w:rFonts w:ascii="Arial" w:hAnsi="Arial" w:cs="Arial"/>
          <w:sz w:val="22"/>
          <w:szCs w:val="22"/>
        </w:rPr>
      </w:pPr>
      <w:r w:rsidRPr="00BA1E6A">
        <w:rPr>
          <w:rFonts w:ascii="Arial" w:hAnsi="Arial" w:cs="Arial"/>
          <w:sz w:val="22"/>
          <w:szCs w:val="22"/>
        </w:rPr>
        <w:t>Work with Recruitment Managers to oversee the delivery of a quality</w:t>
      </w:r>
      <w:r w:rsidR="001F2B9B">
        <w:rPr>
          <w:rFonts w:ascii="Arial" w:hAnsi="Arial" w:cs="Arial"/>
          <w:sz w:val="22"/>
          <w:szCs w:val="22"/>
        </w:rPr>
        <w:t xml:space="preserve"> curriculum and k</w:t>
      </w:r>
      <w:r w:rsidR="001F2B9B" w:rsidRPr="00BA1E6A">
        <w:rPr>
          <w:rFonts w:ascii="Arial" w:hAnsi="Arial" w:cs="Arial"/>
          <w:sz w:val="22"/>
          <w:szCs w:val="22"/>
        </w:rPr>
        <w:t>eep</w:t>
      </w:r>
      <w:r w:rsidR="001F2B9B">
        <w:rPr>
          <w:rFonts w:ascii="Arial" w:hAnsi="Arial" w:cs="Arial"/>
          <w:sz w:val="22"/>
          <w:szCs w:val="22"/>
        </w:rPr>
        <w:t xml:space="preserve"> w</w:t>
      </w:r>
      <w:r w:rsidRPr="00BA1E6A">
        <w:rPr>
          <w:rFonts w:ascii="Arial" w:hAnsi="Arial" w:cs="Arial"/>
          <w:sz w:val="22"/>
          <w:szCs w:val="22"/>
        </w:rPr>
        <w:t>arm programme that ensure</w:t>
      </w:r>
      <w:r w:rsidR="001B4018" w:rsidRPr="00BA1E6A">
        <w:rPr>
          <w:rFonts w:ascii="Arial" w:hAnsi="Arial" w:cs="Arial"/>
          <w:sz w:val="22"/>
          <w:szCs w:val="22"/>
        </w:rPr>
        <w:t>s</w:t>
      </w:r>
      <w:r w:rsidR="001F2B9B">
        <w:rPr>
          <w:rFonts w:ascii="Arial" w:hAnsi="Arial" w:cs="Arial"/>
          <w:sz w:val="22"/>
          <w:szCs w:val="22"/>
        </w:rPr>
        <w:t xml:space="preserve"> we meet the a</w:t>
      </w:r>
      <w:r w:rsidRPr="00BA1E6A">
        <w:rPr>
          <w:rFonts w:ascii="Arial" w:hAnsi="Arial" w:cs="Arial"/>
          <w:sz w:val="22"/>
          <w:szCs w:val="22"/>
        </w:rPr>
        <w:t>ttrition KPI’s.</w:t>
      </w:r>
    </w:p>
    <w:p w:rsidR="00AF30E5" w:rsidRPr="00AD2441" w:rsidRDefault="00B002E6" w:rsidP="00BA1E6A">
      <w:pPr>
        <w:numPr>
          <w:ilvl w:val="0"/>
          <w:numId w:val="4"/>
        </w:numPr>
        <w:spacing w:before="120"/>
        <w:ind w:hanging="480"/>
        <w:jc w:val="both"/>
        <w:rPr>
          <w:rFonts w:ascii="Arial" w:hAnsi="Arial" w:cs="Arial"/>
          <w:sz w:val="22"/>
          <w:szCs w:val="22"/>
        </w:rPr>
      </w:pPr>
      <w:r>
        <w:rPr>
          <w:rFonts w:ascii="Arial" w:hAnsi="Arial" w:cs="Arial"/>
          <w:sz w:val="22"/>
          <w:szCs w:val="22"/>
        </w:rPr>
        <w:t xml:space="preserve">Work with the </w:t>
      </w:r>
      <w:r w:rsidR="009E0E20">
        <w:rPr>
          <w:rFonts w:ascii="Arial" w:hAnsi="Arial" w:cs="Arial"/>
          <w:sz w:val="22"/>
          <w:szCs w:val="22"/>
        </w:rPr>
        <w:t>S</w:t>
      </w:r>
      <w:r>
        <w:rPr>
          <w:rFonts w:ascii="Arial" w:hAnsi="Arial" w:cs="Arial"/>
          <w:sz w:val="22"/>
          <w:szCs w:val="22"/>
        </w:rPr>
        <w:t xml:space="preserve">easonal </w:t>
      </w:r>
      <w:r w:rsidR="009E0E20">
        <w:rPr>
          <w:rFonts w:ascii="Arial" w:hAnsi="Arial" w:cs="Arial"/>
          <w:sz w:val="22"/>
          <w:szCs w:val="22"/>
        </w:rPr>
        <w:t>Staffing Manager</w:t>
      </w:r>
      <w:r>
        <w:rPr>
          <w:rFonts w:ascii="Arial" w:hAnsi="Arial" w:cs="Arial"/>
          <w:sz w:val="22"/>
          <w:szCs w:val="22"/>
        </w:rPr>
        <w:t xml:space="preserve"> </w:t>
      </w:r>
      <w:r w:rsidR="00AF30E5" w:rsidRPr="00BA1E6A">
        <w:rPr>
          <w:rFonts w:ascii="Arial" w:hAnsi="Arial" w:cs="Arial"/>
          <w:sz w:val="22"/>
          <w:szCs w:val="22"/>
        </w:rPr>
        <w:t xml:space="preserve">to confirm the </w:t>
      </w:r>
      <w:r w:rsidR="001B4018" w:rsidRPr="00BA1E6A">
        <w:rPr>
          <w:rFonts w:ascii="Arial" w:hAnsi="Arial" w:cs="Arial"/>
          <w:sz w:val="22"/>
          <w:szCs w:val="22"/>
        </w:rPr>
        <w:t xml:space="preserve">programme </w:t>
      </w:r>
      <w:r w:rsidR="00AF30E5" w:rsidRPr="00BA1E6A">
        <w:rPr>
          <w:rFonts w:ascii="Arial" w:hAnsi="Arial" w:cs="Arial"/>
          <w:sz w:val="22"/>
          <w:szCs w:val="22"/>
        </w:rPr>
        <w:t xml:space="preserve">staffing requirements are understood, </w:t>
      </w:r>
      <w:r w:rsidR="001B4018" w:rsidRPr="0043606C">
        <w:rPr>
          <w:rFonts w:ascii="Arial" w:hAnsi="Arial" w:cs="Arial"/>
          <w:sz w:val="22"/>
          <w:szCs w:val="22"/>
        </w:rPr>
        <w:t xml:space="preserve">and </w:t>
      </w:r>
      <w:r w:rsidR="00AF30E5" w:rsidRPr="0043606C">
        <w:rPr>
          <w:rFonts w:ascii="Arial" w:hAnsi="Arial" w:cs="Arial"/>
          <w:sz w:val="22"/>
          <w:szCs w:val="22"/>
        </w:rPr>
        <w:t>jointly design and manage the selection</w:t>
      </w:r>
      <w:r w:rsidR="00AF30E5" w:rsidRPr="00AD2441">
        <w:rPr>
          <w:rFonts w:ascii="Arial" w:hAnsi="Arial" w:cs="Arial"/>
          <w:sz w:val="22"/>
          <w:szCs w:val="22"/>
        </w:rPr>
        <w:t xml:space="preserve"> and induction process</w:t>
      </w:r>
      <w:r w:rsidR="001B4018" w:rsidRPr="00AD2441">
        <w:rPr>
          <w:rFonts w:ascii="Arial" w:hAnsi="Arial" w:cs="Arial"/>
          <w:sz w:val="22"/>
          <w:szCs w:val="22"/>
        </w:rPr>
        <w:t>es</w:t>
      </w:r>
      <w:r w:rsidR="00AF30E5" w:rsidRPr="00AD2441">
        <w:rPr>
          <w:rFonts w:ascii="Arial" w:hAnsi="Arial" w:cs="Arial"/>
          <w:sz w:val="22"/>
          <w:szCs w:val="22"/>
        </w:rPr>
        <w:t xml:space="preserve"> </w:t>
      </w:r>
      <w:r w:rsidR="001B4018" w:rsidRPr="00AD2441">
        <w:rPr>
          <w:rFonts w:ascii="Arial" w:hAnsi="Arial" w:cs="Arial"/>
          <w:sz w:val="22"/>
          <w:szCs w:val="22"/>
        </w:rPr>
        <w:t xml:space="preserve">to </w:t>
      </w:r>
      <w:r w:rsidR="00AF30E5" w:rsidRPr="00AD2441">
        <w:rPr>
          <w:rFonts w:ascii="Arial" w:hAnsi="Arial" w:cs="Arial"/>
          <w:sz w:val="22"/>
          <w:szCs w:val="22"/>
        </w:rPr>
        <w:t>ensure the seasonal staffing requirements are met</w:t>
      </w:r>
      <w:r w:rsidR="001B4018" w:rsidRPr="00AD2441">
        <w:rPr>
          <w:rFonts w:ascii="Arial" w:hAnsi="Arial" w:cs="Arial"/>
          <w:sz w:val="22"/>
          <w:szCs w:val="22"/>
        </w:rPr>
        <w:t xml:space="preserve"> to the highest possible standards</w:t>
      </w:r>
      <w:r w:rsidR="00AF30E5" w:rsidRPr="00AD2441">
        <w:rPr>
          <w:rFonts w:ascii="Arial" w:hAnsi="Arial" w:cs="Arial"/>
          <w:sz w:val="22"/>
          <w:szCs w:val="22"/>
        </w:rPr>
        <w:t xml:space="preserve">. </w:t>
      </w:r>
    </w:p>
    <w:p w:rsidR="00AF30E5" w:rsidRPr="00BA1E6A" w:rsidRDefault="00AF30E5" w:rsidP="00BA1E6A">
      <w:pPr>
        <w:numPr>
          <w:ilvl w:val="0"/>
          <w:numId w:val="4"/>
        </w:numPr>
        <w:spacing w:before="120"/>
        <w:ind w:hanging="480"/>
        <w:jc w:val="both"/>
        <w:rPr>
          <w:rFonts w:ascii="Arial" w:hAnsi="Arial" w:cs="Arial"/>
          <w:sz w:val="22"/>
          <w:szCs w:val="22"/>
        </w:rPr>
      </w:pPr>
      <w:r w:rsidRPr="00BA1E6A">
        <w:rPr>
          <w:rFonts w:ascii="Arial" w:hAnsi="Arial" w:cs="Arial"/>
          <w:sz w:val="22"/>
          <w:szCs w:val="22"/>
        </w:rPr>
        <w:lastRenderedPageBreak/>
        <w:t xml:space="preserve">Work with the Social Action lead to ensure </w:t>
      </w:r>
      <w:r w:rsidR="001B4018" w:rsidRPr="00BA1E6A">
        <w:rPr>
          <w:rFonts w:ascii="Arial" w:hAnsi="Arial" w:cs="Arial"/>
          <w:sz w:val="22"/>
          <w:szCs w:val="22"/>
        </w:rPr>
        <w:t>the attract</w:t>
      </w:r>
      <w:r w:rsidR="004A55CC">
        <w:rPr>
          <w:rFonts w:ascii="Arial" w:hAnsi="Arial" w:cs="Arial"/>
          <w:sz w:val="22"/>
          <w:szCs w:val="22"/>
        </w:rPr>
        <w:t>ion and retention of</w:t>
      </w:r>
      <w:r w:rsidR="001B4018" w:rsidRPr="00BA1E6A">
        <w:rPr>
          <w:rFonts w:ascii="Arial" w:hAnsi="Arial" w:cs="Arial"/>
          <w:sz w:val="22"/>
          <w:szCs w:val="22"/>
        </w:rPr>
        <w:t xml:space="preserve"> </w:t>
      </w:r>
      <w:r w:rsidR="004A55CC">
        <w:rPr>
          <w:rFonts w:ascii="Arial" w:hAnsi="Arial" w:cs="Arial"/>
          <w:sz w:val="22"/>
          <w:szCs w:val="22"/>
        </w:rPr>
        <w:t xml:space="preserve">a </w:t>
      </w:r>
      <w:r w:rsidRPr="00BA1E6A">
        <w:rPr>
          <w:rFonts w:ascii="Arial" w:hAnsi="Arial" w:cs="Arial"/>
          <w:sz w:val="22"/>
          <w:szCs w:val="22"/>
        </w:rPr>
        <w:t>sufficient</w:t>
      </w:r>
      <w:r w:rsidR="004A55CC">
        <w:rPr>
          <w:rFonts w:ascii="Arial" w:hAnsi="Arial" w:cs="Arial"/>
          <w:sz w:val="22"/>
          <w:szCs w:val="22"/>
        </w:rPr>
        <w:t xml:space="preserve"> number of </w:t>
      </w:r>
      <w:r w:rsidRPr="00BA1E6A">
        <w:rPr>
          <w:rFonts w:ascii="Arial" w:hAnsi="Arial" w:cs="Arial"/>
          <w:sz w:val="22"/>
          <w:szCs w:val="22"/>
        </w:rPr>
        <w:t>high quality community partnership</w:t>
      </w:r>
      <w:r w:rsidR="001B4018" w:rsidRPr="00BA1E6A">
        <w:rPr>
          <w:rFonts w:ascii="Arial" w:hAnsi="Arial" w:cs="Arial"/>
          <w:sz w:val="22"/>
          <w:szCs w:val="22"/>
        </w:rPr>
        <w:t>s</w:t>
      </w:r>
      <w:r w:rsidRPr="00BA1E6A">
        <w:rPr>
          <w:rFonts w:ascii="Arial" w:hAnsi="Arial" w:cs="Arial"/>
          <w:sz w:val="22"/>
          <w:szCs w:val="22"/>
        </w:rPr>
        <w:t xml:space="preserve"> to provide </w:t>
      </w:r>
      <w:r w:rsidR="001B4018" w:rsidRPr="00BA1E6A">
        <w:rPr>
          <w:rFonts w:ascii="Arial" w:hAnsi="Arial" w:cs="Arial"/>
          <w:sz w:val="22"/>
          <w:szCs w:val="22"/>
        </w:rPr>
        <w:t xml:space="preserve">the full </w:t>
      </w:r>
      <w:r w:rsidRPr="00BA1E6A">
        <w:rPr>
          <w:rFonts w:ascii="Arial" w:hAnsi="Arial" w:cs="Arial"/>
          <w:sz w:val="22"/>
          <w:szCs w:val="22"/>
        </w:rPr>
        <w:t xml:space="preserve">range and choice of potential SE projects. </w:t>
      </w:r>
    </w:p>
    <w:p w:rsidR="002638F6" w:rsidRPr="00AD2441" w:rsidRDefault="00AF3870" w:rsidP="00BA1E6A">
      <w:pPr>
        <w:numPr>
          <w:ilvl w:val="0"/>
          <w:numId w:val="4"/>
        </w:numPr>
        <w:spacing w:before="120"/>
        <w:ind w:hanging="480"/>
        <w:jc w:val="both"/>
        <w:rPr>
          <w:rFonts w:ascii="Arial" w:hAnsi="Arial" w:cs="Arial"/>
          <w:sz w:val="22"/>
          <w:szCs w:val="22"/>
        </w:rPr>
      </w:pPr>
      <w:r w:rsidRPr="00BA1E6A">
        <w:rPr>
          <w:rFonts w:ascii="Arial" w:hAnsi="Arial" w:cs="Arial"/>
          <w:sz w:val="22"/>
          <w:szCs w:val="22"/>
        </w:rPr>
        <w:t>Conduct regular operational service reviews to assess the quality of service and compliance</w:t>
      </w:r>
      <w:r w:rsidR="009360BA" w:rsidRPr="00BA1E6A">
        <w:rPr>
          <w:rFonts w:ascii="Arial" w:hAnsi="Arial" w:cs="Arial"/>
          <w:sz w:val="22"/>
          <w:szCs w:val="22"/>
        </w:rPr>
        <w:t xml:space="preserve"> </w:t>
      </w:r>
      <w:r w:rsidR="001B4018" w:rsidRPr="0043606C">
        <w:rPr>
          <w:rFonts w:ascii="Arial" w:hAnsi="Arial" w:cs="Arial"/>
          <w:sz w:val="22"/>
          <w:szCs w:val="22"/>
        </w:rPr>
        <w:t xml:space="preserve">across the programme </w:t>
      </w:r>
      <w:r w:rsidR="004A55CC">
        <w:rPr>
          <w:rFonts w:ascii="Arial" w:hAnsi="Arial" w:cs="Arial"/>
          <w:sz w:val="22"/>
          <w:szCs w:val="22"/>
        </w:rPr>
        <w:t>and i</w:t>
      </w:r>
      <w:r w:rsidR="00113599" w:rsidRPr="0043606C">
        <w:rPr>
          <w:rFonts w:ascii="Arial" w:hAnsi="Arial" w:cs="Arial"/>
          <w:sz w:val="22"/>
          <w:szCs w:val="22"/>
        </w:rPr>
        <w:t xml:space="preserve">dentify and </w:t>
      </w:r>
      <w:r w:rsidR="00113599" w:rsidRPr="00AD2441">
        <w:rPr>
          <w:rFonts w:ascii="Arial" w:hAnsi="Arial" w:cs="Arial"/>
          <w:sz w:val="22"/>
          <w:szCs w:val="22"/>
        </w:rPr>
        <w:t xml:space="preserve">implement any </w:t>
      </w:r>
      <w:r w:rsidR="00E05E3B" w:rsidRPr="00AD2441">
        <w:rPr>
          <w:rFonts w:ascii="Arial" w:hAnsi="Arial" w:cs="Arial"/>
          <w:sz w:val="22"/>
          <w:szCs w:val="22"/>
        </w:rPr>
        <w:t>remedial action</w:t>
      </w:r>
      <w:r w:rsidR="00113599" w:rsidRPr="00AD2441">
        <w:rPr>
          <w:rFonts w:ascii="Arial" w:hAnsi="Arial" w:cs="Arial"/>
          <w:sz w:val="22"/>
          <w:szCs w:val="22"/>
        </w:rPr>
        <w:t xml:space="preserve">s required </w:t>
      </w:r>
      <w:r w:rsidR="00E05E3B" w:rsidRPr="00AD2441">
        <w:rPr>
          <w:rFonts w:ascii="Arial" w:hAnsi="Arial" w:cs="Arial"/>
          <w:sz w:val="22"/>
          <w:szCs w:val="22"/>
        </w:rPr>
        <w:t>to address issues and explor</w:t>
      </w:r>
      <w:r w:rsidR="00113599" w:rsidRPr="00AD2441">
        <w:rPr>
          <w:rFonts w:ascii="Arial" w:hAnsi="Arial" w:cs="Arial"/>
          <w:sz w:val="22"/>
          <w:szCs w:val="22"/>
        </w:rPr>
        <w:t>e</w:t>
      </w:r>
      <w:r w:rsidR="009360BA" w:rsidRPr="00AD2441">
        <w:rPr>
          <w:rFonts w:ascii="Arial" w:hAnsi="Arial" w:cs="Arial"/>
          <w:sz w:val="22"/>
          <w:szCs w:val="22"/>
        </w:rPr>
        <w:t xml:space="preserve"> opportunities for improvements.</w:t>
      </w:r>
      <w:r w:rsidRPr="00AD2441">
        <w:rPr>
          <w:rFonts w:ascii="Arial" w:hAnsi="Arial" w:cs="Arial"/>
          <w:sz w:val="22"/>
          <w:szCs w:val="22"/>
        </w:rPr>
        <w:t xml:space="preserve"> </w:t>
      </w:r>
    </w:p>
    <w:p w:rsidR="00257B34" w:rsidRPr="00BA1E6A" w:rsidRDefault="00257B34" w:rsidP="00BA1E6A">
      <w:pPr>
        <w:numPr>
          <w:ilvl w:val="0"/>
          <w:numId w:val="4"/>
        </w:numPr>
        <w:spacing w:before="120"/>
        <w:ind w:hanging="480"/>
        <w:jc w:val="both"/>
        <w:rPr>
          <w:rFonts w:ascii="Arial" w:hAnsi="Arial" w:cs="Arial"/>
          <w:sz w:val="22"/>
          <w:szCs w:val="22"/>
        </w:rPr>
      </w:pPr>
      <w:r w:rsidRPr="00BA1E6A">
        <w:rPr>
          <w:rFonts w:ascii="Arial" w:hAnsi="Arial" w:cs="Arial"/>
          <w:sz w:val="22"/>
          <w:szCs w:val="22"/>
        </w:rPr>
        <w:t xml:space="preserve">Act as an escalation point for </w:t>
      </w:r>
      <w:r w:rsidR="00113599" w:rsidRPr="00BA1E6A">
        <w:rPr>
          <w:rFonts w:ascii="Arial" w:hAnsi="Arial" w:cs="Arial"/>
          <w:sz w:val="22"/>
          <w:szCs w:val="22"/>
        </w:rPr>
        <w:t xml:space="preserve">the </w:t>
      </w:r>
      <w:r w:rsidRPr="00BA1E6A">
        <w:rPr>
          <w:rFonts w:ascii="Arial" w:hAnsi="Arial" w:cs="Arial"/>
          <w:sz w:val="22"/>
          <w:szCs w:val="22"/>
        </w:rPr>
        <w:t>resolution of ongoing incidents and problems</w:t>
      </w:r>
    </w:p>
    <w:p w:rsidR="004B3091" w:rsidRPr="0043606C" w:rsidRDefault="004B3091" w:rsidP="00BA1E6A">
      <w:pPr>
        <w:numPr>
          <w:ilvl w:val="0"/>
          <w:numId w:val="4"/>
        </w:numPr>
        <w:spacing w:before="120"/>
        <w:ind w:hanging="480"/>
        <w:jc w:val="both"/>
        <w:rPr>
          <w:rFonts w:ascii="Arial" w:hAnsi="Arial" w:cs="Arial"/>
          <w:sz w:val="22"/>
          <w:szCs w:val="22"/>
        </w:rPr>
      </w:pPr>
      <w:r w:rsidRPr="00BA1E6A">
        <w:rPr>
          <w:rFonts w:ascii="Arial" w:hAnsi="Arial" w:cs="Arial"/>
          <w:sz w:val="22"/>
          <w:szCs w:val="22"/>
        </w:rPr>
        <w:t>Be on call out of hour</w:t>
      </w:r>
      <w:r w:rsidR="00E05E3B" w:rsidRPr="00BA1E6A">
        <w:rPr>
          <w:rFonts w:ascii="Arial" w:hAnsi="Arial" w:cs="Arial"/>
          <w:sz w:val="22"/>
          <w:szCs w:val="22"/>
        </w:rPr>
        <w:t>s</w:t>
      </w:r>
      <w:r w:rsidRPr="00BA1E6A">
        <w:rPr>
          <w:rFonts w:ascii="Arial" w:hAnsi="Arial" w:cs="Arial"/>
          <w:sz w:val="22"/>
          <w:szCs w:val="22"/>
        </w:rPr>
        <w:t xml:space="preserve"> and </w:t>
      </w:r>
      <w:r w:rsidR="00113599" w:rsidRPr="00BA1E6A">
        <w:rPr>
          <w:rFonts w:ascii="Arial" w:hAnsi="Arial" w:cs="Arial"/>
          <w:sz w:val="22"/>
          <w:szCs w:val="22"/>
        </w:rPr>
        <w:t xml:space="preserve">provide </w:t>
      </w:r>
      <w:r w:rsidRPr="00BA1E6A">
        <w:rPr>
          <w:rFonts w:ascii="Arial" w:hAnsi="Arial" w:cs="Arial"/>
          <w:sz w:val="22"/>
          <w:szCs w:val="22"/>
        </w:rPr>
        <w:t xml:space="preserve">cover </w:t>
      </w:r>
      <w:r w:rsidR="00113599" w:rsidRPr="00BA1E6A">
        <w:rPr>
          <w:rFonts w:ascii="Arial" w:hAnsi="Arial" w:cs="Arial"/>
          <w:sz w:val="22"/>
          <w:szCs w:val="22"/>
        </w:rPr>
        <w:t xml:space="preserve">as </w:t>
      </w:r>
      <w:r w:rsidR="004A55CC">
        <w:rPr>
          <w:rFonts w:ascii="Arial" w:hAnsi="Arial" w:cs="Arial"/>
          <w:sz w:val="22"/>
          <w:szCs w:val="22"/>
        </w:rPr>
        <w:t>a</w:t>
      </w:r>
      <w:r w:rsidR="00113599" w:rsidRPr="00BA1E6A">
        <w:rPr>
          <w:rFonts w:ascii="Arial" w:hAnsi="Arial" w:cs="Arial"/>
          <w:sz w:val="22"/>
          <w:szCs w:val="22"/>
        </w:rPr>
        <w:t xml:space="preserve">nd when required </w:t>
      </w:r>
      <w:r w:rsidRPr="00BA1E6A">
        <w:rPr>
          <w:rFonts w:ascii="Arial" w:hAnsi="Arial" w:cs="Arial"/>
          <w:sz w:val="22"/>
          <w:szCs w:val="22"/>
        </w:rPr>
        <w:t xml:space="preserve">as part of a </w:t>
      </w:r>
      <w:r w:rsidR="00113599" w:rsidRPr="00BA1E6A">
        <w:rPr>
          <w:rFonts w:ascii="Arial" w:hAnsi="Arial" w:cs="Arial"/>
          <w:sz w:val="22"/>
          <w:szCs w:val="22"/>
        </w:rPr>
        <w:t xml:space="preserve">management and staff </w:t>
      </w:r>
      <w:r w:rsidRPr="0043606C">
        <w:rPr>
          <w:rFonts w:ascii="Arial" w:hAnsi="Arial" w:cs="Arial"/>
          <w:sz w:val="22"/>
          <w:szCs w:val="22"/>
        </w:rPr>
        <w:t>rota through delivery periods</w:t>
      </w:r>
    </w:p>
    <w:p w:rsidR="009360BA" w:rsidRPr="0043606C" w:rsidRDefault="00AF30E5" w:rsidP="00BA1E6A">
      <w:pPr>
        <w:numPr>
          <w:ilvl w:val="0"/>
          <w:numId w:val="4"/>
        </w:numPr>
        <w:spacing w:before="120"/>
        <w:ind w:hanging="480"/>
        <w:jc w:val="both"/>
        <w:rPr>
          <w:rFonts w:ascii="Arial" w:hAnsi="Arial" w:cs="Arial"/>
          <w:sz w:val="22"/>
          <w:szCs w:val="22"/>
        </w:rPr>
      </w:pPr>
      <w:r w:rsidRPr="00BA1E6A">
        <w:rPr>
          <w:rFonts w:ascii="Arial" w:hAnsi="Arial" w:cs="Arial"/>
          <w:sz w:val="22"/>
          <w:szCs w:val="22"/>
        </w:rPr>
        <w:t>With support from the MI &amp; Data team, ensure the team meet the requirements of Groundwork’s and NCS’s MI requirements</w:t>
      </w:r>
    </w:p>
    <w:p w:rsidR="00AF30E5" w:rsidRPr="0043606C" w:rsidRDefault="00AF30E5" w:rsidP="00BA1E6A">
      <w:pPr>
        <w:numPr>
          <w:ilvl w:val="0"/>
          <w:numId w:val="4"/>
        </w:numPr>
        <w:spacing w:before="120"/>
        <w:ind w:hanging="480"/>
        <w:jc w:val="both"/>
        <w:rPr>
          <w:rFonts w:ascii="Arial" w:hAnsi="Arial" w:cs="Arial"/>
          <w:sz w:val="22"/>
          <w:szCs w:val="22"/>
        </w:rPr>
      </w:pPr>
      <w:r w:rsidRPr="00BA1E6A">
        <w:rPr>
          <w:rFonts w:ascii="Arial" w:hAnsi="Arial" w:cs="Arial"/>
          <w:sz w:val="22"/>
          <w:szCs w:val="22"/>
        </w:rPr>
        <w:t>Support, develop and directly manage Programme Managers, ensuring that they have clear personal develop plans and objectives</w:t>
      </w:r>
    </w:p>
    <w:p w:rsidR="00AF30E5" w:rsidRPr="0043606C" w:rsidRDefault="00AF30E5" w:rsidP="00BA1E6A">
      <w:pPr>
        <w:numPr>
          <w:ilvl w:val="0"/>
          <w:numId w:val="4"/>
        </w:numPr>
        <w:spacing w:before="120"/>
        <w:ind w:hanging="480"/>
        <w:jc w:val="both"/>
        <w:rPr>
          <w:rFonts w:ascii="Arial" w:hAnsi="Arial" w:cs="Arial"/>
          <w:sz w:val="22"/>
          <w:szCs w:val="22"/>
        </w:rPr>
      </w:pPr>
      <w:r w:rsidRPr="00BA1E6A">
        <w:rPr>
          <w:rFonts w:ascii="Arial" w:hAnsi="Arial" w:cs="Arial"/>
          <w:sz w:val="22"/>
          <w:szCs w:val="22"/>
        </w:rPr>
        <w:t>Build strong teams and develop</w:t>
      </w:r>
      <w:r w:rsidR="004A55CC">
        <w:rPr>
          <w:rFonts w:ascii="Arial" w:hAnsi="Arial" w:cs="Arial"/>
          <w:sz w:val="22"/>
          <w:szCs w:val="22"/>
        </w:rPr>
        <w:t xml:space="preserve"> </w:t>
      </w:r>
      <w:r w:rsidRPr="00BA1E6A">
        <w:rPr>
          <w:rFonts w:ascii="Arial" w:hAnsi="Arial" w:cs="Arial"/>
          <w:sz w:val="22"/>
          <w:szCs w:val="22"/>
        </w:rPr>
        <w:t>staff ensuring each team is well-bonded and clearly directed with effective development plans</w:t>
      </w:r>
      <w:r w:rsidR="00113599" w:rsidRPr="00BA1E6A">
        <w:rPr>
          <w:rFonts w:ascii="Arial" w:hAnsi="Arial" w:cs="Arial"/>
          <w:sz w:val="22"/>
          <w:szCs w:val="22"/>
        </w:rPr>
        <w:t xml:space="preserve"> which </w:t>
      </w:r>
      <w:r w:rsidR="00BA1E6A">
        <w:rPr>
          <w:rFonts w:ascii="Arial" w:hAnsi="Arial" w:cs="Arial"/>
          <w:sz w:val="22"/>
          <w:szCs w:val="22"/>
        </w:rPr>
        <w:t xml:space="preserve">fully </w:t>
      </w:r>
      <w:r w:rsidR="00113599" w:rsidRPr="00BA1E6A">
        <w:rPr>
          <w:rFonts w:ascii="Arial" w:hAnsi="Arial" w:cs="Arial"/>
          <w:sz w:val="22"/>
          <w:szCs w:val="22"/>
        </w:rPr>
        <w:t>address all personal, team and delivery performance requirements</w:t>
      </w:r>
      <w:r w:rsidRPr="00BA1E6A">
        <w:rPr>
          <w:rFonts w:ascii="Arial" w:hAnsi="Arial" w:cs="Arial"/>
          <w:sz w:val="22"/>
          <w:szCs w:val="22"/>
        </w:rPr>
        <w:t>.</w:t>
      </w:r>
    </w:p>
    <w:p w:rsidR="00AF30E5" w:rsidRDefault="00AF30E5" w:rsidP="00BA1E6A">
      <w:pPr>
        <w:numPr>
          <w:ilvl w:val="0"/>
          <w:numId w:val="4"/>
        </w:numPr>
        <w:spacing w:before="120"/>
        <w:ind w:hanging="480"/>
        <w:jc w:val="both"/>
        <w:rPr>
          <w:rFonts w:ascii="Arial" w:hAnsi="Arial" w:cs="Arial"/>
          <w:sz w:val="22"/>
          <w:szCs w:val="22"/>
        </w:rPr>
      </w:pPr>
      <w:r w:rsidRPr="00BA1E6A">
        <w:rPr>
          <w:rFonts w:ascii="Arial" w:hAnsi="Arial" w:cs="Arial"/>
          <w:sz w:val="22"/>
          <w:szCs w:val="22"/>
        </w:rPr>
        <w:t xml:space="preserve">Support Local Delivery Managers to </w:t>
      </w:r>
      <w:r w:rsidR="00113599" w:rsidRPr="00BA1E6A">
        <w:rPr>
          <w:rFonts w:ascii="Arial" w:hAnsi="Arial" w:cs="Arial"/>
          <w:sz w:val="22"/>
          <w:szCs w:val="22"/>
        </w:rPr>
        <w:t xml:space="preserve">lead and manage </w:t>
      </w:r>
      <w:r w:rsidRPr="00BA1E6A">
        <w:rPr>
          <w:rFonts w:ascii="Arial" w:hAnsi="Arial" w:cs="Arial"/>
          <w:sz w:val="22"/>
          <w:szCs w:val="22"/>
        </w:rPr>
        <w:t>their own area</w:t>
      </w:r>
      <w:r w:rsidR="00113599" w:rsidRPr="00BA1E6A">
        <w:rPr>
          <w:rFonts w:ascii="Arial" w:hAnsi="Arial" w:cs="Arial"/>
          <w:sz w:val="22"/>
          <w:szCs w:val="22"/>
        </w:rPr>
        <w:t>s</w:t>
      </w:r>
      <w:r w:rsidRPr="00BA1E6A">
        <w:rPr>
          <w:rFonts w:ascii="Arial" w:hAnsi="Arial" w:cs="Arial"/>
          <w:sz w:val="22"/>
          <w:szCs w:val="22"/>
        </w:rPr>
        <w:t xml:space="preserve"> and advise on behavioural, safeguarding and staff management decisions.</w:t>
      </w:r>
    </w:p>
    <w:p w:rsidR="001F2B9B" w:rsidRPr="00BA1E6A" w:rsidRDefault="001F2B9B" w:rsidP="00BA1E6A">
      <w:pPr>
        <w:numPr>
          <w:ilvl w:val="0"/>
          <w:numId w:val="4"/>
        </w:numPr>
        <w:spacing w:before="120"/>
        <w:ind w:hanging="480"/>
        <w:jc w:val="both"/>
        <w:rPr>
          <w:rFonts w:ascii="Arial" w:hAnsi="Arial" w:cs="Arial"/>
          <w:sz w:val="22"/>
          <w:szCs w:val="22"/>
        </w:rPr>
      </w:pPr>
      <w:r>
        <w:rPr>
          <w:rFonts w:ascii="Arial" w:hAnsi="Arial" w:cs="Arial"/>
          <w:sz w:val="22"/>
          <w:szCs w:val="22"/>
        </w:rPr>
        <w:t xml:space="preserve">Act as Designated Safeguarding Officer </w:t>
      </w:r>
    </w:p>
    <w:p w:rsidR="00BA1E6A" w:rsidRDefault="00BA1E6A" w:rsidP="00B82601">
      <w:pPr>
        <w:pStyle w:val="Default"/>
        <w:rPr>
          <w:rFonts w:ascii="Arial" w:hAnsi="Arial" w:cs="Arial"/>
          <w:sz w:val="22"/>
          <w:szCs w:val="22"/>
        </w:rPr>
      </w:pPr>
    </w:p>
    <w:p w:rsidR="00B82601" w:rsidRPr="00127C0A" w:rsidRDefault="00B82601" w:rsidP="00B82601">
      <w:pPr>
        <w:pStyle w:val="Default"/>
        <w:rPr>
          <w:rFonts w:ascii="Arial" w:hAnsi="Arial" w:cs="Arial"/>
          <w:sz w:val="22"/>
          <w:szCs w:val="22"/>
        </w:rPr>
      </w:pPr>
      <w:r>
        <w:rPr>
          <w:rFonts w:ascii="Arial" w:hAnsi="Arial" w:cs="Arial"/>
          <w:sz w:val="22"/>
          <w:szCs w:val="22"/>
        </w:rPr>
        <w:t>T</w:t>
      </w:r>
      <w:r w:rsidRPr="00127C0A">
        <w:rPr>
          <w:rFonts w:ascii="Arial" w:hAnsi="Arial" w:cs="Arial"/>
          <w:sz w:val="22"/>
          <w:szCs w:val="22"/>
        </w:rPr>
        <w:t xml:space="preserve">he NCS programme has significant seasonal peaks and troughs in elements of the service, </w:t>
      </w:r>
      <w:r w:rsidR="00E05E3B">
        <w:rPr>
          <w:rFonts w:ascii="Arial" w:hAnsi="Arial" w:cs="Arial"/>
          <w:sz w:val="22"/>
          <w:szCs w:val="22"/>
        </w:rPr>
        <w:t xml:space="preserve">in particular with regard to </w:t>
      </w:r>
      <w:r w:rsidR="00113599">
        <w:rPr>
          <w:rFonts w:ascii="Arial" w:hAnsi="Arial" w:cs="Arial"/>
          <w:sz w:val="22"/>
          <w:szCs w:val="22"/>
        </w:rPr>
        <w:t xml:space="preserve">the recruitment of </w:t>
      </w:r>
      <w:r w:rsidR="00E05E3B">
        <w:rPr>
          <w:rFonts w:ascii="Arial" w:hAnsi="Arial" w:cs="Arial"/>
          <w:sz w:val="22"/>
          <w:szCs w:val="22"/>
        </w:rPr>
        <w:t>young people in Autumn &amp; S</w:t>
      </w:r>
      <w:r w:rsidRPr="00127C0A">
        <w:rPr>
          <w:rFonts w:ascii="Arial" w:hAnsi="Arial" w:cs="Arial"/>
          <w:sz w:val="22"/>
          <w:szCs w:val="22"/>
        </w:rPr>
        <w:t>pring</w:t>
      </w:r>
      <w:r w:rsidR="00113599">
        <w:rPr>
          <w:rFonts w:ascii="Arial" w:hAnsi="Arial" w:cs="Arial"/>
          <w:sz w:val="22"/>
          <w:szCs w:val="22"/>
        </w:rPr>
        <w:t>,</w:t>
      </w:r>
      <w:r w:rsidRPr="00127C0A">
        <w:rPr>
          <w:rFonts w:ascii="Arial" w:hAnsi="Arial" w:cs="Arial"/>
          <w:sz w:val="22"/>
          <w:szCs w:val="22"/>
        </w:rPr>
        <w:t xml:space="preserve"> and on programme delivery in summer. </w:t>
      </w:r>
      <w:r w:rsidR="00113599">
        <w:rPr>
          <w:rFonts w:ascii="Arial" w:hAnsi="Arial" w:cs="Arial"/>
          <w:sz w:val="22"/>
          <w:szCs w:val="22"/>
        </w:rPr>
        <w:t xml:space="preserve"> </w:t>
      </w:r>
      <w:r w:rsidRPr="00127C0A">
        <w:rPr>
          <w:rFonts w:ascii="Arial" w:hAnsi="Arial" w:cs="Arial"/>
          <w:sz w:val="22"/>
          <w:szCs w:val="22"/>
        </w:rPr>
        <w:t xml:space="preserve">All members of the team are expected to </w:t>
      </w:r>
      <w:r w:rsidR="00113599">
        <w:rPr>
          <w:rFonts w:ascii="Arial" w:hAnsi="Arial" w:cs="Arial"/>
          <w:sz w:val="22"/>
          <w:szCs w:val="22"/>
        </w:rPr>
        <w:t xml:space="preserve">be </w:t>
      </w:r>
      <w:r w:rsidRPr="00127C0A">
        <w:rPr>
          <w:rFonts w:ascii="Arial" w:hAnsi="Arial" w:cs="Arial"/>
          <w:sz w:val="22"/>
          <w:szCs w:val="22"/>
        </w:rPr>
        <w:t xml:space="preserve">flexible in their work </w:t>
      </w:r>
      <w:r w:rsidR="00113599">
        <w:rPr>
          <w:rFonts w:ascii="Arial" w:hAnsi="Arial" w:cs="Arial"/>
          <w:sz w:val="22"/>
          <w:szCs w:val="22"/>
        </w:rPr>
        <w:t xml:space="preserve">and </w:t>
      </w:r>
      <w:r w:rsidRPr="00127C0A">
        <w:rPr>
          <w:rFonts w:ascii="Arial" w:hAnsi="Arial" w:cs="Arial"/>
          <w:sz w:val="22"/>
          <w:szCs w:val="22"/>
        </w:rPr>
        <w:t xml:space="preserve">to </w:t>
      </w:r>
      <w:r w:rsidR="00113599">
        <w:rPr>
          <w:rFonts w:ascii="Arial" w:hAnsi="Arial" w:cs="Arial"/>
          <w:sz w:val="22"/>
          <w:szCs w:val="22"/>
        </w:rPr>
        <w:t xml:space="preserve">provide </w:t>
      </w:r>
      <w:r w:rsidRPr="00127C0A">
        <w:rPr>
          <w:rFonts w:ascii="Arial" w:hAnsi="Arial" w:cs="Arial"/>
          <w:sz w:val="22"/>
          <w:szCs w:val="22"/>
        </w:rPr>
        <w:t xml:space="preserve">support across the programme team. This will include, but not be exclusively limited to: </w:t>
      </w:r>
    </w:p>
    <w:p w:rsidR="00B82601" w:rsidRPr="00127C0A" w:rsidRDefault="00B82601" w:rsidP="00B82601">
      <w:pPr>
        <w:numPr>
          <w:ilvl w:val="0"/>
          <w:numId w:val="4"/>
        </w:numPr>
        <w:spacing w:before="120"/>
        <w:ind w:hanging="480"/>
        <w:jc w:val="both"/>
        <w:rPr>
          <w:rFonts w:ascii="Arial" w:hAnsi="Arial" w:cs="Arial"/>
          <w:sz w:val="22"/>
          <w:szCs w:val="22"/>
        </w:rPr>
      </w:pPr>
      <w:r w:rsidRPr="00127C0A">
        <w:rPr>
          <w:rFonts w:ascii="Arial" w:hAnsi="Arial" w:cs="Arial"/>
          <w:sz w:val="22"/>
          <w:szCs w:val="22"/>
        </w:rPr>
        <w:t>Support the recruitment team by attending events and selli</w:t>
      </w:r>
      <w:r>
        <w:rPr>
          <w:rFonts w:ascii="Arial" w:hAnsi="Arial" w:cs="Arial"/>
          <w:sz w:val="22"/>
          <w:szCs w:val="22"/>
        </w:rPr>
        <w:t>ng the pro</w:t>
      </w:r>
      <w:r w:rsidR="00E05E3B">
        <w:rPr>
          <w:rFonts w:ascii="Arial" w:hAnsi="Arial" w:cs="Arial"/>
          <w:sz w:val="22"/>
          <w:szCs w:val="22"/>
        </w:rPr>
        <w:t>gramme directly to young people.</w:t>
      </w:r>
    </w:p>
    <w:p w:rsidR="00606966" w:rsidRPr="00B82601" w:rsidRDefault="00B82601" w:rsidP="00B82601">
      <w:pPr>
        <w:numPr>
          <w:ilvl w:val="0"/>
          <w:numId w:val="4"/>
        </w:numPr>
        <w:spacing w:before="120"/>
        <w:ind w:hanging="480"/>
        <w:jc w:val="both"/>
        <w:rPr>
          <w:rFonts w:ascii="Arial" w:hAnsi="Arial" w:cs="Arial"/>
          <w:sz w:val="22"/>
          <w:szCs w:val="22"/>
        </w:rPr>
      </w:pPr>
      <w:r w:rsidRPr="00B82601">
        <w:rPr>
          <w:rFonts w:ascii="Arial" w:hAnsi="Arial" w:cs="Arial"/>
          <w:sz w:val="22"/>
          <w:szCs w:val="22"/>
        </w:rPr>
        <w:t xml:space="preserve">Support the summer programme, including attendance at week long </w:t>
      </w:r>
      <w:r w:rsidR="00A23A6C" w:rsidRPr="00B82601">
        <w:rPr>
          <w:rFonts w:ascii="Arial" w:hAnsi="Arial" w:cs="Arial"/>
          <w:sz w:val="22"/>
          <w:szCs w:val="22"/>
        </w:rPr>
        <w:t>residential</w:t>
      </w:r>
      <w:r w:rsidR="004A55CC">
        <w:rPr>
          <w:rFonts w:ascii="Arial" w:hAnsi="Arial" w:cs="Arial"/>
          <w:sz w:val="22"/>
          <w:szCs w:val="22"/>
        </w:rPr>
        <w:t xml:space="preserve"> </w:t>
      </w:r>
      <w:r w:rsidR="00113599">
        <w:rPr>
          <w:rFonts w:ascii="Arial" w:hAnsi="Arial" w:cs="Arial"/>
          <w:sz w:val="22"/>
          <w:szCs w:val="22"/>
        </w:rPr>
        <w:t>events</w:t>
      </w:r>
      <w:r w:rsidRPr="00B82601">
        <w:rPr>
          <w:rFonts w:ascii="Arial" w:hAnsi="Arial" w:cs="Arial"/>
          <w:sz w:val="22"/>
          <w:szCs w:val="22"/>
        </w:rPr>
        <w:t>.</w:t>
      </w:r>
    </w:p>
    <w:p w:rsidR="00606966" w:rsidRPr="00D973A3"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Other Responsibilities</w:t>
      </w:r>
    </w:p>
    <w:p w:rsidR="00606966" w:rsidRPr="00AD2441"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Undertake any other related responsibilities commensurate with the evolving objectives of the post and the evolution of the Trust, as may reasonably be requested by the Director</w:t>
      </w:r>
    </w:p>
    <w:p w:rsidR="00606966" w:rsidRPr="00AD2441"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Work with due regard for Groundwork’s core values and objectives</w:t>
      </w:r>
    </w:p>
    <w:p w:rsidR="00606966"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Ensure the effective implementation of and adherence to, the Trust’s Diversity, Equal Opportunities and Health and Safety policies and procedures</w:t>
      </w:r>
    </w:p>
    <w:p w:rsidR="00EC6EA0" w:rsidRPr="002A3078" w:rsidRDefault="00EC6EA0" w:rsidP="00AD2441">
      <w:pPr>
        <w:numPr>
          <w:ilvl w:val="0"/>
          <w:numId w:val="4"/>
        </w:numPr>
        <w:spacing w:before="120"/>
        <w:ind w:hanging="480"/>
        <w:jc w:val="both"/>
        <w:rPr>
          <w:rFonts w:ascii="Arial" w:hAnsi="Arial" w:cs="Arial"/>
          <w:sz w:val="22"/>
          <w:szCs w:val="22"/>
        </w:rPr>
      </w:pPr>
      <w:r w:rsidRPr="002A3078">
        <w:rPr>
          <w:rFonts w:ascii="Arial" w:hAnsi="Arial" w:cs="Arial"/>
          <w:sz w:val="22"/>
          <w:szCs w:val="22"/>
        </w:rPr>
        <w:t>All staff, the Board and volunteers will actively support in their daily operations and duties Groundwork London’s Environmental Management System.</w:t>
      </w:r>
    </w:p>
    <w:p w:rsidR="00606966" w:rsidRPr="00D973A3" w:rsidRDefault="007B2F90" w:rsidP="00E0503C">
      <w:pPr>
        <w:pStyle w:val="Title"/>
        <w:spacing w:before="240"/>
        <w:jc w:val="both"/>
        <w:rPr>
          <w:rFonts w:ascii="Arial" w:hAnsi="Arial" w:cs="Arial"/>
          <w:bCs/>
          <w:color w:val="00B050"/>
          <w:sz w:val="22"/>
          <w:szCs w:val="22"/>
        </w:rPr>
      </w:pPr>
      <w:r w:rsidRPr="00D973A3">
        <w:rPr>
          <w:rFonts w:ascii="Arial" w:hAnsi="Arial" w:cs="Arial"/>
          <w:bCs/>
          <w:color w:val="00B050"/>
          <w:sz w:val="22"/>
          <w:szCs w:val="22"/>
        </w:rPr>
        <w:t>Personal and Professional Development</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Participate in the Groundwork London Performance Management and Appraisal process, and agree short, medium and long term goals with line manager, and direct line staff.</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Identify learning and development needs with line manager and evaluate T&amp;D to demonstrate needs have been met.</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Share best practice and achievements, and actively seek opportunities to present outcomes and case studies.</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Contribute to the learning of others across the organisation by sharing knowledge and skills both informally and formally by participating in the trust’s training and development programme.</w:t>
      </w:r>
    </w:p>
    <w:p w:rsidR="00606966" w:rsidRPr="00D973A3" w:rsidRDefault="00606966">
      <w:pPr>
        <w:spacing w:before="60" w:after="60"/>
        <w:jc w:val="both"/>
        <w:rPr>
          <w:rFonts w:ascii="Arial" w:hAnsi="Arial" w:cs="Arial"/>
          <w:sz w:val="22"/>
          <w:u w:val="single"/>
        </w:rPr>
      </w:pPr>
    </w:p>
    <w:p w:rsidR="00664A42" w:rsidRDefault="00664A42" w:rsidP="00D973A3">
      <w:pPr>
        <w:rPr>
          <w:rFonts w:ascii="Arial" w:hAnsi="Arial" w:cs="Arial"/>
          <w:b/>
          <w:sz w:val="18"/>
          <w:szCs w:val="18"/>
        </w:rPr>
      </w:pPr>
      <w:r>
        <w:rPr>
          <w:rFonts w:ascii="Arial" w:hAnsi="Arial" w:cs="Arial"/>
          <w:b/>
          <w:sz w:val="18"/>
          <w:szCs w:val="18"/>
        </w:rPr>
        <w:t>Sep</w:t>
      </w:r>
      <w:r w:rsidR="00AE6EFE">
        <w:rPr>
          <w:rFonts w:ascii="Arial" w:hAnsi="Arial" w:cs="Arial"/>
          <w:b/>
          <w:sz w:val="18"/>
          <w:szCs w:val="18"/>
        </w:rPr>
        <w:t>t</w:t>
      </w:r>
      <w:r>
        <w:rPr>
          <w:rFonts w:ascii="Arial" w:hAnsi="Arial" w:cs="Arial"/>
          <w:b/>
          <w:sz w:val="18"/>
          <w:szCs w:val="18"/>
        </w:rPr>
        <w:t xml:space="preserve"> 2019</w:t>
      </w:r>
    </w:p>
    <w:p w:rsidR="00B23166" w:rsidRDefault="00B23166" w:rsidP="00D973A3">
      <w:pPr>
        <w:rPr>
          <w:rFonts w:ascii="Arial" w:hAnsi="Arial" w:cs="Arial"/>
          <w:b/>
          <w:sz w:val="18"/>
          <w:szCs w:val="18"/>
        </w:rPr>
        <w:sectPr w:rsidR="00B23166" w:rsidSect="00B23166">
          <w:headerReference w:type="default" r:id="rId9"/>
          <w:footerReference w:type="even" r:id="rId10"/>
          <w:footerReference w:type="default" r:id="rId11"/>
          <w:pgSz w:w="11906" w:h="16838" w:code="9"/>
          <w:pgMar w:top="1134" w:right="567" w:bottom="1134" w:left="567" w:header="340" w:footer="340" w:gutter="0"/>
          <w:cols w:space="720"/>
          <w:docGrid w:linePitch="326"/>
        </w:sectPr>
      </w:pPr>
    </w:p>
    <w:p w:rsidR="00B82601" w:rsidRPr="00447558" w:rsidRDefault="00B82601" w:rsidP="00D973A3">
      <w:pPr>
        <w:rPr>
          <w:rFonts w:ascii="Arial" w:hAnsi="Arial" w:cs="Arial"/>
          <w:b/>
          <w:sz w:val="18"/>
          <w:szCs w:val="18"/>
        </w:rPr>
      </w:pPr>
    </w:p>
    <w:p w:rsidR="004735C5" w:rsidRPr="004735C5" w:rsidRDefault="00B23166" w:rsidP="00B23166">
      <w:pPr>
        <w:jc w:val="both"/>
        <w:rPr>
          <w:rFonts w:ascii="Arial" w:hAnsi="Arial" w:cs="Arial"/>
          <w:b/>
          <w:bCs/>
          <w:i/>
          <w:iCs/>
          <w:color w:val="0000FF"/>
          <w:sz w:val="28"/>
          <w:u w:val="single"/>
        </w:rPr>
      </w:pPr>
      <w:r>
        <w:rPr>
          <w:rFonts w:ascii="Arial" w:hAnsi="Arial" w:cs="Arial"/>
          <w:b/>
          <w:bCs/>
          <w:iCs/>
          <w:color w:val="0000FF"/>
          <w:sz w:val="28"/>
          <w:u w:val="single"/>
        </w:rPr>
        <w:t xml:space="preserve">Person </w:t>
      </w:r>
      <w:r w:rsidR="004735C5" w:rsidRPr="004735C5">
        <w:rPr>
          <w:rFonts w:ascii="Arial" w:hAnsi="Arial" w:cs="Arial"/>
          <w:b/>
          <w:bCs/>
          <w:iCs/>
          <w:color w:val="0000FF"/>
          <w:sz w:val="28"/>
          <w:u w:val="single"/>
        </w:rPr>
        <w:t>Specification</w:t>
      </w:r>
    </w:p>
    <w:p w:rsidR="00606966" w:rsidRPr="00C5393B" w:rsidRDefault="00606966" w:rsidP="00E0503C">
      <w:pPr>
        <w:pStyle w:val="BodyTextIndent"/>
        <w:spacing w:after="60"/>
        <w:ind w:left="0"/>
        <w:rPr>
          <w:rFonts w:ascii="Arial" w:hAnsi="Arial" w:cs="Arial"/>
          <w:b/>
          <w:bCs/>
          <w:i w:val="0"/>
          <w:iCs/>
          <w:color w:val="FF0000"/>
          <w:sz w:val="2"/>
          <w:szCs w:val="2"/>
        </w:rPr>
      </w:pPr>
      <w:r w:rsidRPr="00D973A3">
        <w:rPr>
          <w:rFonts w:ascii="Arial" w:hAnsi="Arial" w:cs="Arial"/>
          <w:b/>
          <w:bCs/>
          <w:i w:val="0"/>
          <w:iCs/>
          <w:sz w:val="21"/>
          <w:u w:val="single"/>
        </w:rPr>
        <w:t>Note to Applicant:</w:t>
      </w:r>
      <w:r w:rsidRPr="00D973A3">
        <w:rPr>
          <w:rFonts w:ascii="Arial" w:hAnsi="Arial" w:cs="Arial"/>
          <w:b/>
          <w:bCs/>
          <w:i w:val="0"/>
          <w:iCs/>
          <w:sz w:val="21"/>
        </w:rPr>
        <w:t xml:space="preserve">  When completing your application form you should demonstrate/evidence the extent to which you have the necessary education, experience, knowledge and skills identified as required by the </w:t>
      </w:r>
      <w:r w:rsidR="00447558">
        <w:rPr>
          <w:rFonts w:ascii="Arial" w:hAnsi="Arial" w:cs="Arial"/>
          <w:b/>
          <w:bCs/>
          <w:i w:val="0"/>
          <w:iCs/>
          <w:sz w:val="21"/>
        </w:rPr>
        <w:t>Person Specification Criteria</w:t>
      </w:r>
      <w:r w:rsidRPr="00D973A3">
        <w:rPr>
          <w:rFonts w:ascii="Arial" w:hAnsi="Arial" w:cs="Arial"/>
          <w:b/>
          <w:bCs/>
          <w:i w:val="0"/>
          <w:iCs/>
          <w:sz w:val="21"/>
        </w:rPr>
        <w:t xml:space="preserve"> for the post. </w:t>
      </w:r>
      <w:r w:rsidRPr="00D973A3">
        <w:rPr>
          <w:rFonts w:ascii="Arial" w:hAnsi="Arial" w:cs="Arial"/>
          <w:b/>
          <w:bCs/>
          <w:i w:val="0"/>
          <w:iCs/>
          <w:sz w:val="21"/>
        </w:rPr>
        <w:br/>
      </w:r>
    </w:p>
    <w:tbl>
      <w:tblPr>
        <w:tblpPr w:leftFromText="180" w:rightFromText="180" w:vertAnchor="text" w:tblpX="30" w:tblpY="1"/>
        <w:tblOverlap w:val="never"/>
        <w:tblW w:w="147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828"/>
        <w:gridCol w:w="692"/>
        <w:gridCol w:w="7433"/>
        <w:gridCol w:w="992"/>
        <w:gridCol w:w="709"/>
        <w:gridCol w:w="567"/>
        <w:gridCol w:w="567"/>
        <w:gridCol w:w="567"/>
        <w:gridCol w:w="709"/>
        <w:gridCol w:w="708"/>
      </w:tblGrid>
      <w:tr w:rsidR="00606966" w:rsidRPr="00D973A3" w:rsidTr="001D6AB0">
        <w:trPr>
          <w:cantSplit/>
          <w:trHeight w:val="301"/>
          <w:tblHeader/>
        </w:trPr>
        <w:tc>
          <w:tcPr>
            <w:tcW w:w="14772" w:type="dxa"/>
            <w:gridSpan w:val="10"/>
            <w:shd w:val="clear" w:color="auto" w:fill="CCFFFF"/>
          </w:tcPr>
          <w:p w:rsidR="00606966" w:rsidRPr="00D973A3" w:rsidRDefault="00606966" w:rsidP="00664A42">
            <w:pPr>
              <w:pStyle w:val="Heading1"/>
              <w:spacing w:before="120" w:after="120"/>
              <w:ind w:left="84"/>
              <w:rPr>
                <w:rFonts w:ascii="Arial" w:hAnsi="Arial" w:cs="Arial"/>
                <w:b/>
                <w:i w:val="0"/>
                <w:sz w:val="22"/>
              </w:rPr>
            </w:pPr>
            <w:r w:rsidRPr="00D973A3">
              <w:rPr>
                <w:rFonts w:ascii="Arial" w:hAnsi="Arial" w:cs="Arial"/>
                <w:b/>
                <w:bCs/>
                <w:i w:val="0"/>
                <w:color w:val="000000"/>
                <w:lang w:val="en-US"/>
              </w:rPr>
              <w:t xml:space="preserve">Position Name: </w:t>
            </w:r>
            <w:r w:rsidRPr="00393D59">
              <w:rPr>
                <w:rFonts w:ascii="Arial" w:hAnsi="Arial" w:cs="Arial"/>
                <w:b/>
                <w:bCs/>
                <w:i w:val="0"/>
                <w:color w:val="05265B"/>
                <w:lang w:val="en-US"/>
              </w:rPr>
              <w:t xml:space="preserve"> </w:t>
            </w:r>
            <w:r w:rsidR="009360BA">
              <w:rPr>
                <w:rFonts w:ascii="Arial" w:hAnsi="Arial" w:cs="Arial"/>
                <w:b/>
                <w:bCs/>
                <w:i w:val="0"/>
                <w:color w:val="0000FF"/>
                <w:szCs w:val="24"/>
              </w:rPr>
              <w:t xml:space="preserve">NCS Delivery Manager </w:t>
            </w:r>
          </w:p>
        </w:tc>
      </w:tr>
      <w:tr w:rsidR="00606966" w:rsidRPr="00D973A3" w:rsidTr="001D6AB0">
        <w:trPr>
          <w:cantSplit/>
          <w:trHeight w:val="457"/>
          <w:tblHeader/>
        </w:trPr>
        <w:tc>
          <w:tcPr>
            <w:tcW w:w="1828" w:type="dxa"/>
            <w:vMerge w:val="restart"/>
            <w:shd w:val="clear" w:color="auto" w:fill="F2F2F2" w:themeFill="background1" w:themeFillShade="F2"/>
          </w:tcPr>
          <w:p w:rsidR="00606966" w:rsidRPr="00D973A3" w:rsidRDefault="00606966" w:rsidP="00C5393B">
            <w:pPr>
              <w:autoSpaceDE w:val="0"/>
              <w:autoSpaceDN w:val="0"/>
              <w:adjustRightInd w:val="0"/>
              <w:jc w:val="center"/>
              <w:rPr>
                <w:rFonts w:ascii="Arial" w:hAnsi="Arial" w:cs="Arial"/>
                <w:bCs/>
                <w:color w:val="000000"/>
                <w:sz w:val="6"/>
                <w:szCs w:val="6"/>
                <w:lang w:val="en-US"/>
              </w:rPr>
            </w:pPr>
          </w:p>
          <w:p w:rsidR="00447558" w:rsidRDefault="00447558" w:rsidP="00C5393B">
            <w:pPr>
              <w:pStyle w:val="Heading1"/>
              <w:ind w:left="226"/>
              <w:rPr>
                <w:rFonts w:ascii="Arial" w:hAnsi="Arial" w:cs="Arial"/>
                <w:bCs/>
                <w:i w:val="0"/>
                <w:iCs/>
                <w:sz w:val="28"/>
              </w:rPr>
            </w:pPr>
          </w:p>
          <w:p w:rsidR="00606966" w:rsidRPr="00D973A3" w:rsidRDefault="00606966" w:rsidP="00C5393B">
            <w:pPr>
              <w:pStyle w:val="Heading1"/>
              <w:ind w:left="226"/>
              <w:rPr>
                <w:rFonts w:ascii="Arial" w:hAnsi="Arial" w:cs="Arial"/>
                <w:bCs/>
                <w:i w:val="0"/>
                <w:iCs/>
                <w:sz w:val="28"/>
              </w:rPr>
            </w:pPr>
            <w:r w:rsidRPr="00D973A3">
              <w:rPr>
                <w:rFonts w:ascii="Arial" w:hAnsi="Arial" w:cs="Arial"/>
                <w:bCs/>
                <w:i w:val="0"/>
                <w:iCs/>
                <w:sz w:val="28"/>
              </w:rPr>
              <w:t>Job</w:t>
            </w:r>
          </w:p>
          <w:p w:rsidR="00606966" w:rsidRPr="00D973A3" w:rsidRDefault="00606966" w:rsidP="00C5393B">
            <w:pPr>
              <w:pStyle w:val="Heading1"/>
              <w:ind w:left="226"/>
              <w:rPr>
                <w:rFonts w:ascii="Arial" w:hAnsi="Arial" w:cs="Arial"/>
                <w:sz w:val="20"/>
              </w:rPr>
            </w:pPr>
            <w:r w:rsidRPr="00D973A3">
              <w:rPr>
                <w:rFonts w:ascii="Arial" w:hAnsi="Arial" w:cs="Arial"/>
                <w:bCs/>
                <w:i w:val="0"/>
                <w:iCs/>
                <w:sz w:val="28"/>
              </w:rPr>
              <w:t>Factors</w:t>
            </w:r>
          </w:p>
        </w:tc>
        <w:tc>
          <w:tcPr>
            <w:tcW w:w="692" w:type="dxa"/>
            <w:vMerge w:val="restart"/>
            <w:shd w:val="clear" w:color="auto" w:fill="FFFF66"/>
            <w:textDirection w:val="btLr"/>
          </w:tcPr>
          <w:p w:rsidR="00606966" w:rsidRPr="001D6AB0" w:rsidRDefault="00606966" w:rsidP="00C5393B">
            <w:pPr>
              <w:autoSpaceDE w:val="0"/>
              <w:autoSpaceDN w:val="0"/>
              <w:adjustRightInd w:val="0"/>
              <w:ind w:left="113" w:right="113"/>
              <w:jc w:val="center"/>
              <w:rPr>
                <w:rFonts w:ascii="Arial" w:hAnsi="Arial" w:cs="Arial"/>
                <w:bCs/>
                <w:color w:val="000000"/>
                <w:sz w:val="12"/>
                <w:szCs w:val="28"/>
                <w:lang w:val="en-US"/>
              </w:rPr>
            </w:pPr>
          </w:p>
          <w:p w:rsidR="00606966" w:rsidRPr="00D973A3" w:rsidRDefault="00606966" w:rsidP="00C5393B">
            <w:pPr>
              <w:autoSpaceDE w:val="0"/>
              <w:autoSpaceDN w:val="0"/>
              <w:adjustRightInd w:val="0"/>
              <w:ind w:left="113" w:right="113"/>
              <w:jc w:val="center"/>
              <w:rPr>
                <w:rFonts w:ascii="Arial" w:hAnsi="Arial" w:cs="Arial"/>
                <w:bCs/>
                <w:color w:val="000000"/>
                <w:sz w:val="28"/>
                <w:szCs w:val="28"/>
                <w:lang w:val="en-US"/>
              </w:rPr>
            </w:pPr>
            <w:r w:rsidRPr="00D973A3">
              <w:rPr>
                <w:rFonts w:ascii="Arial" w:hAnsi="Arial" w:cs="Arial"/>
                <w:bCs/>
                <w:color w:val="000000"/>
                <w:sz w:val="28"/>
                <w:szCs w:val="28"/>
                <w:lang w:val="en-US"/>
              </w:rPr>
              <w:t>Criteria No</w:t>
            </w:r>
          </w:p>
        </w:tc>
        <w:tc>
          <w:tcPr>
            <w:tcW w:w="7433" w:type="dxa"/>
            <w:vMerge w:val="restart"/>
            <w:shd w:val="clear" w:color="auto" w:fill="FFFF66"/>
          </w:tcPr>
          <w:p w:rsidR="00606966" w:rsidRPr="00D973A3" w:rsidRDefault="00606966" w:rsidP="00C5393B">
            <w:pPr>
              <w:autoSpaceDE w:val="0"/>
              <w:autoSpaceDN w:val="0"/>
              <w:adjustRightInd w:val="0"/>
              <w:jc w:val="center"/>
              <w:rPr>
                <w:rFonts w:ascii="Arial" w:hAnsi="Arial" w:cs="Arial"/>
                <w:bCs/>
                <w:color w:val="000000"/>
                <w:sz w:val="6"/>
                <w:szCs w:val="6"/>
                <w:lang w:val="en-US"/>
              </w:rPr>
            </w:pPr>
          </w:p>
          <w:p w:rsidR="00447558" w:rsidRDefault="00447558" w:rsidP="00C5393B">
            <w:pPr>
              <w:autoSpaceDE w:val="0"/>
              <w:autoSpaceDN w:val="0"/>
              <w:adjustRightInd w:val="0"/>
              <w:jc w:val="center"/>
              <w:rPr>
                <w:rFonts w:ascii="Arial" w:hAnsi="Arial" w:cs="Arial"/>
                <w:bCs/>
                <w:color w:val="000000"/>
                <w:sz w:val="28"/>
                <w:szCs w:val="28"/>
                <w:lang w:val="en-US"/>
              </w:rPr>
            </w:pPr>
          </w:p>
          <w:p w:rsidR="00606966" w:rsidRPr="00D973A3" w:rsidRDefault="00606966" w:rsidP="00C5393B">
            <w:pPr>
              <w:autoSpaceDE w:val="0"/>
              <w:autoSpaceDN w:val="0"/>
              <w:adjustRightInd w:val="0"/>
              <w:jc w:val="center"/>
              <w:rPr>
                <w:rFonts w:ascii="Arial" w:hAnsi="Arial" w:cs="Arial"/>
                <w:bCs/>
                <w:color w:val="000000"/>
                <w:sz w:val="28"/>
                <w:szCs w:val="28"/>
                <w:lang w:val="en-US"/>
              </w:rPr>
            </w:pPr>
            <w:r w:rsidRPr="00D973A3">
              <w:rPr>
                <w:rFonts w:ascii="Arial" w:hAnsi="Arial" w:cs="Arial"/>
                <w:bCs/>
                <w:color w:val="000000"/>
                <w:sz w:val="28"/>
                <w:szCs w:val="28"/>
                <w:lang w:val="en-US"/>
              </w:rPr>
              <w:t>Person Specification Criteria</w:t>
            </w:r>
          </w:p>
          <w:p w:rsidR="00606966" w:rsidRPr="00D973A3" w:rsidRDefault="00606966" w:rsidP="00C5393B">
            <w:pPr>
              <w:autoSpaceDE w:val="0"/>
              <w:autoSpaceDN w:val="0"/>
              <w:adjustRightInd w:val="0"/>
              <w:jc w:val="center"/>
              <w:rPr>
                <w:rFonts w:ascii="Arial" w:hAnsi="Arial" w:cs="Arial"/>
                <w:bCs/>
                <w:color w:val="000000"/>
                <w:sz w:val="28"/>
                <w:szCs w:val="28"/>
                <w:lang w:val="en-US"/>
              </w:rPr>
            </w:pPr>
          </w:p>
        </w:tc>
        <w:tc>
          <w:tcPr>
            <w:tcW w:w="992" w:type="dxa"/>
          </w:tcPr>
          <w:p w:rsidR="00606966" w:rsidRPr="004735C5" w:rsidRDefault="00606966" w:rsidP="00C5393B">
            <w:pPr>
              <w:autoSpaceDE w:val="0"/>
              <w:autoSpaceDN w:val="0"/>
              <w:adjustRightInd w:val="0"/>
              <w:jc w:val="center"/>
              <w:rPr>
                <w:rFonts w:ascii="Arial" w:hAnsi="Arial" w:cs="Arial"/>
                <w:b/>
                <w:bCs/>
                <w:color w:val="000000"/>
                <w:sz w:val="4"/>
                <w:szCs w:val="6"/>
                <w:lang w:val="en-US"/>
              </w:rPr>
            </w:pPr>
          </w:p>
          <w:p w:rsidR="00606966" w:rsidRPr="004735C5" w:rsidRDefault="00606966" w:rsidP="00C5393B">
            <w:pPr>
              <w:autoSpaceDE w:val="0"/>
              <w:autoSpaceDN w:val="0"/>
              <w:adjustRightInd w:val="0"/>
              <w:jc w:val="center"/>
              <w:rPr>
                <w:rFonts w:ascii="Arial" w:hAnsi="Arial" w:cs="Arial"/>
                <w:b/>
                <w:bCs/>
                <w:color w:val="000000"/>
                <w:sz w:val="18"/>
                <w:lang w:val="en-US"/>
              </w:rPr>
            </w:pPr>
            <w:r w:rsidRPr="004735C5">
              <w:rPr>
                <w:rFonts w:ascii="Arial" w:hAnsi="Arial" w:cs="Arial"/>
                <w:b/>
                <w:bCs/>
                <w:color w:val="000000"/>
                <w:sz w:val="18"/>
                <w:lang w:val="en-US"/>
              </w:rPr>
              <w:t>Ranking</w:t>
            </w:r>
          </w:p>
        </w:tc>
        <w:tc>
          <w:tcPr>
            <w:tcW w:w="3827" w:type="dxa"/>
            <w:gridSpan w:val="6"/>
          </w:tcPr>
          <w:p w:rsidR="00606966" w:rsidRPr="001D6AB0" w:rsidRDefault="00606966" w:rsidP="00C5393B">
            <w:pPr>
              <w:autoSpaceDE w:val="0"/>
              <w:autoSpaceDN w:val="0"/>
              <w:adjustRightInd w:val="0"/>
              <w:jc w:val="both"/>
              <w:rPr>
                <w:rFonts w:ascii="Arial" w:hAnsi="Arial" w:cs="Arial"/>
                <w:b/>
                <w:bCs/>
                <w:color w:val="000000"/>
                <w:sz w:val="16"/>
                <w:szCs w:val="6"/>
                <w:lang w:val="en-US"/>
              </w:rPr>
            </w:pPr>
          </w:p>
          <w:p w:rsidR="00606966" w:rsidRPr="001D6AB0" w:rsidRDefault="00606966" w:rsidP="00C5393B">
            <w:pPr>
              <w:autoSpaceDE w:val="0"/>
              <w:autoSpaceDN w:val="0"/>
              <w:adjustRightInd w:val="0"/>
              <w:ind w:left="150"/>
              <w:jc w:val="center"/>
              <w:rPr>
                <w:rFonts w:ascii="Arial" w:hAnsi="Arial" w:cs="Arial"/>
                <w:b/>
                <w:bCs/>
                <w:color w:val="000000"/>
                <w:sz w:val="16"/>
                <w:lang w:val="en-US"/>
              </w:rPr>
            </w:pPr>
            <w:r w:rsidRPr="001D6AB0">
              <w:rPr>
                <w:rFonts w:ascii="Arial" w:hAnsi="Arial" w:cs="Arial"/>
                <w:b/>
                <w:bCs/>
                <w:color w:val="000000"/>
                <w:sz w:val="16"/>
                <w:lang w:val="en-US"/>
              </w:rPr>
              <w:t>Criteria to be tested by the following documents and/or activities</w:t>
            </w:r>
          </w:p>
        </w:tc>
      </w:tr>
      <w:tr w:rsidR="00B23166" w:rsidRPr="00D703D3" w:rsidTr="001D6AB0">
        <w:trPr>
          <w:cantSplit/>
          <w:trHeight w:val="1341"/>
          <w:tblHeader/>
        </w:trPr>
        <w:tc>
          <w:tcPr>
            <w:tcW w:w="1828" w:type="dxa"/>
            <w:vMerge/>
            <w:shd w:val="clear" w:color="auto" w:fill="F2F2F2" w:themeFill="background1" w:themeFillShade="F2"/>
          </w:tcPr>
          <w:p w:rsidR="00606966" w:rsidRPr="00D973A3" w:rsidRDefault="00606966" w:rsidP="00C5393B">
            <w:pPr>
              <w:autoSpaceDE w:val="0"/>
              <w:autoSpaceDN w:val="0"/>
              <w:adjustRightInd w:val="0"/>
              <w:jc w:val="center"/>
              <w:rPr>
                <w:rFonts w:ascii="Arial" w:hAnsi="Arial" w:cs="Arial"/>
                <w:b/>
                <w:bCs/>
                <w:color w:val="000000"/>
                <w:sz w:val="20"/>
                <w:lang w:val="en-US"/>
              </w:rPr>
            </w:pPr>
          </w:p>
        </w:tc>
        <w:tc>
          <w:tcPr>
            <w:tcW w:w="692" w:type="dxa"/>
            <w:vMerge/>
            <w:shd w:val="clear" w:color="auto" w:fill="FFFF66"/>
          </w:tcPr>
          <w:p w:rsidR="00606966" w:rsidRPr="00D973A3" w:rsidRDefault="00606966" w:rsidP="00C5393B">
            <w:pPr>
              <w:autoSpaceDE w:val="0"/>
              <w:autoSpaceDN w:val="0"/>
              <w:adjustRightInd w:val="0"/>
              <w:jc w:val="center"/>
              <w:rPr>
                <w:rFonts w:ascii="Arial" w:hAnsi="Arial" w:cs="Arial"/>
                <w:color w:val="000000"/>
                <w:sz w:val="20"/>
                <w:lang w:val="en-US"/>
              </w:rPr>
            </w:pPr>
          </w:p>
        </w:tc>
        <w:tc>
          <w:tcPr>
            <w:tcW w:w="7433" w:type="dxa"/>
            <w:vMerge/>
            <w:shd w:val="clear" w:color="auto" w:fill="FFFF66"/>
          </w:tcPr>
          <w:p w:rsidR="00606966" w:rsidRPr="00D973A3" w:rsidRDefault="00606966" w:rsidP="00C5393B">
            <w:pPr>
              <w:autoSpaceDE w:val="0"/>
              <w:autoSpaceDN w:val="0"/>
              <w:adjustRightInd w:val="0"/>
              <w:jc w:val="center"/>
              <w:rPr>
                <w:rFonts w:ascii="Arial" w:hAnsi="Arial" w:cs="Arial"/>
                <w:color w:val="000000"/>
                <w:sz w:val="20"/>
                <w:lang w:val="en-US"/>
              </w:rPr>
            </w:pPr>
          </w:p>
        </w:tc>
        <w:tc>
          <w:tcPr>
            <w:tcW w:w="992" w:type="dxa"/>
            <w:textDirection w:val="btLr"/>
          </w:tcPr>
          <w:p w:rsidR="00606966" w:rsidRPr="001D6AB0" w:rsidRDefault="00606966" w:rsidP="00C5393B">
            <w:pPr>
              <w:autoSpaceDE w:val="0"/>
              <w:autoSpaceDN w:val="0"/>
              <w:adjustRightInd w:val="0"/>
              <w:ind w:left="113" w:right="113"/>
              <w:jc w:val="center"/>
              <w:rPr>
                <w:rFonts w:ascii="Arial" w:hAnsi="Arial" w:cs="Arial"/>
                <w:b/>
                <w:bCs/>
                <w:color w:val="000000"/>
                <w:lang w:val="en-US"/>
              </w:rPr>
            </w:pPr>
          </w:p>
          <w:p w:rsidR="00606966" w:rsidRPr="001D6AB0" w:rsidRDefault="00606966" w:rsidP="00C5393B">
            <w:pPr>
              <w:autoSpaceDE w:val="0"/>
              <w:autoSpaceDN w:val="0"/>
              <w:adjustRightInd w:val="0"/>
              <w:ind w:left="113" w:right="113"/>
              <w:jc w:val="center"/>
              <w:rPr>
                <w:rFonts w:ascii="Arial" w:hAnsi="Arial" w:cs="Arial"/>
                <w:b/>
                <w:bCs/>
                <w:color w:val="000000"/>
                <w:sz w:val="16"/>
                <w:lang w:val="en-US"/>
              </w:rPr>
            </w:pPr>
            <w:r w:rsidRPr="001D6AB0">
              <w:rPr>
                <w:rFonts w:ascii="Arial" w:hAnsi="Arial" w:cs="Arial"/>
                <w:b/>
                <w:bCs/>
                <w:color w:val="000000"/>
                <w:sz w:val="16"/>
                <w:lang w:val="en-US"/>
              </w:rPr>
              <w:t>E = Essential</w:t>
            </w:r>
          </w:p>
          <w:p w:rsidR="00606966" w:rsidRPr="001D6AB0" w:rsidRDefault="00606966" w:rsidP="00C5393B">
            <w:pPr>
              <w:autoSpaceDE w:val="0"/>
              <w:autoSpaceDN w:val="0"/>
              <w:adjustRightInd w:val="0"/>
              <w:ind w:left="113" w:right="113"/>
              <w:jc w:val="center"/>
              <w:rPr>
                <w:rFonts w:ascii="Arial" w:hAnsi="Arial" w:cs="Arial"/>
                <w:b/>
                <w:bCs/>
                <w:color w:val="000000"/>
                <w:sz w:val="16"/>
                <w:lang w:val="en-US"/>
              </w:rPr>
            </w:pPr>
            <w:r w:rsidRPr="001D6AB0">
              <w:rPr>
                <w:rFonts w:ascii="Arial" w:hAnsi="Arial" w:cs="Arial"/>
                <w:b/>
                <w:bCs/>
                <w:color w:val="000000"/>
                <w:sz w:val="16"/>
                <w:lang w:val="en-US"/>
              </w:rPr>
              <w:t>D = Desirable</w:t>
            </w:r>
          </w:p>
        </w:tc>
        <w:tc>
          <w:tcPr>
            <w:tcW w:w="709" w:type="dxa"/>
            <w:textDirection w:val="btLr"/>
          </w:tcPr>
          <w:p w:rsidR="00606966" w:rsidRPr="001D6AB0" w:rsidRDefault="00606966" w:rsidP="001D6AB0">
            <w:pPr>
              <w:autoSpaceDE w:val="0"/>
              <w:autoSpaceDN w:val="0"/>
              <w:adjustRightInd w:val="0"/>
              <w:ind w:right="113"/>
              <w:jc w:val="center"/>
              <w:rPr>
                <w:rFonts w:ascii="Arial" w:hAnsi="Arial" w:cs="Arial"/>
                <w:b/>
                <w:bCs/>
                <w:color w:val="000000"/>
                <w:sz w:val="16"/>
                <w:lang w:val="en-US"/>
              </w:rPr>
            </w:pPr>
          </w:p>
          <w:p w:rsidR="00606966" w:rsidRPr="001D6AB0" w:rsidRDefault="00606966" w:rsidP="00C5393B">
            <w:pPr>
              <w:autoSpaceDE w:val="0"/>
              <w:autoSpaceDN w:val="0"/>
              <w:adjustRightInd w:val="0"/>
              <w:ind w:left="113" w:right="113"/>
              <w:jc w:val="center"/>
              <w:rPr>
                <w:rFonts w:ascii="Arial" w:hAnsi="Arial" w:cs="Arial"/>
                <w:b/>
                <w:bCs/>
                <w:color w:val="000000"/>
                <w:sz w:val="16"/>
                <w:lang w:val="en-US"/>
              </w:rPr>
            </w:pPr>
            <w:r w:rsidRPr="001D6AB0">
              <w:rPr>
                <w:rFonts w:ascii="Arial" w:hAnsi="Arial" w:cs="Arial"/>
                <w:b/>
                <w:bCs/>
                <w:color w:val="000000"/>
                <w:sz w:val="16"/>
                <w:lang w:val="en-US"/>
              </w:rPr>
              <w:t>Application Form</w:t>
            </w:r>
          </w:p>
        </w:tc>
        <w:tc>
          <w:tcPr>
            <w:tcW w:w="567" w:type="dxa"/>
            <w:textDirection w:val="btLr"/>
          </w:tcPr>
          <w:p w:rsidR="00606966" w:rsidRPr="001D6AB0"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1D6AB0" w:rsidRDefault="00606966" w:rsidP="00C5393B">
            <w:pPr>
              <w:autoSpaceDE w:val="0"/>
              <w:autoSpaceDN w:val="0"/>
              <w:adjustRightInd w:val="0"/>
              <w:ind w:left="113" w:right="113"/>
              <w:jc w:val="center"/>
              <w:rPr>
                <w:rFonts w:ascii="Arial" w:hAnsi="Arial" w:cs="Arial"/>
                <w:b/>
                <w:bCs/>
                <w:color w:val="000000"/>
                <w:sz w:val="16"/>
                <w:lang w:val="en-US"/>
              </w:rPr>
            </w:pPr>
            <w:r w:rsidRPr="001D6AB0">
              <w:rPr>
                <w:rFonts w:ascii="Arial" w:hAnsi="Arial" w:cs="Arial"/>
                <w:b/>
                <w:bCs/>
                <w:color w:val="000000"/>
                <w:sz w:val="16"/>
                <w:lang w:val="en-US"/>
              </w:rPr>
              <w:t>Interview</w:t>
            </w:r>
          </w:p>
        </w:tc>
        <w:tc>
          <w:tcPr>
            <w:tcW w:w="567" w:type="dxa"/>
            <w:textDirection w:val="btLr"/>
          </w:tcPr>
          <w:p w:rsidR="00606966" w:rsidRPr="001D6AB0"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1D6AB0" w:rsidRDefault="00606966" w:rsidP="00C5393B">
            <w:pPr>
              <w:autoSpaceDE w:val="0"/>
              <w:autoSpaceDN w:val="0"/>
              <w:adjustRightInd w:val="0"/>
              <w:ind w:left="113" w:right="113"/>
              <w:jc w:val="center"/>
              <w:rPr>
                <w:rFonts w:ascii="Arial" w:hAnsi="Arial" w:cs="Arial"/>
                <w:b/>
                <w:bCs/>
                <w:color w:val="000000"/>
                <w:sz w:val="16"/>
                <w:lang w:val="en-US"/>
              </w:rPr>
            </w:pPr>
            <w:r w:rsidRPr="001D6AB0">
              <w:rPr>
                <w:rFonts w:ascii="Arial" w:hAnsi="Arial" w:cs="Arial"/>
                <w:b/>
                <w:bCs/>
                <w:color w:val="000000"/>
                <w:sz w:val="16"/>
                <w:lang w:val="en-US"/>
              </w:rPr>
              <w:t>Presentation</w:t>
            </w:r>
          </w:p>
        </w:tc>
        <w:tc>
          <w:tcPr>
            <w:tcW w:w="567" w:type="dxa"/>
            <w:textDirection w:val="btLr"/>
          </w:tcPr>
          <w:p w:rsidR="00606966" w:rsidRPr="001D6AB0" w:rsidRDefault="00606966" w:rsidP="00C5393B">
            <w:pPr>
              <w:autoSpaceDE w:val="0"/>
              <w:autoSpaceDN w:val="0"/>
              <w:adjustRightInd w:val="0"/>
              <w:ind w:left="113" w:right="113"/>
              <w:jc w:val="center"/>
              <w:rPr>
                <w:rFonts w:ascii="Arial" w:hAnsi="Arial" w:cs="Arial"/>
                <w:b/>
                <w:bCs/>
                <w:color w:val="000000"/>
                <w:sz w:val="16"/>
                <w:lang w:val="en-US"/>
              </w:rPr>
            </w:pPr>
            <w:r w:rsidRPr="001D6AB0">
              <w:rPr>
                <w:rFonts w:ascii="Arial" w:hAnsi="Arial" w:cs="Arial"/>
                <w:b/>
                <w:bCs/>
                <w:color w:val="000000"/>
                <w:sz w:val="16"/>
                <w:lang w:val="en-US"/>
              </w:rPr>
              <w:t>Practical Exercise Test</w:t>
            </w:r>
          </w:p>
        </w:tc>
        <w:tc>
          <w:tcPr>
            <w:tcW w:w="709" w:type="dxa"/>
            <w:textDirection w:val="btLr"/>
          </w:tcPr>
          <w:p w:rsidR="001D6AB0" w:rsidRPr="001D6AB0" w:rsidRDefault="001D6AB0" w:rsidP="00C5393B">
            <w:pPr>
              <w:autoSpaceDE w:val="0"/>
              <w:autoSpaceDN w:val="0"/>
              <w:adjustRightInd w:val="0"/>
              <w:ind w:left="113" w:right="113"/>
              <w:jc w:val="center"/>
              <w:rPr>
                <w:rFonts w:ascii="Arial" w:hAnsi="Arial" w:cs="Arial"/>
                <w:b/>
                <w:bCs/>
                <w:color w:val="000000"/>
                <w:sz w:val="8"/>
                <w:lang w:val="en-US"/>
              </w:rPr>
            </w:pPr>
          </w:p>
          <w:p w:rsidR="00606966" w:rsidRPr="001D6AB0" w:rsidRDefault="00606966" w:rsidP="00C5393B">
            <w:pPr>
              <w:autoSpaceDE w:val="0"/>
              <w:autoSpaceDN w:val="0"/>
              <w:adjustRightInd w:val="0"/>
              <w:ind w:left="113" w:right="113"/>
              <w:jc w:val="center"/>
              <w:rPr>
                <w:rFonts w:ascii="Arial" w:hAnsi="Arial" w:cs="Arial"/>
                <w:b/>
                <w:bCs/>
                <w:color w:val="000000"/>
                <w:sz w:val="16"/>
                <w:lang w:val="en-US"/>
              </w:rPr>
            </w:pPr>
            <w:r w:rsidRPr="001D6AB0">
              <w:rPr>
                <w:rFonts w:ascii="Arial" w:hAnsi="Arial" w:cs="Arial"/>
                <w:b/>
                <w:bCs/>
                <w:color w:val="000000"/>
                <w:sz w:val="16"/>
                <w:lang w:val="en-US"/>
              </w:rPr>
              <w:t>Work Simulation Test</w:t>
            </w:r>
          </w:p>
        </w:tc>
        <w:tc>
          <w:tcPr>
            <w:tcW w:w="708" w:type="dxa"/>
            <w:textDirection w:val="btLr"/>
          </w:tcPr>
          <w:p w:rsidR="00C5393B" w:rsidRPr="001D6AB0" w:rsidRDefault="00C5393B" w:rsidP="00C5393B">
            <w:pPr>
              <w:autoSpaceDE w:val="0"/>
              <w:autoSpaceDN w:val="0"/>
              <w:adjustRightInd w:val="0"/>
              <w:ind w:left="113" w:right="113"/>
              <w:jc w:val="center"/>
              <w:rPr>
                <w:rFonts w:ascii="Arial" w:hAnsi="Arial" w:cs="Arial"/>
                <w:b/>
                <w:bCs/>
                <w:color w:val="000000"/>
                <w:sz w:val="10"/>
                <w:lang w:val="en-US"/>
              </w:rPr>
            </w:pPr>
          </w:p>
          <w:p w:rsidR="00606966" w:rsidRPr="001D6AB0" w:rsidRDefault="00606966" w:rsidP="00C5393B">
            <w:pPr>
              <w:autoSpaceDE w:val="0"/>
              <w:autoSpaceDN w:val="0"/>
              <w:adjustRightInd w:val="0"/>
              <w:ind w:left="113" w:right="113"/>
              <w:jc w:val="center"/>
              <w:rPr>
                <w:rFonts w:ascii="Arial" w:hAnsi="Arial" w:cs="Arial"/>
                <w:b/>
                <w:bCs/>
                <w:color w:val="000000"/>
                <w:sz w:val="16"/>
                <w:lang w:val="en-US"/>
              </w:rPr>
            </w:pPr>
            <w:r w:rsidRPr="001D6AB0">
              <w:rPr>
                <w:rFonts w:ascii="Arial" w:hAnsi="Arial" w:cs="Arial"/>
                <w:b/>
                <w:bCs/>
                <w:color w:val="000000"/>
                <w:sz w:val="16"/>
                <w:lang w:val="en-US"/>
              </w:rPr>
              <w:t>Certificates or Qualifications</w:t>
            </w:r>
          </w:p>
        </w:tc>
      </w:tr>
      <w:tr w:rsidR="001D6AB0" w:rsidRPr="00D973A3" w:rsidTr="001D6AB0">
        <w:trPr>
          <w:trHeight w:val="460"/>
          <w:tblHeader/>
        </w:trPr>
        <w:tc>
          <w:tcPr>
            <w:tcW w:w="1828" w:type="dxa"/>
            <w:vMerge w:val="restart"/>
            <w:shd w:val="clear" w:color="auto" w:fill="F2F2F2" w:themeFill="background1" w:themeFillShade="F2"/>
          </w:tcPr>
          <w:p w:rsidR="001D6AB0" w:rsidRPr="00D973A3" w:rsidRDefault="001D6AB0" w:rsidP="00C5393B">
            <w:pPr>
              <w:autoSpaceDE w:val="0"/>
              <w:autoSpaceDN w:val="0"/>
              <w:adjustRightInd w:val="0"/>
              <w:spacing w:before="40" w:after="40"/>
              <w:ind w:left="150"/>
              <w:rPr>
                <w:rFonts w:ascii="Arial" w:hAnsi="Arial" w:cs="Arial"/>
                <w:b/>
                <w:bCs/>
                <w:color w:val="000000"/>
                <w:sz w:val="22"/>
                <w:szCs w:val="22"/>
                <w:lang w:val="en-US"/>
              </w:rPr>
            </w:pPr>
            <w:r w:rsidRPr="00D973A3">
              <w:rPr>
                <w:rFonts w:ascii="Arial" w:hAnsi="Arial" w:cs="Arial"/>
                <w:b/>
                <w:bCs/>
                <w:color w:val="000000"/>
                <w:sz w:val="22"/>
                <w:szCs w:val="22"/>
                <w:lang w:val="en-US"/>
              </w:rPr>
              <w:t>Experience</w:t>
            </w:r>
            <w:r>
              <w:rPr>
                <w:rFonts w:ascii="Arial" w:hAnsi="Arial" w:cs="Arial"/>
                <w:b/>
                <w:bCs/>
                <w:color w:val="000000"/>
                <w:sz w:val="22"/>
                <w:szCs w:val="22"/>
                <w:lang w:val="en-US"/>
              </w:rPr>
              <w:t xml:space="preserve">, </w:t>
            </w:r>
            <w:r w:rsidRPr="00D973A3">
              <w:rPr>
                <w:rFonts w:ascii="Arial" w:hAnsi="Arial" w:cs="Arial"/>
                <w:b/>
                <w:bCs/>
                <w:color w:val="000000"/>
                <w:sz w:val="22"/>
                <w:szCs w:val="22"/>
                <w:lang w:val="en-US"/>
              </w:rPr>
              <w:t>Education</w:t>
            </w:r>
            <w:r>
              <w:rPr>
                <w:rFonts w:ascii="Arial" w:hAnsi="Arial" w:cs="Arial"/>
                <w:b/>
                <w:bCs/>
                <w:color w:val="000000"/>
                <w:sz w:val="22"/>
                <w:szCs w:val="22"/>
                <w:lang w:val="en-US"/>
              </w:rPr>
              <w:t xml:space="preserve"> and</w:t>
            </w:r>
            <w:r w:rsidRPr="00D973A3">
              <w:rPr>
                <w:rFonts w:ascii="Arial" w:hAnsi="Arial" w:cs="Arial"/>
                <w:b/>
                <w:bCs/>
                <w:color w:val="000000"/>
                <w:sz w:val="22"/>
                <w:szCs w:val="22"/>
                <w:lang w:val="en-US"/>
              </w:rPr>
              <w:t xml:space="preserve"> Qualifications</w:t>
            </w:r>
          </w:p>
        </w:tc>
        <w:tc>
          <w:tcPr>
            <w:tcW w:w="692"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00"/>
                <w:sz w:val="21"/>
                <w:lang w:val="en-US"/>
              </w:rPr>
              <w:t>1</w:t>
            </w:r>
          </w:p>
        </w:tc>
        <w:tc>
          <w:tcPr>
            <w:tcW w:w="7433" w:type="dxa"/>
          </w:tcPr>
          <w:p w:rsidR="001D6AB0" w:rsidRPr="00D703D3" w:rsidRDefault="001D6AB0" w:rsidP="004A55CC">
            <w:pPr>
              <w:spacing w:before="40"/>
              <w:ind w:left="144"/>
              <w:rPr>
                <w:rFonts w:ascii="Arial" w:hAnsi="Arial" w:cs="Arial"/>
                <w:sz w:val="21"/>
                <w:szCs w:val="21"/>
              </w:rPr>
            </w:pPr>
            <w:r>
              <w:rPr>
                <w:rFonts w:ascii="Arial" w:hAnsi="Arial" w:cs="Arial"/>
                <w:sz w:val="22"/>
                <w:szCs w:val="22"/>
              </w:rPr>
              <w:t>Project management experience, including logistics and resource planning</w:t>
            </w:r>
          </w:p>
        </w:tc>
        <w:tc>
          <w:tcPr>
            <w:tcW w:w="992" w:type="dxa"/>
          </w:tcPr>
          <w:p w:rsidR="001D6AB0" w:rsidRPr="00D973A3" w:rsidRDefault="001D6AB0" w:rsidP="00C5393B">
            <w:pPr>
              <w:pStyle w:val="Heading3"/>
              <w:spacing w:before="40"/>
              <w:jc w:val="center"/>
              <w:rPr>
                <w:rFonts w:cs="Arial"/>
                <w:i w:val="0"/>
                <w:iCs/>
                <w:sz w:val="21"/>
              </w:rPr>
            </w:pPr>
            <w:r w:rsidRPr="00D973A3">
              <w:rPr>
                <w:rFonts w:cs="Arial"/>
                <w:i w:val="0"/>
                <w:iCs/>
                <w:sz w:val="21"/>
              </w:rPr>
              <w:t>E</w:t>
            </w:r>
          </w:p>
        </w:tc>
        <w:tc>
          <w:tcPr>
            <w:tcW w:w="709"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709"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708"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r>
      <w:tr w:rsidR="001D6AB0" w:rsidRPr="00D973A3" w:rsidTr="001D6AB0">
        <w:trPr>
          <w:cantSplit/>
          <w:trHeight w:val="379"/>
          <w:tblHeader/>
        </w:trPr>
        <w:tc>
          <w:tcPr>
            <w:tcW w:w="1828" w:type="dxa"/>
            <w:vMerge/>
            <w:shd w:val="clear" w:color="auto" w:fill="F2F2F2" w:themeFill="background1" w:themeFillShade="F2"/>
          </w:tcPr>
          <w:p w:rsidR="001D6AB0" w:rsidRPr="00D973A3" w:rsidRDefault="001D6AB0" w:rsidP="00C5393B">
            <w:pPr>
              <w:pStyle w:val="Heading5"/>
              <w:spacing w:before="40" w:after="40"/>
              <w:ind w:left="147"/>
              <w:rPr>
                <w:rFonts w:cs="Arial"/>
                <w:sz w:val="22"/>
              </w:rPr>
            </w:pPr>
          </w:p>
        </w:tc>
        <w:tc>
          <w:tcPr>
            <w:tcW w:w="692"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00"/>
                <w:sz w:val="21"/>
                <w:lang w:val="en-US"/>
              </w:rPr>
              <w:t>2</w:t>
            </w:r>
          </w:p>
        </w:tc>
        <w:tc>
          <w:tcPr>
            <w:tcW w:w="7433" w:type="dxa"/>
          </w:tcPr>
          <w:p w:rsidR="001D6AB0" w:rsidRPr="00D703D3" w:rsidRDefault="001D6AB0" w:rsidP="004B3091">
            <w:pPr>
              <w:spacing w:before="40"/>
              <w:ind w:left="144"/>
              <w:rPr>
                <w:rFonts w:ascii="Arial" w:hAnsi="Arial" w:cs="Arial"/>
                <w:sz w:val="21"/>
                <w:szCs w:val="21"/>
              </w:rPr>
            </w:pPr>
            <w:r>
              <w:rPr>
                <w:rFonts w:ascii="Arial" w:hAnsi="Arial" w:cs="Arial"/>
                <w:sz w:val="22"/>
                <w:szCs w:val="22"/>
              </w:rPr>
              <w:t>Experience of leading, motivating and providing inspirational leadership to large teams</w:t>
            </w:r>
          </w:p>
        </w:tc>
        <w:tc>
          <w:tcPr>
            <w:tcW w:w="992" w:type="dxa"/>
          </w:tcPr>
          <w:p w:rsidR="001D6AB0" w:rsidRPr="00D973A3" w:rsidRDefault="001D6AB0" w:rsidP="00C5393B">
            <w:pPr>
              <w:pStyle w:val="Heading3"/>
              <w:spacing w:before="40"/>
              <w:jc w:val="center"/>
              <w:rPr>
                <w:rFonts w:cs="Arial"/>
                <w:i w:val="0"/>
                <w:iCs/>
                <w:sz w:val="21"/>
              </w:rPr>
            </w:pPr>
            <w:r>
              <w:rPr>
                <w:rFonts w:cs="Arial"/>
                <w:i w:val="0"/>
                <w:iCs/>
                <w:sz w:val="21"/>
              </w:rPr>
              <w:t>E</w:t>
            </w:r>
          </w:p>
        </w:tc>
        <w:tc>
          <w:tcPr>
            <w:tcW w:w="709"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709"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708"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r>
      <w:tr w:rsidR="001D6AB0" w:rsidRPr="00D973A3" w:rsidTr="001D6AB0">
        <w:trPr>
          <w:cantSplit/>
          <w:trHeight w:val="379"/>
          <w:tblHeader/>
        </w:trPr>
        <w:tc>
          <w:tcPr>
            <w:tcW w:w="1828" w:type="dxa"/>
            <w:vMerge/>
            <w:shd w:val="clear" w:color="auto" w:fill="F2F2F2" w:themeFill="background1" w:themeFillShade="F2"/>
          </w:tcPr>
          <w:p w:rsidR="001D6AB0" w:rsidRPr="00D973A3" w:rsidRDefault="001D6AB0" w:rsidP="00C5393B">
            <w:pPr>
              <w:pStyle w:val="Heading5"/>
              <w:spacing w:before="40" w:after="40"/>
              <w:ind w:left="147"/>
              <w:rPr>
                <w:rFonts w:cs="Arial"/>
                <w:sz w:val="22"/>
              </w:rPr>
            </w:pPr>
          </w:p>
        </w:tc>
        <w:tc>
          <w:tcPr>
            <w:tcW w:w="692"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3</w:t>
            </w:r>
          </w:p>
        </w:tc>
        <w:tc>
          <w:tcPr>
            <w:tcW w:w="7433" w:type="dxa"/>
          </w:tcPr>
          <w:p w:rsidR="001D6AB0" w:rsidRPr="00D703D3" w:rsidRDefault="001D6AB0" w:rsidP="001D6AB0">
            <w:pPr>
              <w:spacing w:before="40"/>
              <w:ind w:left="144"/>
              <w:rPr>
                <w:rFonts w:ascii="Arial" w:hAnsi="Arial" w:cs="Arial"/>
                <w:sz w:val="22"/>
                <w:szCs w:val="22"/>
              </w:rPr>
            </w:pPr>
            <w:r w:rsidRPr="00D703D3">
              <w:rPr>
                <w:rFonts w:ascii="Arial" w:hAnsi="Arial" w:cs="Arial"/>
                <w:sz w:val="22"/>
                <w:szCs w:val="22"/>
              </w:rPr>
              <w:t>Experience and/or knowledge of secondary and higher education sector or youth engagement / local authority sector</w:t>
            </w:r>
            <w:r>
              <w:rPr>
                <w:rFonts w:ascii="Arial" w:hAnsi="Arial" w:cs="Arial"/>
                <w:sz w:val="22"/>
                <w:szCs w:val="22"/>
              </w:rPr>
              <w:t xml:space="preserve"> and the ability</w:t>
            </w:r>
            <w:r w:rsidRPr="009360BA">
              <w:rPr>
                <w:rFonts w:ascii="Arial" w:hAnsi="Arial" w:cs="Arial"/>
                <w:sz w:val="22"/>
                <w:szCs w:val="22"/>
              </w:rPr>
              <w:t xml:space="preserve"> to deliver proje</w:t>
            </w:r>
            <w:r>
              <w:rPr>
                <w:rFonts w:ascii="Arial" w:hAnsi="Arial" w:cs="Arial"/>
                <w:sz w:val="22"/>
                <w:szCs w:val="22"/>
              </w:rPr>
              <w:t>cts within these organisations</w:t>
            </w:r>
          </w:p>
        </w:tc>
        <w:tc>
          <w:tcPr>
            <w:tcW w:w="992" w:type="dxa"/>
          </w:tcPr>
          <w:p w:rsidR="001D6AB0" w:rsidRDefault="001D6AB0" w:rsidP="00C5393B">
            <w:pPr>
              <w:pStyle w:val="Heading3"/>
              <w:spacing w:before="40"/>
              <w:jc w:val="center"/>
              <w:rPr>
                <w:rFonts w:cs="Arial"/>
                <w:i w:val="0"/>
                <w:iCs/>
                <w:sz w:val="21"/>
              </w:rPr>
            </w:pPr>
            <w:r>
              <w:rPr>
                <w:rFonts w:cs="Arial"/>
                <w:i w:val="0"/>
                <w:iCs/>
                <w:sz w:val="21"/>
              </w:rPr>
              <w:t>E</w:t>
            </w:r>
          </w:p>
        </w:tc>
        <w:tc>
          <w:tcPr>
            <w:tcW w:w="709" w:type="dxa"/>
          </w:tcPr>
          <w:p w:rsidR="001D6AB0" w:rsidRPr="00D973A3" w:rsidRDefault="001D6AB0"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709"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708"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r>
      <w:tr w:rsidR="001D6AB0" w:rsidRPr="00D973A3" w:rsidTr="001D6AB0">
        <w:trPr>
          <w:cantSplit/>
          <w:trHeight w:val="379"/>
          <w:tblHeader/>
        </w:trPr>
        <w:tc>
          <w:tcPr>
            <w:tcW w:w="1828" w:type="dxa"/>
            <w:vMerge/>
            <w:shd w:val="clear" w:color="auto" w:fill="F2F2F2" w:themeFill="background1" w:themeFillShade="F2"/>
          </w:tcPr>
          <w:p w:rsidR="001D6AB0" w:rsidRPr="00D973A3" w:rsidRDefault="001D6AB0" w:rsidP="00C5393B">
            <w:pPr>
              <w:pStyle w:val="Heading5"/>
              <w:spacing w:before="40" w:after="40"/>
              <w:ind w:left="147"/>
              <w:rPr>
                <w:rFonts w:cs="Arial"/>
                <w:sz w:val="22"/>
              </w:rPr>
            </w:pPr>
          </w:p>
        </w:tc>
        <w:tc>
          <w:tcPr>
            <w:tcW w:w="692" w:type="dxa"/>
          </w:tcPr>
          <w:p w:rsidR="001D6AB0" w:rsidRPr="00D973A3" w:rsidRDefault="001D6AB0" w:rsidP="008B09B8">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4</w:t>
            </w:r>
          </w:p>
        </w:tc>
        <w:tc>
          <w:tcPr>
            <w:tcW w:w="7433" w:type="dxa"/>
          </w:tcPr>
          <w:p w:rsidR="001D6AB0" w:rsidRPr="00D703D3" w:rsidRDefault="001D6AB0" w:rsidP="00AC732D">
            <w:pPr>
              <w:spacing w:before="40"/>
              <w:ind w:left="144"/>
              <w:rPr>
                <w:rFonts w:ascii="Arial" w:hAnsi="Arial" w:cs="Arial"/>
                <w:sz w:val="22"/>
                <w:szCs w:val="22"/>
              </w:rPr>
            </w:pPr>
            <w:r w:rsidRPr="00D703D3">
              <w:rPr>
                <w:rFonts w:ascii="Arial" w:hAnsi="Arial" w:cs="Arial"/>
                <w:sz w:val="22"/>
                <w:szCs w:val="22"/>
              </w:rPr>
              <w:t xml:space="preserve">Experience with the NCS programme and a sound understanding of the </w:t>
            </w:r>
            <w:r>
              <w:rPr>
                <w:rFonts w:ascii="Arial" w:hAnsi="Arial" w:cs="Arial"/>
                <w:sz w:val="22"/>
                <w:szCs w:val="22"/>
              </w:rPr>
              <w:t>programme and its objectives</w:t>
            </w:r>
          </w:p>
        </w:tc>
        <w:tc>
          <w:tcPr>
            <w:tcW w:w="992" w:type="dxa"/>
          </w:tcPr>
          <w:p w:rsidR="001D6AB0" w:rsidRDefault="001D6AB0" w:rsidP="00C5393B">
            <w:pPr>
              <w:pStyle w:val="Heading3"/>
              <w:spacing w:before="40"/>
              <w:jc w:val="center"/>
              <w:rPr>
                <w:rFonts w:cs="Arial"/>
                <w:i w:val="0"/>
                <w:iCs/>
                <w:sz w:val="21"/>
              </w:rPr>
            </w:pPr>
            <w:r>
              <w:rPr>
                <w:rFonts w:cs="Arial"/>
                <w:i w:val="0"/>
                <w:iCs/>
                <w:sz w:val="21"/>
              </w:rPr>
              <w:t>E</w:t>
            </w:r>
          </w:p>
        </w:tc>
        <w:tc>
          <w:tcPr>
            <w:tcW w:w="709" w:type="dxa"/>
          </w:tcPr>
          <w:p w:rsidR="001D6AB0" w:rsidRPr="00AC732D" w:rsidRDefault="001D6AB0" w:rsidP="00C5393B">
            <w:pPr>
              <w:autoSpaceDE w:val="0"/>
              <w:autoSpaceDN w:val="0"/>
              <w:adjustRightInd w:val="0"/>
              <w:spacing w:before="40"/>
              <w:jc w:val="center"/>
              <w:rPr>
                <w:rFonts w:ascii="Arial" w:hAnsi="Arial" w:cs="Arial"/>
                <w:bCs/>
                <w:color w:val="0000FF"/>
                <w:sz w:val="21"/>
                <w:lang w:val="en-US"/>
              </w:rPr>
            </w:pPr>
            <w:r w:rsidRPr="009360BA">
              <w:rPr>
                <w:rFonts w:ascii="Arial" w:hAnsi="Arial" w:cs="Arial"/>
                <w:b/>
                <w:bCs/>
                <w:color w:val="3366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FF"/>
                <w:sz w:val="21"/>
                <w:lang w:val="en-US"/>
              </w:rPr>
            </w:pPr>
            <w:r w:rsidRPr="00107712">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709"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708"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r>
      <w:tr w:rsidR="001D6AB0" w:rsidRPr="00D973A3" w:rsidTr="001D6AB0">
        <w:trPr>
          <w:cantSplit/>
          <w:trHeight w:val="379"/>
          <w:tblHeader/>
        </w:trPr>
        <w:tc>
          <w:tcPr>
            <w:tcW w:w="1828" w:type="dxa"/>
            <w:vMerge/>
            <w:shd w:val="clear" w:color="auto" w:fill="F2F2F2" w:themeFill="background1" w:themeFillShade="F2"/>
          </w:tcPr>
          <w:p w:rsidR="001D6AB0" w:rsidRPr="00D973A3" w:rsidRDefault="001D6AB0" w:rsidP="00C5393B">
            <w:pPr>
              <w:pStyle w:val="Heading5"/>
              <w:spacing w:before="40" w:after="40"/>
              <w:ind w:left="147"/>
              <w:rPr>
                <w:rFonts w:cs="Arial"/>
                <w:sz w:val="22"/>
              </w:rPr>
            </w:pPr>
          </w:p>
        </w:tc>
        <w:tc>
          <w:tcPr>
            <w:tcW w:w="692"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5</w:t>
            </w:r>
          </w:p>
        </w:tc>
        <w:tc>
          <w:tcPr>
            <w:tcW w:w="7433" w:type="dxa"/>
          </w:tcPr>
          <w:p w:rsidR="001D6AB0" w:rsidRPr="00D703D3" w:rsidRDefault="001D6AB0" w:rsidP="00C5393B">
            <w:pPr>
              <w:spacing w:before="40"/>
              <w:ind w:left="144"/>
              <w:rPr>
                <w:rFonts w:ascii="Arial" w:hAnsi="Arial" w:cs="Arial"/>
                <w:sz w:val="22"/>
                <w:szCs w:val="22"/>
              </w:rPr>
            </w:pPr>
            <w:r w:rsidRPr="00D703D3">
              <w:rPr>
                <w:rFonts w:ascii="Arial" w:hAnsi="Arial" w:cs="Arial"/>
                <w:sz w:val="22"/>
                <w:szCs w:val="22"/>
              </w:rPr>
              <w:t xml:space="preserve">Experience of working to quantitative and qualitative </w:t>
            </w:r>
            <w:r w:rsidRPr="009360BA">
              <w:rPr>
                <w:rFonts w:ascii="Arial" w:hAnsi="Arial" w:cs="Arial"/>
                <w:sz w:val="22"/>
                <w:szCs w:val="22"/>
              </w:rPr>
              <w:t>performance targets</w:t>
            </w:r>
          </w:p>
        </w:tc>
        <w:tc>
          <w:tcPr>
            <w:tcW w:w="992" w:type="dxa"/>
          </w:tcPr>
          <w:p w:rsidR="001D6AB0" w:rsidRDefault="001D6AB0" w:rsidP="00C5393B">
            <w:pPr>
              <w:pStyle w:val="Heading3"/>
              <w:spacing w:before="40"/>
              <w:jc w:val="center"/>
              <w:rPr>
                <w:rFonts w:cs="Arial"/>
                <w:i w:val="0"/>
                <w:iCs/>
                <w:sz w:val="21"/>
              </w:rPr>
            </w:pPr>
            <w:r>
              <w:rPr>
                <w:rFonts w:cs="Arial"/>
                <w:i w:val="0"/>
                <w:iCs/>
                <w:sz w:val="21"/>
              </w:rPr>
              <w:t>E</w:t>
            </w:r>
          </w:p>
        </w:tc>
        <w:tc>
          <w:tcPr>
            <w:tcW w:w="709" w:type="dxa"/>
          </w:tcPr>
          <w:p w:rsidR="001D6AB0" w:rsidRPr="00D973A3" w:rsidRDefault="001D6AB0"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709"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708"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r>
      <w:tr w:rsidR="001D6AB0" w:rsidRPr="00D973A3" w:rsidTr="001D6AB0">
        <w:trPr>
          <w:cantSplit/>
          <w:trHeight w:val="379"/>
          <w:tblHeader/>
        </w:trPr>
        <w:tc>
          <w:tcPr>
            <w:tcW w:w="1828" w:type="dxa"/>
            <w:vMerge/>
            <w:shd w:val="clear" w:color="auto" w:fill="F2F2F2" w:themeFill="background1" w:themeFillShade="F2"/>
          </w:tcPr>
          <w:p w:rsidR="001D6AB0" w:rsidRPr="00D973A3" w:rsidRDefault="001D6AB0" w:rsidP="00C5393B">
            <w:pPr>
              <w:pStyle w:val="Heading5"/>
              <w:spacing w:before="40" w:after="40"/>
              <w:ind w:left="147"/>
              <w:rPr>
                <w:rFonts w:cs="Arial"/>
                <w:sz w:val="22"/>
              </w:rPr>
            </w:pPr>
          </w:p>
        </w:tc>
        <w:tc>
          <w:tcPr>
            <w:tcW w:w="692"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6</w:t>
            </w:r>
          </w:p>
        </w:tc>
        <w:tc>
          <w:tcPr>
            <w:tcW w:w="7433" w:type="dxa"/>
          </w:tcPr>
          <w:p w:rsidR="001D6AB0" w:rsidRPr="00D703D3" w:rsidRDefault="001D6AB0" w:rsidP="00C5393B">
            <w:pPr>
              <w:spacing w:before="40"/>
              <w:ind w:left="144"/>
              <w:rPr>
                <w:rFonts w:ascii="Arial" w:hAnsi="Arial" w:cs="Arial"/>
                <w:sz w:val="22"/>
                <w:szCs w:val="22"/>
              </w:rPr>
            </w:pPr>
            <w:r w:rsidRPr="00D703D3">
              <w:rPr>
                <w:rFonts w:ascii="Arial" w:hAnsi="Arial" w:cs="Arial"/>
                <w:sz w:val="22"/>
                <w:szCs w:val="22"/>
              </w:rPr>
              <w:t>Ability to relate well to young people from a wide range of backgrounds, engage them in activities which support their development</w:t>
            </w:r>
            <w:r>
              <w:rPr>
                <w:rFonts w:ascii="Arial" w:hAnsi="Arial" w:cs="Arial"/>
                <w:sz w:val="22"/>
                <w:szCs w:val="22"/>
              </w:rPr>
              <w:t>,</w:t>
            </w:r>
            <w:r w:rsidRPr="00D703D3">
              <w:rPr>
                <w:rFonts w:ascii="Arial" w:hAnsi="Arial" w:cs="Arial"/>
                <w:sz w:val="22"/>
                <w:szCs w:val="22"/>
              </w:rPr>
              <w:t xml:space="preserve"> and </w:t>
            </w:r>
            <w:r>
              <w:rPr>
                <w:rFonts w:ascii="Arial" w:hAnsi="Arial" w:cs="Arial"/>
                <w:sz w:val="22"/>
                <w:szCs w:val="22"/>
              </w:rPr>
              <w:t xml:space="preserve">able to </w:t>
            </w:r>
            <w:r w:rsidRPr="00D703D3">
              <w:rPr>
                <w:rFonts w:ascii="Arial" w:hAnsi="Arial" w:cs="Arial"/>
                <w:sz w:val="22"/>
                <w:szCs w:val="22"/>
              </w:rPr>
              <w:t>relate sensitively and confidentially to the needs of young peo</w:t>
            </w:r>
            <w:r>
              <w:rPr>
                <w:rFonts w:ascii="Arial" w:hAnsi="Arial" w:cs="Arial"/>
                <w:sz w:val="22"/>
                <w:szCs w:val="22"/>
              </w:rPr>
              <w:t>ple, parents and their families</w:t>
            </w:r>
          </w:p>
        </w:tc>
        <w:tc>
          <w:tcPr>
            <w:tcW w:w="992" w:type="dxa"/>
          </w:tcPr>
          <w:p w:rsidR="001D6AB0" w:rsidRDefault="001D6AB0" w:rsidP="00C5393B">
            <w:pPr>
              <w:pStyle w:val="Heading3"/>
              <w:spacing w:before="40"/>
              <w:jc w:val="center"/>
              <w:rPr>
                <w:rFonts w:cs="Arial"/>
                <w:i w:val="0"/>
                <w:iCs/>
                <w:sz w:val="21"/>
              </w:rPr>
            </w:pPr>
            <w:r w:rsidRPr="00D973A3">
              <w:rPr>
                <w:rFonts w:cs="Arial"/>
                <w:i w:val="0"/>
                <w:iCs/>
                <w:sz w:val="21"/>
              </w:rPr>
              <w:t>E</w:t>
            </w:r>
          </w:p>
        </w:tc>
        <w:tc>
          <w:tcPr>
            <w:tcW w:w="709" w:type="dxa"/>
          </w:tcPr>
          <w:p w:rsidR="001D6AB0" w:rsidRPr="00D973A3" w:rsidRDefault="001D6AB0"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709"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c>
          <w:tcPr>
            <w:tcW w:w="708" w:type="dxa"/>
          </w:tcPr>
          <w:p w:rsidR="001D6AB0" w:rsidRPr="00D973A3" w:rsidRDefault="001D6AB0" w:rsidP="00C5393B">
            <w:pPr>
              <w:autoSpaceDE w:val="0"/>
              <w:autoSpaceDN w:val="0"/>
              <w:adjustRightInd w:val="0"/>
              <w:spacing w:before="40"/>
              <w:jc w:val="center"/>
              <w:rPr>
                <w:rFonts w:ascii="Arial" w:hAnsi="Arial" w:cs="Arial"/>
                <w:b/>
                <w:bCs/>
                <w:color w:val="000000"/>
                <w:sz w:val="21"/>
                <w:lang w:val="en-US"/>
              </w:rPr>
            </w:pPr>
          </w:p>
        </w:tc>
      </w:tr>
      <w:tr w:rsidR="001D6AB0" w:rsidRPr="00D973A3" w:rsidTr="001D6AB0">
        <w:trPr>
          <w:cantSplit/>
          <w:trHeight w:val="379"/>
          <w:tblHeader/>
        </w:trPr>
        <w:tc>
          <w:tcPr>
            <w:tcW w:w="1828" w:type="dxa"/>
            <w:vMerge/>
            <w:shd w:val="clear" w:color="auto" w:fill="F2F2F2" w:themeFill="background1" w:themeFillShade="F2"/>
          </w:tcPr>
          <w:p w:rsidR="001D6AB0" w:rsidRPr="00D973A3" w:rsidRDefault="001D6AB0" w:rsidP="00E05E3B">
            <w:pPr>
              <w:pStyle w:val="Heading5"/>
              <w:spacing w:before="40" w:after="40"/>
              <w:ind w:left="147"/>
              <w:rPr>
                <w:rFonts w:cs="Arial"/>
                <w:sz w:val="22"/>
              </w:rPr>
            </w:pPr>
          </w:p>
        </w:tc>
        <w:tc>
          <w:tcPr>
            <w:tcW w:w="692" w:type="dxa"/>
          </w:tcPr>
          <w:p w:rsidR="001D6AB0" w:rsidRDefault="001D6AB0" w:rsidP="00E05E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7</w:t>
            </w:r>
          </w:p>
        </w:tc>
        <w:tc>
          <w:tcPr>
            <w:tcW w:w="7433" w:type="dxa"/>
          </w:tcPr>
          <w:p w:rsidR="001D6AB0" w:rsidRPr="00D703D3" w:rsidRDefault="001D6AB0" w:rsidP="00E05E3B">
            <w:pPr>
              <w:spacing w:before="40"/>
              <w:ind w:left="144"/>
              <w:rPr>
                <w:rFonts w:ascii="Arial" w:hAnsi="Arial" w:cs="Arial"/>
                <w:sz w:val="22"/>
                <w:szCs w:val="22"/>
              </w:rPr>
            </w:pPr>
            <w:r>
              <w:rPr>
                <w:rFonts w:ascii="Arial" w:hAnsi="Arial" w:cs="Arial"/>
                <w:sz w:val="22"/>
                <w:szCs w:val="22"/>
              </w:rPr>
              <w:t>Ability to crisis manage and provide realistic solutions</w:t>
            </w:r>
          </w:p>
        </w:tc>
        <w:tc>
          <w:tcPr>
            <w:tcW w:w="992" w:type="dxa"/>
          </w:tcPr>
          <w:p w:rsidR="001D6AB0" w:rsidRPr="00D973A3" w:rsidRDefault="001D6AB0" w:rsidP="00E05E3B">
            <w:pPr>
              <w:pStyle w:val="Heading3"/>
              <w:spacing w:before="40"/>
              <w:jc w:val="center"/>
              <w:rPr>
                <w:rFonts w:cs="Arial"/>
                <w:i w:val="0"/>
                <w:iCs/>
                <w:sz w:val="21"/>
              </w:rPr>
            </w:pPr>
            <w:r>
              <w:rPr>
                <w:rFonts w:cs="Arial"/>
                <w:i w:val="0"/>
                <w:iCs/>
                <w:sz w:val="21"/>
              </w:rPr>
              <w:t>E</w:t>
            </w:r>
          </w:p>
        </w:tc>
        <w:tc>
          <w:tcPr>
            <w:tcW w:w="709" w:type="dxa"/>
          </w:tcPr>
          <w:p w:rsidR="001D6AB0" w:rsidRPr="00D973A3" w:rsidRDefault="001D6AB0" w:rsidP="00E05E3B">
            <w:pPr>
              <w:autoSpaceDE w:val="0"/>
              <w:autoSpaceDN w:val="0"/>
              <w:adjustRightInd w:val="0"/>
              <w:spacing w:before="40"/>
              <w:jc w:val="center"/>
              <w:rPr>
                <w:rFonts w:ascii="Arial" w:hAnsi="Arial" w:cs="Arial"/>
                <w:b/>
                <w:bCs/>
                <w:color w:val="0000FF"/>
                <w:sz w:val="21"/>
                <w:lang w:val="en-US"/>
              </w:rPr>
            </w:pPr>
          </w:p>
        </w:tc>
        <w:tc>
          <w:tcPr>
            <w:tcW w:w="567" w:type="dxa"/>
          </w:tcPr>
          <w:p w:rsidR="001D6AB0" w:rsidRPr="00D973A3" w:rsidRDefault="001D6AB0" w:rsidP="00E05E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D6AB0" w:rsidRPr="00D973A3" w:rsidRDefault="001D6AB0" w:rsidP="00E05E3B">
            <w:pPr>
              <w:autoSpaceDE w:val="0"/>
              <w:autoSpaceDN w:val="0"/>
              <w:adjustRightInd w:val="0"/>
              <w:spacing w:before="40"/>
              <w:jc w:val="center"/>
              <w:rPr>
                <w:rFonts w:ascii="Arial" w:hAnsi="Arial" w:cs="Arial"/>
                <w:b/>
                <w:bCs/>
                <w:color w:val="000000"/>
                <w:sz w:val="21"/>
                <w:lang w:val="en-US"/>
              </w:rPr>
            </w:pPr>
          </w:p>
        </w:tc>
        <w:tc>
          <w:tcPr>
            <w:tcW w:w="709" w:type="dxa"/>
          </w:tcPr>
          <w:p w:rsidR="001D6AB0" w:rsidRPr="00D973A3" w:rsidRDefault="001D6AB0" w:rsidP="00E05E3B">
            <w:pPr>
              <w:autoSpaceDE w:val="0"/>
              <w:autoSpaceDN w:val="0"/>
              <w:adjustRightInd w:val="0"/>
              <w:spacing w:before="40"/>
              <w:jc w:val="center"/>
              <w:rPr>
                <w:rFonts w:ascii="Arial" w:hAnsi="Arial" w:cs="Arial"/>
                <w:b/>
                <w:bCs/>
                <w:color w:val="000000"/>
                <w:sz w:val="21"/>
                <w:lang w:val="en-US"/>
              </w:rPr>
            </w:pPr>
          </w:p>
        </w:tc>
        <w:tc>
          <w:tcPr>
            <w:tcW w:w="708" w:type="dxa"/>
          </w:tcPr>
          <w:p w:rsidR="001D6AB0" w:rsidRPr="00D973A3" w:rsidRDefault="001D6AB0" w:rsidP="00E05E3B">
            <w:pPr>
              <w:autoSpaceDE w:val="0"/>
              <w:autoSpaceDN w:val="0"/>
              <w:adjustRightInd w:val="0"/>
              <w:spacing w:before="40"/>
              <w:jc w:val="center"/>
              <w:rPr>
                <w:rFonts w:ascii="Arial" w:hAnsi="Arial" w:cs="Arial"/>
                <w:b/>
                <w:bCs/>
                <w:color w:val="000000"/>
                <w:sz w:val="21"/>
                <w:lang w:val="en-US"/>
              </w:rPr>
            </w:pPr>
          </w:p>
        </w:tc>
      </w:tr>
      <w:tr w:rsidR="00E05E3B" w:rsidRPr="00D973A3" w:rsidTr="001D6AB0">
        <w:trPr>
          <w:cantSplit/>
          <w:trHeight w:val="247"/>
          <w:tblHeader/>
        </w:trPr>
        <w:tc>
          <w:tcPr>
            <w:tcW w:w="1828" w:type="dxa"/>
            <w:vMerge w:val="restart"/>
            <w:shd w:val="clear" w:color="auto" w:fill="F2F2F2" w:themeFill="background1" w:themeFillShade="F2"/>
          </w:tcPr>
          <w:p w:rsidR="00E05E3B" w:rsidRPr="00D973A3" w:rsidRDefault="00E05E3B" w:rsidP="00E05E3B">
            <w:pPr>
              <w:pStyle w:val="Heading5"/>
              <w:spacing w:before="40" w:after="40"/>
              <w:ind w:left="147"/>
              <w:rPr>
                <w:rFonts w:cs="Arial"/>
                <w:sz w:val="22"/>
              </w:rPr>
            </w:pPr>
            <w:r w:rsidRPr="00D973A3">
              <w:rPr>
                <w:rFonts w:cs="Arial"/>
                <w:sz w:val="22"/>
              </w:rPr>
              <w:t>Competencies</w:t>
            </w:r>
          </w:p>
        </w:tc>
        <w:tc>
          <w:tcPr>
            <w:tcW w:w="692" w:type="dxa"/>
          </w:tcPr>
          <w:p w:rsidR="00E05E3B" w:rsidRPr="006B6294" w:rsidRDefault="00E05E3B" w:rsidP="00E05E3B">
            <w:pPr>
              <w:autoSpaceDE w:val="0"/>
              <w:autoSpaceDN w:val="0"/>
              <w:adjustRightInd w:val="0"/>
              <w:spacing w:before="40"/>
              <w:jc w:val="center"/>
              <w:rPr>
                <w:rFonts w:ascii="Arial" w:hAnsi="Arial" w:cs="Arial"/>
                <w:b/>
                <w:bCs/>
                <w:sz w:val="21"/>
                <w:lang w:val="en-US"/>
              </w:rPr>
            </w:pPr>
            <w:r w:rsidRPr="006B6294">
              <w:rPr>
                <w:rFonts w:ascii="Arial" w:hAnsi="Arial" w:cs="Arial"/>
                <w:b/>
                <w:bCs/>
                <w:sz w:val="21"/>
                <w:lang w:val="en-US"/>
              </w:rPr>
              <w:t>8</w:t>
            </w:r>
          </w:p>
        </w:tc>
        <w:tc>
          <w:tcPr>
            <w:tcW w:w="7433" w:type="dxa"/>
          </w:tcPr>
          <w:p w:rsidR="00E05E3B" w:rsidRPr="006B6294" w:rsidRDefault="00E05E3B" w:rsidP="004A55CC">
            <w:pPr>
              <w:spacing w:before="40"/>
              <w:ind w:left="144"/>
              <w:rPr>
                <w:rFonts w:ascii="Arial" w:hAnsi="Arial" w:cs="Arial"/>
                <w:sz w:val="21"/>
                <w:szCs w:val="21"/>
              </w:rPr>
            </w:pPr>
            <w:r w:rsidRPr="006B6294">
              <w:rPr>
                <w:rFonts w:ascii="Arial" w:hAnsi="Arial" w:cs="Arial"/>
                <w:sz w:val="22"/>
                <w:szCs w:val="22"/>
              </w:rPr>
              <w:t xml:space="preserve">Excellent presentation and communication skills </w:t>
            </w:r>
            <w:r w:rsidR="004A55CC">
              <w:rPr>
                <w:rFonts w:ascii="Arial" w:hAnsi="Arial" w:cs="Arial"/>
                <w:sz w:val="22"/>
                <w:szCs w:val="22"/>
              </w:rPr>
              <w:t xml:space="preserve">and </w:t>
            </w:r>
            <w:r w:rsidRPr="006B6294">
              <w:rPr>
                <w:rFonts w:ascii="Arial" w:hAnsi="Arial" w:cs="Arial"/>
                <w:sz w:val="22"/>
                <w:szCs w:val="22"/>
              </w:rPr>
              <w:t xml:space="preserve">the ability to influence, persuade and listen </w:t>
            </w:r>
            <w:r w:rsidR="004A55CC">
              <w:rPr>
                <w:rFonts w:ascii="Arial" w:hAnsi="Arial" w:cs="Arial"/>
                <w:sz w:val="22"/>
                <w:szCs w:val="22"/>
              </w:rPr>
              <w:t>effectively to others</w:t>
            </w:r>
          </w:p>
        </w:tc>
        <w:tc>
          <w:tcPr>
            <w:tcW w:w="992" w:type="dxa"/>
          </w:tcPr>
          <w:p w:rsidR="00E05E3B" w:rsidRPr="006B6294" w:rsidRDefault="00E05E3B" w:rsidP="00E05E3B">
            <w:pPr>
              <w:pStyle w:val="Heading3"/>
              <w:spacing w:before="40"/>
              <w:jc w:val="center"/>
              <w:rPr>
                <w:rFonts w:cs="Arial"/>
                <w:i w:val="0"/>
                <w:iCs/>
                <w:sz w:val="21"/>
              </w:rPr>
            </w:pPr>
            <w:r w:rsidRPr="006B6294">
              <w:rPr>
                <w:rFonts w:cs="Arial"/>
                <w:i w:val="0"/>
                <w:iCs/>
                <w:sz w:val="21"/>
              </w:rPr>
              <w:t>E</w:t>
            </w: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8"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r>
      <w:tr w:rsidR="00E05E3B" w:rsidRPr="00D973A3" w:rsidTr="001D6AB0">
        <w:trPr>
          <w:cantSplit/>
          <w:trHeight w:val="247"/>
          <w:tblHeader/>
        </w:trPr>
        <w:tc>
          <w:tcPr>
            <w:tcW w:w="1828" w:type="dxa"/>
            <w:vMerge/>
            <w:shd w:val="clear" w:color="auto" w:fill="F2F2F2" w:themeFill="background1" w:themeFillShade="F2"/>
          </w:tcPr>
          <w:p w:rsidR="00E05E3B" w:rsidRPr="00D973A3" w:rsidRDefault="00E05E3B" w:rsidP="00E05E3B">
            <w:pPr>
              <w:pStyle w:val="Heading5"/>
              <w:spacing w:before="40" w:after="40"/>
              <w:ind w:left="147"/>
              <w:rPr>
                <w:rFonts w:cs="Arial"/>
                <w:sz w:val="22"/>
              </w:rPr>
            </w:pPr>
          </w:p>
        </w:tc>
        <w:tc>
          <w:tcPr>
            <w:tcW w:w="692" w:type="dxa"/>
          </w:tcPr>
          <w:p w:rsidR="00E05E3B" w:rsidRPr="006B6294" w:rsidRDefault="00E05E3B" w:rsidP="00E05E3B">
            <w:pPr>
              <w:autoSpaceDE w:val="0"/>
              <w:autoSpaceDN w:val="0"/>
              <w:adjustRightInd w:val="0"/>
              <w:spacing w:before="40"/>
              <w:jc w:val="center"/>
              <w:rPr>
                <w:rFonts w:ascii="Arial" w:hAnsi="Arial" w:cs="Arial"/>
                <w:b/>
                <w:bCs/>
                <w:sz w:val="21"/>
                <w:lang w:val="en-US"/>
              </w:rPr>
            </w:pPr>
            <w:r w:rsidRPr="006B6294">
              <w:rPr>
                <w:rFonts w:ascii="Arial" w:hAnsi="Arial" w:cs="Arial"/>
                <w:b/>
                <w:bCs/>
                <w:sz w:val="21"/>
                <w:lang w:val="en-US"/>
              </w:rPr>
              <w:t>9</w:t>
            </w:r>
          </w:p>
        </w:tc>
        <w:tc>
          <w:tcPr>
            <w:tcW w:w="7433" w:type="dxa"/>
          </w:tcPr>
          <w:p w:rsidR="00E05E3B" w:rsidRPr="006B6294" w:rsidRDefault="004A55CC" w:rsidP="00E05E3B">
            <w:pPr>
              <w:tabs>
                <w:tab w:val="left" w:pos="6791"/>
              </w:tabs>
              <w:spacing w:before="40"/>
              <w:ind w:left="144"/>
              <w:rPr>
                <w:rFonts w:ascii="Arial" w:hAnsi="Arial" w:cs="Arial"/>
                <w:sz w:val="21"/>
                <w:szCs w:val="21"/>
              </w:rPr>
            </w:pPr>
            <w:r>
              <w:rPr>
                <w:rFonts w:ascii="Arial" w:hAnsi="Arial" w:cs="Arial"/>
                <w:sz w:val="22"/>
                <w:szCs w:val="22"/>
              </w:rPr>
              <w:t>C</w:t>
            </w:r>
            <w:r w:rsidR="00E05E3B" w:rsidRPr="006B6294">
              <w:rPr>
                <w:rFonts w:ascii="Arial" w:hAnsi="Arial" w:cs="Arial"/>
                <w:sz w:val="22"/>
                <w:szCs w:val="22"/>
              </w:rPr>
              <w:t>ommitment to supporting young people and the principles of equality and diversity and equal opportunity</w:t>
            </w:r>
          </w:p>
        </w:tc>
        <w:tc>
          <w:tcPr>
            <w:tcW w:w="992" w:type="dxa"/>
          </w:tcPr>
          <w:p w:rsidR="00E05E3B" w:rsidRPr="006B6294" w:rsidRDefault="00E05E3B" w:rsidP="00E05E3B">
            <w:pPr>
              <w:pStyle w:val="Heading3"/>
              <w:spacing w:before="40"/>
              <w:jc w:val="center"/>
              <w:rPr>
                <w:rFonts w:cs="Arial"/>
                <w:i w:val="0"/>
                <w:iCs/>
                <w:sz w:val="21"/>
              </w:rPr>
            </w:pPr>
            <w:r w:rsidRPr="006B6294">
              <w:rPr>
                <w:rFonts w:cs="Arial"/>
                <w:i w:val="0"/>
                <w:iCs/>
                <w:sz w:val="21"/>
              </w:rPr>
              <w:t>E</w:t>
            </w: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8"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r>
      <w:tr w:rsidR="00E05E3B" w:rsidRPr="00D973A3" w:rsidTr="001D6AB0">
        <w:trPr>
          <w:cantSplit/>
          <w:trHeight w:val="247"/>
          <w:tblHeader/>
        </w:trPr>
        <w:tc>
          <w:tcPr>
            <w:tcW w:w="1828" w:type="dxa"/>
            <w:vMerge/>
            <w:shd w:val="clear" w:color="auto" w:fill="F2F2F2" w:themeFill="background1" w:themeFillShade="F2"/>
          </w:tcPr>
          <w:p w:rsidR="00E05E3B" w:rsidRPr="00D973A3" w:rsidRDefault="00E05E3B" w:rsidP="00E05E3B">
            <w:pPr>
              <w:pStyle w:val="Heading5"/>
              <w:spacing w:before="40" w:after="40"/>
              <w:ind w:left="147"/>
              <w:rPr>
                <w:rFonts w:cs="Arial"/>
                <w:sz w:val="22"/>
              </w:rPr>
            </w:pPr>
          </w:p>
        </w:tc>
        <w:tc>
          <w:tcPr>
            <w:tcW w:w="692" w:type="dxa"/>
          </w:tcPr>
          <w:p w:rsidR="00E05E3B" w:rsidRPr="006B6294" w:rsidRDefault="00E05E3B" w:rsidP="00E05E3B">
            <w:pPr>
              <w:autoSpaceDE w:val="0"/>
              <w:autoSpaceDN w:val="0"/>
              <w:adjustRightInd w:val="0"/>
              <w:spacing w:before="40"/>
              <w:jc w:val="center"/>
              <w:rPr>
                <w:rFonts w:ascii="Arial" w:hAnsi="Arial" w:cs="Arial"/>
                <w:b/>
                <w:bCs/>
                <w:sz w:val="21"/>
                <w:lang w:val="en-US"/>
              </w:rPr>
            </w:pPr>
            <w:r w:rsidRPr="006B6294">
              <w:rPr>
                <w:rFonts w:ascii="Arial" w:hAnsi="Arial" w:cs="Arial"/>
                <w:b/>
                <w:bCs/>
                <w:sz w:val="21"/>
                <w:lang w:val="en-US"/>
              </w:rPr>
              <w:t>10</w:t>
            </w:r>
          </w:p>
        </w:tc>
        <w:tc>
          <w:tcPr>
            <w:tcW w:w="7433" w:type="dxa"/>
          </w:tcPr>
          <w:p w:rsidR="00E05E3B" w:rsidRPr="006B6294" w:rsidRDefault="00E05E3B" w:rsidP="00E05E3B">
            <w:pPr>
              <w:spacing w:before="40"/>
              <w:ind w:left="144"/>
              <w:rPr>
                <w:rFonts w:ascii="Arial" w:hAnsi="Arial" w:cs="Arial"/>
                <w:sz w:val="21"/>
                <w:szCs w:val="21"/>
              </w:rPr>
            </w:pPr>
            <w:r w:rsidRPr="006B6294">
              <w:rPr>
                <w:rFonts w:ascii="Arial" w:hAnsi="Arial" w:cs="Arial"/>
                <w:sz w:val="22"/>
                <w:szCs w:val="22"/>
              </w:rPr>
              <w:t>Excellent time management, administration and problem solving skills</w:t>
            </w:r>
          </w:p>
        </w:tc>
        <w:tc>
          <w:tcPr>
            <w:tcW w:w="992" w:type="dxa"/>
          </w:tcPr>
          <w:p w:rsidR="00E05E3B" w:rsidRPr="006B6294" w:rsidRDefault="00E05E3B" w:rsidP="00E05E3B">
            <w:pPr>
              <w:pStyle w:val="Heading3"/>
              <w:spacing w:before="40"/>
              <w:jc w:val="center"/>
              <w:rPr>
                <w:rFonts w:cs="Arial"/>
                <w:i w:val="0"/>
                <w:iCs/>
                <w:sz w:val="21"/>
              </w:rPr>
            </w:pPr>
            <w:r w:rsidRPr="006B6294">
              <w:rPr>
                <w:rFonts w:cs="Arial"/>
                <w:i w:val="0"/>
                <w:iCs/>
                <w:sz w:val="21"/>
              </w:rPr>
              <w:t>E</w:t>
            </w: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8"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r>
      <w:tr w:rsidR="00E05E3B" w:rsidRPr="00D973A3" w:rsidTr="001D6AB0">
        <w:trPr>
          <w:cantSplit/>
          <w:trHeight w:val="247"/>
          <w:tblHeader/>
        </w:trPr>
        <w:tc>
          <w:tcPr>
            <w:tcW w:w="1828" w:type="dxa"/>
            <w:vMerge/>
            <w:shd w:val="clear" w:color="auto" w:fill="F2F2F2" w:themeFill="background1" w:themeFillShade="F2"/>
          </w:tcPr>
          <w:p w:rsidR="00E05E3B" w:rsidRPr="00D973A3" w:rsidRDefault="00E05E3B" w:rsidP="00E05E3B">
            <w:pPr>
              <w:pStyle w:val="Heading5"/>
              <w:spacing w:before="40" w:after="40"/>
              <w:ind w:left="147"/>
              <w:rPr>
                <w:rFonts w:cs="Arial"/>
                <w:sz w:val="22"/>
              </w:rPr>
            </w:pPr>
          </w:p>
        </w:tc>
        <w:tc>
          <w:tcPr>
            <w:tcW w:w="692" w:type="dxa"/>
          </w:tcPr>
          <w:p w:rsidR="00E05E3B" w:rsidRPr="006B6294" w:rsidRDefault="00E05E3B" w:rsidP="00E05E3B">
            <w:pPr>
              <w:autoSpaceDE w:val="0"/>
              <w:autoSpaceDN w:val="0"/>
              <w:adjustRightInd w:val="0"/>
              <w:spacing w:before="40"/>
              <w:jc w:val="center"/>
              <w:rPr>
                <w:rFonts w:ascii="Arial" w:hAnsi="Arial" w:cs="Arial"/>
                <w:b/>
                <w:bCs/>
                <w:sz w:val="21"/>
                <w:lang w:val="en-US"/>
              </w:rPr>
            </w:pPr>
            <w:r w:rsidRPr="006B6294">
              <w:rPr>
                <w:rFonts w:ascii="Arial" w:hAnsi="Arial" w:cs="Arial"/>
                <w:b/>
                <w:bCs/>
                <w:sz w:val="21"/>
                <w:lang w:val="en-US"/>
              </w:rPr>
              <w:t>11</w:t>
            </w:r>
          </w:p>
        </w:tc>
        <w:tc>
          <w:tcPr>
            <w:tcW w:w="7433" w:type="dxa"/>
          </w:tcPr>
          <w:p w:rsidR="00E05E3B" w:rsidRPr="006B6294" w:rsidRDefault="00E05E3B" w:rsidP="00E05E3B">
            <w:pPr>
              <w:spacing w:before="40"/>
              <w:ind w:left="144"/>
              <w:rPr>
                <w:rFonts w:ascii="Arial" w:hAnsi="Arial" w:cs="Arial"/>
                <w:sz w:val="21"/>
                <w:szCs w:val="21"/>
              </w:rPr>
            </w:pPr>
            <w:r w:rsidRPr="006B6294">
              <w:rPr>
                <w:rFonts w:ascii="Arial" w:hAnsi="Arial" w:cs="Arial"/>
                <w:sz w:val="22"/>
                <w:szCs w:val="22"/>
              </w:rPr>
              <w:t>Proven p</w:t>
            </w:r>
            <w:r w:rsidR="001D6AB0">
              <w:rPr>
                <w:rFonts w:ascii="Arial" w:hAnsi="Arial" w:cs="Arial"/>
                <w:sz w:val="22"/>
                <w:szCs w:val="22"/>
              </w:rPr>
              <w:t>lanning and organisation skills</w:t>
            </w:r>
          </w:p>
        </w:tc>
        <w:tc>
          <w:tcPr>
            <w:tcW w:w="992" w:type="dxa"/>
          </w:tcPr>
          <w:p w:rsidR="00E05E3B" w:rsidRPr="006B6294" w:rsidRDefault="00E05E3B" w:rsidP="00E05E3B">
            <w:pPr>
              <w:pStyle w:val="Heading3"/>
              <w:spacing w:before="40"/>
              <w:jc w:val="center"/>
              <w:rPr>
                <w:rFonts w:cs="Arial"/>
                <w:i w:val="0"/>
                <w:iCs/>
                <w:sz w:val="21"/>
              </w:rPr>
            </w:pPr>
            <w:r w:rsidRPr="006B6294">
              <w:rPr>
                <w:rFonts w:cs="Arial"/>
                <w:i w:val="0"/>
                <w:iCs/>
                <w:sz w:val="21"/>
              </w:rPr>
              <w:t>E</w:t>
            </w: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8"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r>
      <w:tr w:rsidR="00E05E3B" w:rsidRPr="00D973A3" w:rsidTr="001D6AB0">
        <w:trPr>
          <w:cantSplit/>
          <w:trHeight w:val="247"/>
          <w:tblHeader/>
        </w:trPr>
        <w:tc>
          <w:tcPr>
            <w:tcW w:w="1828" w:type="dxa"/>
            <w:vMerge/>
            <w:shd w:val="clear" w:color="auto" w:fill="F2F2F2" w:themeFill="background1" w:themeFillShade="F2"/>
          </w:tcPr>
          <w:p w:rsidR="00E05E3B" w:rsidRPr="00D973A3" w:rsidRDefault="00E05E3B" w:rsidP="00E05E3B">
            <w:pPr>
              <w:pStyle w:val="Heading5"/>
              <w:spacing w:before="40" w:after="40"/>
              <w:ind w:left="147"/>
              <w:rPr>
                <w:rFonts w:cs="Arial"/>
                <w:sz w:val="22"/>
              </w:rPr>
            </w:pPr>
          </w:p>
        </w:tc>
        <w:tc>
          <w:tcPr>
            <w:tcW w:w="692" w:type="dxa"/>
          </w:tcPr>
          <w:p w:rsidR="00E05E3B" w:rsidRPr="006B6294" w:rsidRDefault="00E05E3B" w:rsidP="00E05E3B">
            <w:pPr>
              <w:autoSpaceDE w:val="0"/>
              <w:autoSpaceDN w:val="0"/>
              <w:adjustRightInd w:val="0"/>
              <w:spacing w:before="40"/>
              <w:jc w:val="center"/>
              <w:rPr>
                <w:rFonts w:ascii="Arial" w:hAnsi="Arial" w:cs="Arial"/>
                <w:b/>
                <w:bCs/>
                <w:sz w:val="21"/>
                <w:lang w:val="en-US"/>
              </w:rPr>
            </w:pPr>
            <w:r w:rsidRPr="006B6294">
              <w:rPr>
                <w:rFonts w:ascii="Arial" w:hAnsi="Arial" w:cs="Arial"/>
                <w:b/>
                <w:bCs/>
                <w:sz w:val="21"/>
                <w:lang w:val="en-US"/>
              </w:rPr>
              <w:t>12</w:t>
            </w:r>
          </w:p>
        </w:tc>
        <w:tc>
          <w:tcPr>
            <w:tcW w:w="7433" w:type="dxa"/>
          </w:tcPr>
          <w:p w:rsidR="00E05E3B" w:rsidRPr="006B6294" w:rsidRDefault="00E05E3B" w:rsidP="00E05E3B">
            <w:pPr>
              <w:spacing w:before="40"/>
              <w:ind w:left="144"/>
              <w:rPr>
                <w:rFonts w:ascii="Arial" w:hAnsi="Arial" w:cs="Arial"/>
                <w:sz w:val="21"/>
                <w:szCs w:val="21"/>
              </w:rPr>
            </w:pPr>
            <w:r w:rsidRPr="006B6294">
              <w:rPr>
                <w:rFonts w:ascii="Arial" w:hAnsi="Arial" w:cs="Arial"/>
                <w:sz w:val="22"/>
                <w:szCs w:val="22"/>
              </w:rPr>
              <w:t>Excellent communication skills including report writing, written correspondence, tel</w:t>
            </w:r>
            <w:r w:rsidR="001D6AB0">
              <w:rPr>
                <w:rFonts w:ascii="Arial" w:hAnsi="Arial" w:cs="Arial"/>
                <w:sz w:val="22"/>
                <w:szCs w:val="22"/>
              </w:rPr>
              <w:t>ephone and interpersonal skills</w:t>
            </w:r>
          </w:p>
        </w:tc>
        <w:tc>
          <w:tcPr>
            <w:tcW w:w="992" w:type="dxa"/>
          </w:tcPr>
          <w:p w:rsidR="00E05E3B" w:rsidRPr="006B6294" w:rsidRDefault="00E05E3B" w:rsidP="00E05E3B">
            <w:pPr>
              <w:pStyle w:val="Heading3"/>
              <w:spacing w:before="40"/>
              <w:jc w:val="center"/>
              <w:rPr>
                <w:rFonts w:cs="Arial"/>
                <w:i w:val="0"/>
                <w:iCs/>
                <w:sz w:val="21"/>
              </w:rPr>
            </w:pPr>
            <w:r w:rsidRPr="006B6294">
              <w:rPr>
                <w:rFonts w:cs="Arial"/>
                <w:i w:val="0"/>
                <w:iCs/>
                <w:sz w:val="21"/>
              </w:rPr>
              <w:t>E</w:t>
            </w: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8"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r>
      <w:tr w:rsidR="0043606C" w:rsidRPr="00D973A3" w:rsidTr="001D6AB0">
        <w:trPr>
          <w:cantSplit/>
          <w:trHeight w:val="301"/>
          <w:tblHeader/>
        </w:trPr>
        <w:tc>
          <w:tcPr>
            <w:tcW w:w="14772" w:type="dxa"/>
            <w:gridSpan w:val="10"/>
            <w:shd w:val="clear" w:color="auto" w:fill="CCFFFF"/>
          </w:tcPr>
          <w:p w:rsidR="0043606C" w:rsidRPr="00D973A3" w:rsidRDefault="0043606C" w:rsidP="0043606C">
            <w:pPr>
              <w:pStyle w:val="Heading1"/>
              <w:spacing w:before="120" w:after="120"/>
              <w:ind w:left="84"/>
              <w:rPr>
                <w:rFonts w:ascii="Arial" w:hAnsi="Arial" w:cs="Arial"/>
                <w:b/>
                <w:i w:val="0"/>
                <w:sz w:val="22"/>
              </w:rPr>
            </w:pPr>
            <w:r w:rsidRPr="00D973A3">
              <w:rPr>
                <w:rFonts w:ascii="Arial" w:hAnsi="Arial" w:cs="Arial"/>
                <w:b/>
                <w:bCs/>
                <w:i w:val="0"/>
                <w:color w:val="000000"/>
                <w:lang w:val="en-US"/>
              </w:rPr>
              <w:lastRenderedPageBreak/>
              <w:t xml:space="preserve">Position Name: </w:t>
            </w:r>
            <w:r w:rsidRPr="00393D59">
              <w:rPr>
                <w:rFonts w:ascii="Arial" w:hAnsi="Arial" w:cs="Arial"/>
                <w:b/>
                <w:bCs/>
                <w:i w:val="0"/>
                <w:color w:val="05265B"/>
                <w:lang w:val="en-US"/>
              </w:rPr>
              <w:t xml:space="preserve"> </w:t>
            </w:r>
            <w:r>
              <w:rPr>
                <w:rFonts w:ascii="Arial" w:hAnsi="Arial" w:cs="Arial"/>
                <w:b/>
                <w:bCs/>
                <w:i w:val="0"/>
                <w:color w:val="0000FF"/>
                <w:szCs w:val="24"/>
              </w:rPr>
              <w:t xml:space="preserve">NCS Delivery Manager </w:t>
            </w:r>
          </w:p>
        </w:tc>
      </w:tr>
      <w:tr w:rsidR="0043606C" w:rsidRPr="00D973A3" w:rsidTr="001D6AB0">
        <w:trPr>
          <w:cantSplit/>
          <w:trHeight w:val="457"/>
          <w:tblHeader/>
        </w:trPr>
        <w:tc>
          <w:tcPr>
            <w:tcW w:w="1828" w:type="dxa"/>
            <w:vMerge w:val="restart"/>
            <w:shd w:val="clear" w:color="auto" w:fill="F2F2F2" w:themeFill="background1" w:themeFillShade="F2"/>
          </w:tcPr>
          <w:p w:rsidR="0043606C" w:rsidRPr="00D973A3" w:rsidRDefault="0043606C" w:rsidP="0043606C">
            <w:pPr>
              <w:autoSpaceDE w:val="0"/>
              <w:autoSpaceDN w:val="0"/>
              <w:adjustRightInd w:val="0"/>
              <w:jc w:val="center"/>
              <w:rPr>
                <w:rFonts w:ascii="Arial" w:hAnsi="Arial" w:cs="Arial"/>
                <w:bCs/>
                <w:color w:val="000000"/>
                <w:sz w:val="6"/>
                <w:szCs w:val="6"/>
                <w:lang w:val="en-US"/>
              </w:rPr>
            </w:pPr>
          </w:p>
          <w:p w:rsidR="0043606C" w:rsidRDefault="0043606C" w:rsidP="0043606C">
            <w:pPr>
              <w:pStyle w:val="Heading1"/>
              <w:ind w:left="226"/>
              <w:rPr>
                <w:rFonts w:ascii="Arial" w:hAnsi="Arial" w:cs="Arial"/>
                <w:bCs/>
                <w:i w:val="0"/>
                <w:iCs/>
                <w:sz w:val="28"/>
              </w:rPr>
            </w:pPr>
          </w:p>
          <w:p w:rsidR="0043606C" w:rsidRPr="00D973A3" w:rsidRDefault="0043606C" w:rsidP="0043606C">
            <w:pPr>
              <w:pStyle w:val="Heading1"/>
              <w:ind w:left="226"/>
              <w:rPr>
                <w:rFonts w:ascii="Arial" w:hAnsi="Arial" w:cs="Arial"/>
                <w:bCs/>
                <w:i w:val="0"/>
                <w:iCs/>
                <w:sz w:val="28"/>
              </w:rPr>
            </w:pPr>
            <w:r w:rsidRPr="00D973A3">
              <w:rPr>
                <w:rFonts w:ascii="Arial" w:hAnsi="Arial" w:cs="Arial"/>
                <w:bCs/>
                <w:i w:val="0"/>
                <w:iCs/>
                <w:sz w:val="28"/>
              </w:rPr>
              <w:t>Job</w:t>
            </w:r>
          </w:p>
          <w:p w:rsidR="0043606C" w:rsidRPr="00D973A3" w:rsidRDefault="0043606C" w:rsidP="0043606C">
            <w:pPr>
              <w:pStyle w:val="Heading1"/>
              <w:ind w:left="226"/>
              <w:rPr>
                <w:rFonts w:ascii="Arial" w:hAnsi="Arial" w:cs="Arial"/>
                <w:sz w:val="20"/>
              </w:rPr>
            </w:pPr>
            <w:r w:rsidRPr="00D973A3">
              <w:rPr>
                <w:rFonts w:ascii="Arial" w:hAnsi="Arial" w:cs="Arial"/>
                <w:bCs/>
                <w:i w:val="0"/>
                <w:iCs/>
                <w:sz w:val="28"/>
              </w:rPr>
              <w:t>Factors</w:t>
            </w:r>
          </w:p>
        </w:tc>
        <w:tc>
          <w:tcPr>
            <w:tcW w:w="692" w:type="dxa"/>
            <w:vMerge w:val="restart"/>
            <w:shd w:val="clear" w:color="auto" w:fill="FFFFCC"/>
            <w:textDirection w:val="btLr"/>
          </w:tcPr>
          <w:p w:rsidR="0043606C" w:rsidRPr="001D6AB0" w:rsidRDefault="0043606C" w:rsidP="0043606C">
            <w:pPr>
              <w:autoSpaceDE w:val="0"/>
              <w:autoSpaceDN w:val="0"/>
              <w:adjustRightInd w:val="0"/>
              <w:ind w:left="113" w:right="113"/>
              <w:jc w:val="center"/>
              <w:rPr>
                <w:rFonts w:ascii="Arial" w:hAnsi="Arial" w:cs="Arial"/>
                <w:bCs/>
                <w:color w:val="000000"/>
                <w:sz w:val="14"/>
                <w:szCs w:val="28"/>
                <w:lang w:val="en-US"/>
              </w:rPr>
            </w:pPr>
          </w:p>
          <w:p w:rsidR="0043606C" w:rsidRPr="00D973A3" w:rsidRDefault="0043606C" w:rsidP="0043606C">
            <w:pPr>
              <w:autoSpaceDE w:val="0"/>
              <w:autoSpaceDN w:val="0"/>
              <w:adjustRightInd w:val="0"/>
              <w:ind w:left="113" w:right="113"/>
              <w:jc w:val="center"/>
              <w:rPr>
                <w:rFonts w:ascii="Arial" w:hAnsi="Arial" w:cs="Arial"/>
                <w:bCs/>
                <w:color w:val="000000"/>
                <w:sz w:val="28"/>
                <w:szCs w:val="28"/>
                <w:lang w:val="en-US"/>
              </w:rPr>
            </w:pPr>
            <w:r w:rsidRPr="00D973A3">
              <w:rPr>
                <w:rFonts w:ascii="Arial" w:hAnsi="Arial" w:cs="Arial"/>
                <w:bCs/>
                <w:color w:val="000000"/>
                <w:sz w:val="28"/>
                <w:szCs w:val="28"/>
                <w:lang w:val="en-US"/>
              </w:rPr>
              <w:t>Criteria No</w:t>
            </w:r>
          </w:p>
        </w:tc>
        <w:tc>
          <w:tcPr>
            <w:tcW w:w="7433" w:type="dxa"/>
            <w:vMerge w:val="restart"/>
            <w:shd w:val="clear" w:color="auto" w:fill="FFFF66"/>
          </w:tcPr>
          <w:p w:rsidR="0043606C" w:rsidRPr="00D973A3" w:rsidRDefault="0043606C" w:rsidP="0043606C">
            <w:pPr>
              <w:autoSpaceDE w:val="0"/>
              <w:autoSpaceDN w:val="0"/>
              <w:adjustRightInd w:val="0"/>
              <w:jc w:val="center"/>
              <w:rPr>
                <w:rFonts w:ascii="Arial" w:hAnsi="Arial" w:cs="Arial"/>
                <w:bCs/>
                <w:color w:val="000000"/>
                <w:sz w:val="6"/>
                <w:szCs w:val="6"/>
                <w:lang w:val="en-US"/>
              </w:rPr>
            </w:pPr>
            <w:bookmarkStart w:id="1" w:name="_GoBack"/>
            <w:bookmarkEnd w:id="1"/>
          </w:p>
          <w:p w:rsidR="0043606C" w:rsidRDefault="0043606C" w:rsidP="0043606C">
            <w:pPr>
              <w:autoSpaceDE w:val="0"/>
              <w:autoSpaceDN w:val="0"/>
              <w:adjustRightInd w:val="0"/>
              <w:jc w:val="center"/>
              <w:rPr>
                <w:rFonts w:ascii="Arial" w:hAnsi="Arial" w:cs="Arial"/>
                <w:bCs/>
                <w:color w:val="000000"/>
                <w:sz w:val="28"/>
                <w:szCs w:val="28"/>
                <w:lang w:val="en-US"/>
              </w:rPr>
            </w:pPr>
          </w:p>
          <w:p w:rsidR="0043606C" w:rsidRPr="00D973A3" w:rsidRDefault="0043606C" w:rsidP="0043606C">
            <w:pPr>
              <w:autoSpaceDE w:val="0"/>
              <w:autoSpaceDN w:val="0"/>
              <w:adjustRightInd w:val="0"/>
              <w:jc w:val="center"/>
              <w:rPr>
                <w:rFonts w:ascii="Arial" w:hAnsi="Arial" w:cs="Arial"/>
                <w:bCs/>
                <w:color w:val="000000"/>
                <w:sz w:val="28"/>
                <w:szCs w:val="28"/>
                <w:lang w:val="en-US"/>
              </w:rPr>
            </w:pPr>
            <w:r w:rsidRPr="00D973A3">
              <w:rPr>
                <w:rFonts w:ascii="Arial" w:hAnsi="Arial" w:cs="Arial"/>
                <w:bCs/>
                <w:color w:val="000000"/>
                <w:sz w:val="28"/>
                <w:szCs w:val="28"/>
                <w:lang w:val="en-US"/>
              </w:rPr>
              <w:t>Person Specification Criteria</w:t>
            </w:r>
          </w:p>
          <w:p w:rsidR="0043606C" w:rsidRPr="00D973A3" w:rsidRDefault="0043606C" w:rsidP="0043606C">
            <w:pPr>
              <w:autoSpaceDE w:val="0"/>
              <w:autoSpaceDN w:val="0"/>
              <w:adjustRightInd w:val="0"/>
              <w:jc w:val="center"/>
              <w:rPr>
                <w:rFonts w:ascii="Arial" w:hAnsi="Arial" w:cs="Arial"/>
                <w:bCs/>
                <w:color w:val="000000"/>
                <w:sz w:val="28"/>
                <w:szCs w:val="28"/>
                <w:lang w:val="en-US"/>
              </w:rPr>
            </w:pPr>
          </w:p>
        </w:tc>
        <w:tc>
          <w:tcPr>
            <w:tcW w:w="992" w:type="dxa"/>
          </w:tcPr>
          <w:p w:rsidR="0043606C" w:rsidRPr="004735C5" w:rsidRDefault="0043606C" w:rsidP="0043606C">
            <w:pPr>
              <w:autoSpaceDE w:val="0"/>
              <w:autoSpaceDN w:val="0"/>
              <w:adjustRightInd w:val="0"/>
              <w:jc w:val="center"/>
              <w:rPr>
                <w:rFonts w:ascii="Arial" w:hAnsi="Arial" w:cs="Arial"/>
                <w:b/>
                <w:bCs/>
                <w:color w:val="000000"/>
                <w:sz w:val="4"/>
                <w:szCs w:val="6"/>
                <w:lang w:val="en-US"/>
              </w:rPr>
            </w:pPr>
          </w:p>
          <w:p w:rsidR="0043606C" w:rsidRPr="004735C5" w:rsidRDefault="0043606C" w:rsidP="0043606C">
            <w:pPr>
              <w:autoSpaceDE w:val="0"/>
              <w:autoSpaceDN w:val="0"/>
              <w:adjustRightInd w:val="0"/>
              <w:jc w:val="center"/>
              <w:rPr>
                <w:rFonts w:ascii="Arial" w:hAnsi="Arial" w:cs="Arial"/>
                <w:b/>
                <w:bCs/>
                <w:color w:val="000000"/>
                <w:sz w:val="18"/>
                <w:lang w:val="en-US"/>
              </w:rPr>
            </w:pPr>
            <w:r w:rsidRPr="004735C5">
              <w:rPr>
                <w:rFonts w:ascii="Arial" w:hAnsi="Arial" w:cs="Arial"/>
                <w:b/>
                <w:bCs/>
                <w:color w:val="000000"/>
                <w:sz w:val="18"/>
                <w:lang w:val="en-US"/>
              </w:rPr>
              <w:t>Ranking</w:t>
            </w:r>
          </w:p>
        </w:tc>
        <w:tc>
          <w:tcPr>
            <w:tcW w:w="3827" w:type="dxa"/>
            <w:gridSpan w:val="6"/>
          </w:tcPr>
          <w:p w:rsidR="0043606C" w:rsidRPr="004735C5" w:rsidRDefault="0043606C" w:rsidP="0043606C">
            <w:pPr>
              <w:autoSpaceDE w:val="0"/>
              <w:autoSpaceDN w:val="0"/>
              <w:adjustRightInd w:val="0"/>
              <w:jc w:val="both"/>
              <w:rPr>
                <w:rFonts w:ascii="Arial" w:hAnsi="Arial" w:cs="Arial"/>
                <w:b/>
                <w:bCs/>
                <w:color w:val="000000"/>
                <w:sz w:val="4"/>
                <w:szCs w:val="6"/>
                <w:lang w:val="en-US"/>
              </w:rPr>
            </w:pPr>
          </w:p>
          <w:p w:rsidR="0043606C" w:rsidRPr="004735C5" w:rsidRDefault="0043606C" w:rsidP="0043606C">
            <w:pPr>
              <w:autoSpaceDE w:val="0"/>
              <w:autoSpaceDN w:val="0"/>
              <w:adjustRightInd w:val="0"/>
              <w:ind w:left="150"/>
              <w:jc w:val="center"/>
              <w:rPr>
                <w:rFonts w:ascii="Arial" w:hAnsi="Arial" w:cs="Arial"/>
                <w:b/>
                <w:bCs/>
                <w:color w:val="000000"/>
                <w:sz w:val="18"/>
                <w:lang w:val="en-US"/>
              </w:rPr>
            </w:pPr>
            <w:r w:rsidRPr="004735C5">
              <w:rPr>
                <w:rFonts w:ascii="Arial" w:hAnsi="Arial" w:cs="Arial"/>
                <w:b/>
                <w:bCs/>
                <w:color w:val="000000"/>
                <w:sz w:val="18"/>
                <w:lang w:val="en-US"/>
              </w:rPr>
              <w:t>Criteria to be tested by the following documents and/or activities</w:t>
            </w:r>
          </w:p>
        </w:tc>
      </w:tr>
      <w:tr w:rsidR="0043606C" w:rsidRPr="00D703D3" w:rsidTr="001D6AB0">
        <w:trPr>
          <w:cantSplit/>
          <w:trHeight w:val="1345"/>
          <w:tblHeader/>
        </w:trPr>
        <w:tc>
          <w:tcPr>
            <w:tcW w:w="1828" w:type="dxa"/>
            <w:vMerge/>
            <w:shd w:val="clear" w:color="auto" w:fill="F2F2F2" w:themeFill="background1" w:themeFillShade="F2"/>
          </w:tcPr>
          <w:p w:rsidR="0043606C" w:rsidRPr="00D973A3" w:rsidRDefault="0043606C" w:rsidP="0043606C">
            <w:pPr>
              <w:autoSpaceDE w:val="0"/>
              <w:autoSpaceDN w:val="0"/>
              <w:adjustRightInd w:val="0"/>
              <w:jc w:val="center"/>
              <w:rPr>
                <w:rFonts w:ascii="Arial" w:hAnsi="Arial" w:cs="Arial"/>
                <w:b/>
                <w:bCs/>
                <w:color w:val="000000"/>
                <w:sz w:val="20"/>
                <w:lang w:val="en-US"/>
              </w:rPr>
            </w:pPr>
          </w:p>
        </w:tc>
        <w:tc>
          <w:tcPr>
            <w:tcW w:w="692" w:type="dxa"/>
            <w:vMerge/>
            <w:shd w:val="clear" w:color="auto" w:fill="FFFFCC"/>
          </w:tcPr>
          <w:p w:rsidR="0043606C" w:rsidRPr="00D973A3" w:rsidRDefault="0043606C" w:rsidP="0043606C">
            <w:pPr>
              <w:autoSpaceDE w:val="0"/>
              <w:autoSpaceDN w:val="0"/>
              <w:adjustRightInd w:val="0"/>
              <w:jc w:val="center"/>
              <w:rPr>
                <w:rFonts w:ascii="Arial" w:hAnsi="Arial" w:cs="Arial"/>
                <w:color w:val="000000"/>
                <w:sz w:val="20"/>
                <w:lang w:val="en-US"/>
              </w:rPr>
            </w:pPr>
          </w:p>
        </w:tc>
        <w:tc>
          <w:tcPr>
            <w:tcW w:w="7433" w:type="dxa"/>
            <w:vMerge/>
            <w:shd w:val="clear" w:color="auto" w:fill="FFFF66"/>
          </w:tcPr>
          <w:p w:rsidR="0043606C" w:rsidRPr="00D973A3" w:rsidRDefault="0043606C" w:rsidP="0043606C">
            <w:pPr>
              <w:autoSpaceDE w:val="0"/>
              <w:autoSpaceDN w:val="0"/>
              <w:adjustRightInd w:val="0"/>
              <w:jc w:val="center"/>
              <w:rPr>
                <w:rFonts w:ascii="Arial" w:hAnsi="Arial" w:cs="Arial"/>
                <w:color w:val="000000"/>
                <w:sz w:val="20"/>
                <w:lang w:val="en-US"/>
              </w:rPr>
            </w:pPr>
          </w:p>
        </w:tc>
        <w:tc>
          <w:tcPr>
            <w:tcW w:w="992" w:type="dxa"/>
            <w:textDirection w:val="btLr"/>
          </w:tcPr>
          <w:p w:rsidR="0043606C" w:rsidRPr="0043606C" w:rsidRDefault="0043606C" w:rsidP="0043606C">
            <w:pPr>
              <w:autoSpaceDE w:val="0"/>
              <w:autoSpaceDN w:val="0"/>
              <w:adjustRightInd w:val="0"/>
              <w:ind w:left="113" w:right="113"/>
              <w:jc w:val="center"/>
              <w:rPr>
                <w:rFonts w:ascii="Arial" w:hAnsi="Arial" w:cs="Arial"/>
                <w:b/>
                <w:bCs/>
                <w:color w:val="000000"/>
                <w:sz w:val="6"/>
                <w:lang w:val="en-US"/>
              </w:rPr>
            </w:pPr>
          </w:p>
          <w:p w:rsidR="001D6AB0" w:rsidRDefault="001D6AB0" w:rsidP="0043606C">
            <w:pPr>
              <w:autoSpaceDE w:val="0"/>
              <w:autoSpaceDN w:val="0"/>
              <w:adjustRightInd w:val="0"/>
              <w:ind w:left="113" w:right="113"/>
              <w:jc w:val="center"/>
              <w:rPr>
                <w:rFonts w:ascii="Arial" w:hAnsi="Arial" w:cs="Arial"/>
                <w:b/>
                <w:bCs/>
                <w:color w:val="000000"/>
                <w:sz w:val="16"/>
                <w:lang w:val="en-US"/>
              </w:rPr>
            </w:pPr>
          </w:p>
          <w:p w:rsidR="0043606C" w:rsidRPr="00D703D3" w:rsidRDefault="0043606C" w:rsidP="0043606C">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E = Essential</w:t>
            </w:r>
          </w:p>
          <w:p w:rsidR="0043606C" w:rsidRPr="00D703D3" w:rsidRDefault="0043606C" w:rsidP="0043606C">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D = Desirable</w:t>
            </w:r>
          </w:p>
        </w:tc>
        <w:tc>
          <w:tcPr>
            <w:tcW w:w="709" w:type="dxa"/>
            <w:textDirection w:val="btLr"/>
          </w:tcPr>
          <w:p w:rsidR="0043606C" w:rsidRPr="00D703D3" w:rsidRDefault="0043606C" w:rsidP="0043606C">
            <w:pPr>
              <w:autoSpaceDE w:val="0"/>
              <w:autoSpaceDN w:val="0"/>
              <w:adjustRightInd w:val="0"/>
              <w:ind w:left="113" w:right="113"/>
              <w:jc w:val="center"/>
              <w:rPr>
                <w:rFonts w:ascii="Arial" w:hAnsi="Arial" w:cs="Arial"/>
                <w:b/>
                <w:bCs/>
                <w:color w:val="000000"/>
                <w:sz w:val="16"/>
                <w:lang w:val="en-US"/>
              </w:rPr>
            </w:pPr>
          </w:p>
          <w:p w:rsidR="0043606C" w:rsidRPr="00D703D3" w:rsidRDefault="0043606C" w:rsidP="0043606C">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Application Form</w:t>
            </w:r>
          </w:p>
        </w:tc>
        <w:tc>
          <w:tcPr>
            <w:tcW w:w="567" w:type="dxa"/>
            <w:textDirection w:val="btLr"/>
          </w:tcPr>
          <w:p w:rsidR="0043606C" w:rsidRPr="00D703D3" w:rsidRDefault="0043606C" w:rsidP="0043606C">
            <w:pPr>
              <w:autoSpaceDE w:val="0"/>
              <w:autoSpaceDN w:val="0"/>
              <w:adjustRightInd w:val="0"/>
              <w:ind w:left="113" w:right="113"/>
              <w:jc w:val="center"/>
              <w:rPr>
                <w:rFonts w:ascii="Arial" w:hAnsi="Arial" w:cs="Arial"/>
                <w:b/>
                <w:bCs/>
                <w:color w:val="000000"/>
                <w:sz w:val="16"/>
                <w:lang w:val="en-US"/>
              </w:rPr>
            </w:pPr>
          </w:p>
          <w:p w:rsidR="0043606C" w:rsidRPr="00D703D3" w:rsidRDefault="0043606C" w:rsidP="0043606C">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Interview</w:t>
            </w:r>
          </w:p>
        </w:tc>
        <w:tc>
          <w:tcPr>
            <w:tcW w:w="567" w:type="dxa"/>
            <w:textDirection w:val="btLr"/>
          </w:tcPr>
          <w:p w:rsidR="0043606C" w:rsidRPr="00D703D3" w:rsidRDefault="0043606C" w:rsidP="0043606C">
            <w:pPr>
              <w:autoSpaceDE w:val="0"/>
              <w:autoSpaceDN w:val="0"/>
              <w:adjustRightInd w:val="0"/>
              <w:ind w:left="113" w:right="113"/>
              <w:jc w:val="center"/>
              <w:rPr>
                <w:rFonts w:ascii="Arial" w:hAnsi="Arial" w:cs="Arial"/>
                <w:b/>
                <w:bCs/>
                <w:color w:val="000000"/>
                <w:sz w:val="16"/>
                <w:lang w:val="en-US"/>
              </w:rPr>
            </w:pPr>
          </w:p>
          <w:p w:rsidR="0043606C" w:rsidRPr="00D703D3" w:rsidRDefault="0043606C" w:rsidP="0043606C">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Presentation</w:t>
            </w:r>
          </w:p>
        </w:tc>
        <w:tc>
          <w:tcPr>
            <w:tcW w:w="567" w:type="dxa"/>
            <w:textDirection w:val="btLr"/>
          </w:tcPr>
          <w:p w:rsidR="0043606C" w:rsidRPr="00D703D3" w:rsidRDefault="0043606C" w:rsidP="0043606C">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Practical Exercise Test</w:t>
            </w:r>
          </w:p>
        </w:tc>
        <w:tc>
          <w:tcPr>
            <w:tcW w:w="709" w:type="dxa"/>
            <w:textDirection w:val="btLr"/>
          </w:tcPr>
          <w:p w:rsidR="001D6AB0" w:rsidRPr="001D6AB0" w:rsidRDefault="001D6AB0" w:rsidP="0043606C">
            <w:pPr>
              <w:autoSpaceDE w:val="0"/>
              <w:autoSpaceDN w:val="0"/>
              <w:adjustRightInd w:val="0"/>
              <w:ind w:left="113" w:right="113"/>
              <w:jc w:val="center"/>
              <w:rPr>
                <w:rFonts w:ascii="Arial" w:hAnsi="Arial" w:cs="Arial"/>
                <w:b/>
                <w:bCs/>
                <w:color w:val="000000"/>
                <w:sz w:val="6"/>
                <w:lang w:val="en-US"/>
              </w:rPr>
            </w:pPr>
          </w:p>
          <w:p w:rsidR="0043606C" w:rsidRPr="00D703D3" w:rsidRDefault="0043606C" w:rsidP="0043606C">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Work Simulation Test</w:t>
            </w:r>
          </w:p>
        </w:tc>
        <w:tc>
          <w:tcPr>
            <w:tcW w:w="708" w:type="dxa"/>
            <w:textDirection w:val="btLr"/>
          </w:tcPr>
          <w:p w:rsidR="0043606C" w:rsidRPr="0043606C" w:rsidRDefault="0043606C" w:rsidP="0043606C">
            <w:pPr>
              <w:autoSpaceDE w:val="0"/>
              <w:autoSpaceDN w:val="0"/>
              <w:adjustRightInd w:val="0"/>
              <w:ind w:left="113" w:right="113"/>
              <w:jc w:val="center"/>
              <w:rPr>
                <w:rFonts w:ascii="Arial" w:hAnsi="Arial" w:cs="Arial"/>
                <w:b/>
                <w:bCs/>
                <w:color w:val="000000"/>
                <w:sz w:val="4"/>
                <w:lang w:val="en-US"/>
              </w:rPr>
            </w:pPr>
          </w:p>
          <w:p w:rsidR="001D6AB0" w:rsidRPr="001D6AB0" w:rsidRDefault="001D6AB0" w:rsidP="0043606C">
            <w:pPr>
              <w:autoSpaceDE w:val="0"/>
              <w:autoSpaceDN w:val="0"/>
              <w:adjustRightInd w:val="0"/>
              <w:ind w:left="113" w:right="113"/>
              <w:jc w:val="center"/>
              <w:rPr>
                <w:rFonts w:ascii="Arial" w:hAnsi="Arial" w:cs="Arial"/>
                <w:b/>
                <w:bCs/>
                <w:color w:val="000000"/>
                <w:sz w:val="8"/>
                <w:lang w:val="en-US"/>
              </w:rPr>
            </w:pPr>
          </w:p>
          <w:p w:rsidR="0043606C" w:rsidRPr="00D703D3" w:rsidRDefault="0043606C" w:rsidP="0043606C">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Certificates or Qualifications</w:t>
            </w:r>
          </w:p>
        </w:tc>
      </w:tr>
      <w:tr w:rsidR="00E05E3B" w:rsidRPr="00D973A3" w:rsidTr="001D6AB0">
        <w:trPr>
          <w:cantSplit/>
          <w:trHeight w:val="605"/>
          <w:tblHeader/>
        </w:trPr>
        <w:tc>
          <w:tcPr>
            <w:tcW w:w="1828" w:type="dxa"/>
            <w:vMerge w:val="restart"/>
            <w:shd w:val="clear" w:color="auto" w:fill="F2F2F2" w:themeFill="background1" w:themeFillShade="F2"/>
          </w:tcPr>
          <w:p w:rsidR="00E05E3B" w:rsidRPr="00D973A3" w:rsidRDefault="00E05E3B" w:rsidP="00E05E3B">
            <w:pPr>
              <w:pStyle w:val="Heading5"/>
              <w:spacing w:before="40" w:after="40"/>
              <w:ind w:left="147"/>
              <w:rPr>
                <w:rFonts w:cs="Arial"/>
                <w:sz w:val="22"/>
              </w:rPr>
            </w:pPr>
            <w:r w:rsidRPr="00D973A3">
              <w:rPr>
                <w:rFonts w:cs="Arial"/>
                <w:sz w:val="22"/>
              </w:rPr>
              <w:t>Competencies</w:t>
            </w:r>
            <w:r>
              <w:rPr>
                <w:rFonts w:cs="Arial"/>
                <w:sz w:val="22"/>
              </w:rPr>
              <w:t xml:space="preserve"> </w:t>
            </w:r>
            <w:r w:rsidRPr="00C5393B">
              <w:rPr>
                <w:rFonts w:cs="Arial"/>
                <w:sz w:val="18"/>
              </w:rPr>
              <w:t>(cont.)</w:t>
            </w:r>
          </w:p>
        </w:tc>
        <w:tc>
          <w:tcPr>
            <w:tcW w:w="692" w:type="dxa"/>
          </w:tcPr>
          <w:p w:rsidR="00E05E3B" w:rsidRPr="006B6294" w:rsidRDefault="00E05E3B" w:rsidP="00E05E3B">
            <w:pPr>
              <w:autoSpaceDE w:val="0"/>
              <w:autoSpaceDN w:val="0"/>
              <w:adjustRightInd w:val="0"/>
              <w:spacing w:before="40"/>
              <w:jc w:val="center"/>
              <w:rPr>
                <w:rFonts w:ascii="Arial" w:hAnsi="Arial" w:cs="Arial"/>
                <w:b/>
                <w:bCs/>
                <w:sz w:val="21"/>
                <w:lang w:val="en-US"/>
              </w:rPr>
            </w:pPr>
            <w:r w:rsidRPr="006B6294">
              <w:rPr>
                <w:rFonts w:ascii="Arial" w:hAnsi="Arial" w:cs="Arial"/>
                <w:b/>
                <w:bCs/>
                <w:sz w:val="21"/>
                <w:lang w:val="en-US"/>
              </w:rPr>
              <w:t>13</w:t>
            </w:r>
          </w:p>
        </w:tc>
        <w:tc>
          <w:tcPr>
            <w:tcW w:w="7433" w:type="dxa"/>
          </w:tcPr>
          <w:p w:rsidR="00E05E3B" w:rsidRPr="006B6294" w:rsidRDefault="00E05E3B" w:rsidP="004A55CC">
            <w:pPr>
              <w:spacing w:before="40"/>
              <w:ind w:left="144"/>
              <w:rPr>
                <w:rFonts w:ascii="Arial" w:hAnsi="Arial" w:cs="Arial"/>
                <w:sz w:val="21"/>
                <w:szCs w:val="21"/>
              </w:rPr>
            </w:pPr>
            <w:r w:rsidRPr="006B6294">
              <w:rPr>
                <w:rFonts w:ascii="Arial" w:hAnsi="Arial" w:cs="Arial"/>
                <w:sz w:val="22"/>
                <w:szCs w:val="22"/>
              </w:rPr>
              <w:t>A</w:t>
            </w:r>
            <w:r w:rsidR="004A55CC">
              <w:rPr>
                <w:rFonts w:ascii="Arial" w:hAnsi="Arial" w:cs="Arial"/>
                <w:sz w:val="22"/>
                <w:szCs w:val="22"/>
              </w:rPr>
              <w:t xml:space="preserve"> sound </w:t>
            </w:r>
            <w:r w:rsidRPr="006B6294">
              <w:rPr>
                <w:rFonts w:ascii="Arial" w:hAnsi="Arial" w:cs="Arial"/>
                <w:sz w:val="22"/>
                <w:szCs w:val="22"/>
              </w:rPr>
              <w:t>understanding of safeguarding and health and safety in an outreach youth work operational environment</w:t>
            </w:r>
          </w:p>
        </w:tc>
        <w:tc>
          <w:tcPr>
            <w:tcW w:w="992" w:type="dxa"/>
          </w:tcPr>
          <w:p w:rsidR="00E05E3B" w:rsidRPr="006B6294" w:rsidRDefault="00E05E3B" w:rsidP="00E05E3B">
            <w:pPr>
              <w:pStyle w:val="Heading3"/>
              <w:spacing w:before="40"/>
              <w:jc w:val="center"/>
              <w:rPr>
                <w:rFonts w:cs="Arial"/>
                <w:i w:val="0"/>
                <w:iCs/>
                <w:sz w:val="21"/>
              </w:rPr>
            </w:pPr>
            <w:r w:rsidRPr="006B6294">
              <w:rPr>
                <w:rFonts w:cs="Arial"/>
                <w:i w:val="0"/>
                <w:iCs/>
                <w:sz w:val="21"/>
              </w:rPr>
              <w:t>E</w:t>
            </w: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8"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r>
      <w:tr w:rsidR="00E05E3B" w:rsidRPr="00D973A3" w:rsidTr="001D6AB0">
        <w:trPr>
          <w:cantSplit/>
          <w:trHeight w:val="247"/>
          <w:tblHeader/>
        </w:trPr>
        <w:tc>
          <w:tcPr>
            <w:tcW w:w="1828" w:type="dxa"/>
            <w:vMerge/>
            <w:shd w:val="clear" w:color="auto" w:fill="F2F2F2" w:themeFill="background1" w:themeFillShade="F2"/>
          </w:tcPr>
          <w:p w:rsidR="00E05E3B" w:rsidRPr="00D973A3" w:rsidRDefault="00E05E3B" w:rsidP="00E05E3B">
            <w:pPr>
              <w:pStyle w:val="Heading5"/>
              <w:spacing w:before="40" w:after="40"/>
              <w:ind w:left="147"/>
              <w:rPr>
                <w:rFonts w:cs="Arial"/>
                <w:sz w:val="22"/>
              </w:rPr>
            </w:pPr>
          </w:p>
        </w:tc>
        <w:tc>
          <w:tcPr>
            <w:tcW w:w="692" w:type="dxa"/>
          </w:tcPr>
          <w:p w:rsidR="00E05E3B" w:rsidRPr="006B6294" w:rsidRDefault="00E05E3B" w:rsidP="00E05E3B">
            <w:pPr>
              <w:autoSpaceDE w:val="0"/>
              <w:autoSpaceDN w:val="0"/>
              <w:adjustRightInd w:val="0"/>
              <w:spacing w:before="40"/>
              <w:jc w:val="center"/>
              <w:rPr>
                <w:rFonts w:ascii="Arial" w:hAnsi="Arial" w:cs="Arial"/>
                <w:b/>
                <w:bCs/>
                <w:sz w:val="21"/>
                <w:lang w:val="en-US"/>
              </w:rPr>
            </w:pPr>
            <w:r w:rsidRPr="006B6294">
              <w:rPr>
                <w:rFonts w:ascii="Arial" w:hAnsi="Arial" w:cs="Arial"/>
                <w:b/>
                <w:bCs/>
                <w:sz w:val="21"/>
                <w:lang w:val="en-US"/>
              </w:rPr>
              <w:t>14</w:t>
            </w:r>
          </w:p>
        </w:tc>
        <w:tc>
          <w:tcPr>
            <w:tcW w:w="7433" w:type="dxa"/>
          </w:tcPr>
          <w:p w:rsidR="00E05E3B" w:rsidRPr="006B6294" w:rsidRDefault="00E05E3B" w:rsidP="00E05E3B">
            <w:pPr>
              <w:spacing w:before="40"/>
              <w:ind w:left="144"/>
              <w:rPr>
                <w:rFonts w:ascii="Arial" w:hAnsi="Arial" w:cs="Arial"/>
                <w:sz w:val="21"/>
                <w:szCs w:val="21"/>
                <w:lang w:val="en-US"/>
              </w:rPr>
            </w:pPr>
            <w:r w:rsidRPr="006B6294">
              <w:rPr>
                <w:rFonts w:ascii="Arial" w:hAnsi="Arial" w:cs="Arial"/>
                <w:sz w:val="22"/>
                <w:szCs w:val="22"/>
              </w:rPr>
              <w:t xml:space="preserve">Ability to work independently and as part </w:t>
            </w:r>
            <w:r w:rsidR="004A55CC">
              <w:rPr>
                <w:rFonts w:ascii="Arial" w:hAnsi="Arial" w:cs="Arial"/>
                <w:sz w:val="22"/>
                <w:szCs w:val="22"/>
              </w:rPr>
              <w:t>of an outreach operational team</w:t>
            </w:r>
          </w:p>
        </w:tc>
        <w:tc>
          <w:tcPr>
            <w:tcW w:w="992" w:type="dxa"/>
          </w:tcPr>
          <w:p w:rsidR="00E05E3B" w:rsidRPr="006B6294" w:rsidRDefault="00E05E3B" w:rsidP="00E05E3B">
            <w:pPr>
              <w:pStyle w:val="Heading3"/>
              <w:spacing w:before="40"/>
              <w:jc w:val="center"/>
              <w:rPr>
                <w:rFonts w:cs="Arial"/>
                <w:i w:val="0"/>
                <w:iCs/>
                <w:sz w:val="21"/>
              </w:rPr>
            </w:pPr>
            <w:r w:rsidRPr="006B6294">
              <w:rPr>
                <w:rFonts w:cs="Arial"/>
                <w:i w:val="0"/>
                <w:iCs/>
                <w:sz w:val="21"/>
              </w:rPr>
              <w:t>E</w:t>
            </w: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8"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r>
      <w:tr w:rsidR="00E05E3B" w:rsidRPr="00D973A3" w:rsidTr="001D6AB0">
        <w:trPr>
          <w:cantSplit/>
          <w:trHeight w:val="247"/>
          <w:tblHeader/>
        </w:trPr>
        <w:tc>
          <w:tcPr>
            <w:tcW w:w="1828" w:type="dxa"/>
            <w:vMerge/>
            <w:shd w:val="clear" w:color="auto" w:fill="F2F2F2" w:themeFill="background1" w:themeFillShade="F2"/>
          </w:tcPr>
          <w:p w:rsidR="00E05E3B" w:rsidRPr="00D973A3" w:rsidRDefault="00E05E3B" w:rsidP="00E05E3B">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E05E3B" w:rsidRPr="006B6294" w:rsidRDefault="00E05E3B" w:rsidP="00E05E3B">
            <w:pPr>
              <w:autoSpaceDE w:val="0"/>
              <w:autoSpaceDN w:val="0"/>
              <w:adjustRightInd w:val="0"/>
              <w:spacing w:before="40"/>
              <w:jc w:val="center"/>
              <w:rPr>
                <w:rFonts w:ascii="Arial" w:hAnsi="Arial" w:cs="Arial"/>
                <w:b/>
                <w:bCs/>
                <w:sz w:val="21"/>
                <w:lang w:val="en-US"/>
              </w:rPr>
            </w:pPr>
            <w:r w:rsidRPr="006B6294">
              <w:rPr>
                <w:rFonts w:ascii="Arial" w:hAnsi="Arial" w:cs="Arial"/>
                <w:b/>
                <w:bCs/>
                <w:sz w:val="21"/>
                <w:lang w:val="en-US"/>
              </w:rPr>
              <w:t>15</w:t>
            </w:r>
          </w:p>
        </w:tc>
        <w:tc>
          <w:tcPr>
            <w:tcW w:w="7433" w:type="dxa"/>
          </w:tcPr>
          <w:p w:rsidR="00E05E3B" w:rsidRPr="006B6294" w:rsidRDefault="00E05E3B" w:rsidP="004A55CC">
            <w:pPr>
              <w:spacing w:before="40"/>
              <w:ind w:left="144"/>
              <w:rPr>
                <w:rFonts w:ascii="Arial" w:hAnsi="Arial" w:cs="Arial"/>
                <w:sz w:val="21"/>
                <w:szCs w:val="21"/>
              </w:rPr>
            </w:pPr>
            <w:r w:rsidRPr="006B6294">
              <w:rPr>
                <w:rFonts w:ascii="Arial" w:hAnsi="Arial" w:cs="Arial"/>
                <w:sz w:val="22"/>
                <w:szCs w:val="22"/>
              </w:rPr>
              <w:t>Experience of data input</w:t>
            </w:r>
            <w:r w:rsidR="004A55CC">
              <w:rPr>
                <w:rFonts w:ascii="Arial" w:hAnsi="Arial" w:cs="Arial"/>
                <w:sz w:val="22"/>
                <w:szCs w:val="22"/>
              </w:rPr>
              <w:t xml:space="preserve"> and working with a CRM system</w:t>
            </w:r>
          </w:p>
        </w:tc>
        <w:tc>
          <w:tcPr>
            <w:tcW w:w="992" w:type="dxa"/>
          </w:tcPr>
          <w:p w:rsidR="00E05E3B" w:rsidRPr="006B6294" w:rsidRDefault="00E05E3B" w:rsidP="00E05E3B">
            <w:pPr>
              <w:pStyle w:val="Heading3"/>
              <w:spacing w:before="40"/>
              <w:jc w:val="center"/>
              <w:rPr>
                <w:rFonts w:cs="Arial"/>
                <w:i w:val="0"/>
                <w:iCs/>
                <w:sz w:val="21"/>
              </w:rPr>
            </w:pPr>
            <w:r w:rsidRPr="006B6294">
              <w:rPr>
                <w:rFonts w:cs="Arial"/>
                <w:i w:val="0"/>
                <w:iCs/>
                <w:sz w:val="21"/>
              </w:rPr>
              <w:t>D</w:t>
            </w: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8"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r>
      <w:tr w:rsidR="00E05E3B" w:rsidRPr="00D973A3" w:rsidTr="001D6AB0">
        <w:trPr>
          <w:cantSplit/>
          <w:trHeight w:val="247"/>
          <w:tblHeader/>
        </w:trPr>
        <w:tc>
          <w:tcPr>
            <w:tcW w:w="1828" w:type="dxa"/>
            <w:vMerge/>
            <w:shd w:val="clear" w:color="auto" w:fill="F2F2F2" w:themeFill="background1" w:themeFillShade="F2"/>
          </w:tcPr>
          <w:p w:rsidR="00E05E3B" w:rsidRPr="00D973A3" w:rsidRDefault="00E05E3B" w:rsidP="00E05E3B">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E05E3B" w:rsidRPr="006B6294" w:rsidRDefault="00E05E3B" w:rsidP="00E05E3B">
            <w:pPr>
              <w:autoSpaceDE w:val="0"/>
              <w:autoSpaceDN w:val="0"/>
              <w:adjustRightInd w:val="0"/>
              <w:spacing w:before="40"/>
              <w:jc w:val="center"/>
              <w:rPr>
                <w:rFonts w:ascii="Arial" w:hAnsi="Arial" w:cs="Arial"/>
                <w:b/>
                <w:bCs/>
                <w:sz w:val="21"/>
                <w:lang w:val="en-US"/>
              </w:rPr>
            </w:pPr>
            <w:r w:rsidRPr="006B6294">
              <w:rPr>
                <w:rFonts w:ascii="Arial" w:hAnsi="Arial" w:cs="Arial"/>
                <w:b/>
                <w:bCs/>
                <w:sz w:val="21"/>
                <w:lang w:val="en-US"/>
              </w:rPr>
              <w:t>16</w:t>
            </w:r>
          </w:p>
        </w:tc>
        <w:tc>
          <w:tcPr>
            <w:tcW w:w="7433" w:type="dxa"/>
          </w:tcPr>
          <w:p w:rsidR="00E05E3B" w:rsidRPr="006B6294" w:rsidRDefault="00E05E3B" w:rsidP="00E05E3B">
            <w:pPr>
              <w:spacing w:before="40"/>
              <w:ind w:left="144"/>
              <w:rPr>
                <w:rFonts w:ascii="Arial" w:hAnsi="Arial" w:cs="Arial"/>
                <w:sz w:val="22"/>
                <w:szCs w:val="22"/>
              </w:rPr>
            </w:pPr>
            <w:r w:rsidRPr="006B6294">
              <w:rPr>
                <w:rFonts w:ascii="Arial" w:hAnsi="Arial" w:cs="Arial"/>
                <w:sz w:val="22"/>
                <w:szCs w:val="22"/>
              </w:rPr>
              <w:t>Strong administrative and IT skills, in particular Micro</w:t>
            </w:r>
            <w:r w:rsidR="001D6AB0">
              <w:rPr>
                <w:rFonts w:ascii="Arial" w:hAnsi="Arial" w:cs="Arial"/>
                <w:sz w:val="22"/>
                <w:szCs w:val="22"/>
              </w:rPr>
              <w:t>soft Office and Google packages</w:t>
            </w:r>
          </w:p>
        </w:tc>
        <w:tc>
          <w:tcPr>
            <w:tcW w:w="992" w:type="dxa"/>
          </w:tcPr>
          <w:p w:rsidR="00E05E3B" w:rsidRPr="006B6294" w:rsidRDefault="00E05E3B" w:rsidP="00E05E3B">
            <w:pPr>
              <w:pStyle w:val="Heading3"/>
              <w:spacing w:before="40"/>
              <w:jc w:val="center"/>
              <w:rPr>
                <w:rFonts w:cs="Arial"/>
                <w:i w:val="0"/>
                <w:iCs/>
                <w:sz w:val="21"/>
              </w:rPr>
            </w:pPr>
            <w:r w:rsidRPr="006B6294">
              <w:rPr>
                <w:rFonts w:cs="Arial"/>
                <w:i w:val="0"/>
                <w:iCs/>
                <w:sz w:val="21"/>
              </w:rPr>
              <w:t>E</w:t>
            </w: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8"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r>
      <w:tr w:rsidR="00E05E3B" w:rsidRPr="00D973A3" w:rsidTr="001D6AB0">
        <w:trPr>
          <w:cantSplit/>
          <w:trHeight w:val="247"/>
          <w:tblHeader/>
        </w:trPr>
        <w:tc>
          <w:tcPr>
            <w:tcW w:w="1828" w:type="dxa"/>
            <w:vMerge/>
            <w:shd w:val="clear" w:color="auto" w:fill="F2F2F2" w:themeFill="background1" w:themeFillShade="F2"/>
          </w:tcPr>
          <w:p w:rsidR="00E05E3B" w:rsidRPr="00D973A3" w:rsidRDefault="00E05E3B" w:rsidP="00E05E3B">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E05E3B" w:rsidRPr="006B6294" w:rsidRDefault="00E05E3B" w:rsidP="00E05E3B">
            <w:pPr>
              <w:autoSpaceDE w:val="0"/>
              <w:autoSpaceDN w:val="0"/>
              <w:adjustRightInd w:val="0"/>
              <w:spacing w:before="40"/>
              <w:jc w:val="center"/>
              <w:rPr>
                <w:rFonts w:ascii="Arial" w:hAnsi="Arial" w:cs="Arial"/>
                <w:b/>
                <w:bCs/>
                <w:sz w:val="21"/>
                <w:lang w:val="en-US"/>
              </w:rPr>
            </w:pPr>
            <w:r w:rsidRPr="006B6294">
              <w:rPr>
                <w:rFonts w:ascii="Arial" w:hAnsi="Arial" w:cs="Arial"/>
                <w:b/>
                <w:bCs/>
                <w:sz w:val="21"/>
                <w:lang w:val="en-US"/>
              </w:rPr>
              <w:t>17</w:t>
            </w:r>
          </w:p>
        </w:tc>
        <w:tc>
          <w:tcPr>
            <w:tcW w:w="7433" w:type="dxa"/>
          </w:tcPr>
          <w:p w:rsidR="00E05E3B" w:rsidRPr="006B6294" w:rsidRDefault="00E05E3B" w:rsidP="00E05E3B">
            <w:pPr>
              <w:spacing w:before="40"/>
              <w:ind w:left="144"/>
              <w:rPr>
                <w:rFonts w:ascii="Arial" w:hAnsi="Arial" w:cs="Arial"/>
                <w:sz w:val="21"/>
                <w:szCs w:val="21"/>
              </w:rPr>
            </w:pPr>
            <w:r w:rsidRPr="006B6294">
              <w:rPr>
                <w:rFonts w:ascii="Arial" w:hAnsi="Arial" w:cs="Arial"/>
                <w:sz w:val="22"/>
                <w:szCs w:val="22"/>
              </w:rPr>
              <w:t>Knowledge of and ability to adhere to GDPR</w:t>
            </w:r>
          </w:p>
        </w:tc>
        <w:tc>
          <w:tcPr>
            <w:tcW w:w="992" w:type="dxa"/>
          </w:tcPr>
          <w:p w:rsidR="00E05E3B" w:rsidRPr="006B6294" w:rsidRDefault="00E05E3B" w:rsidP="00E05E3B">
            <w:pPr>
              <w:pStyle w:val="Heading3"/>
              <w:spacing w:before="40"/>
              <w:jc w:val="center"/>
              <w:rPr>
                <w:rFonts w:cs="Arial"/>
                <w:i w:val="0"/>
                <w:iCs/>
                <w:sz w:val="21"/>
              </w:rPr>
            </w:pPr>
            <w:r w:rsidRPr="006B6294">
              <w:rPr>
                <w:rFonts w:cs="Arial"/>
                <w:i w:val="0"/>
                <w:iCs/>
                <w:sz w:val="21"/>
              </w:rPr>
              <w:t>E</w:t>
            </w: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8"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r>
      <w:tr w:rsidR="00E05E3B" w:rsidRPr="00D973A3" w:rsidTr="001D6AB0">
        <w:trPr>
          <w:cantSplit/>
          <w:trHeight w:val="247"/>
          <w:tblHeader/>
        </w:trPr>
        <w:tc>
          <w:tcPr>
            <w:tcW w:w="1828" w:type="dxa"/>
            <w:vMerge/>
            <w:shd w:val="clear" w:color="auto" w:fill="F2F2F2" w:themeFill="background1" w:themeFillShade="F2"/>
          </w:tcPr>
          <w:p w:rsidR="00E05E3B" w:rsidRPr="00D973A3" w:rsidRDefault="00E05E3B" w:rsidP="00E05E3B">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E05E3B" w:rsidRPr="006B6294" w:rsidRDefault="00E05E3B" w:rsidP="00E05E3B">
            <w:pPr>
              <w:autoSpaceDE w:val="0"/>
              <w:autoSpaceDN w:val="0"/>
              <w:adjustRightInd w:val="0"/>
              <w:spacing w:before="40"/>
              <w:jc w:val="center"/>
              <w:rPr>
                <w:rFonts w:ascii="Arial" w:hAnsi="Arial" w:cs="Arial"/>
                <w:b/>
                <w:bCs/>
                <w:sz w:val="21"/>
                <w:lang w:val="en-US"/>
              </w:rPr>
            </w:pPr>
            <w:r w:rsidRPr="006B6294">
              <w:rPr>
                <w:rFonts w:ascii="Arial" w:hAnsi="Arial" w:cs="Arial"/>
                <w:b/>
                <w:bCs/>
                <w:sz w:val="21"/>
                <w:lang w:val="en-US"/>
              </w:rPr>
              <w:t>18</w:t>
            </w:r>
          </w:p>
        </w:tc>
        <w:tc>
          <w:tcPr>
            <w:tcW w:w="7433" w:type="dxa"/>
          </w:tcPr>
          <w:p w:rsidR="00E05E3B" w:rsidRPr="006B6294" w:rsidRDefault="00E05E3B" w:rsidP="00E05E3B">
            <w:pPr>
              <w:spacing w:before="40"/>
              <w:ind w:left="144"/>
              <w:rPr>
                <w:rFonts w:ascii="Arial" w:hAnsi="Arial" w:cs="Arial"/>
                <w:sz w:val="22"/>
                <w:szCs w:val="22"/>
              </w:rPr>
            </w:pPr>
            <w:r w:rsidRPr="006B6294">
              <w:rPr>
                <w:rFonts w:ascii="Arial" w:hAnsi="Arial" w:cs="Arial"/>
                <w:sz w:val="22"/>
                <w:szCs w:val="22"/>
              </w:rPr>
              <w:t>A clean driving licence and access to a car (Not Applicable to London)</w:t>
            </w:r>
          </w:p>
        </w:tc>
        <w:tc>
          <w:tcPr>
            <w:tcW w:w="992" w:type="dxa"/>
          </w:tcPr>
          <w:p w:rsidR="00E05E3B" w:rsidRPr="006B6294" w:rsidRDefault="00E05E3B" w:rsidP="00E05E3B">
            <w:pPr>
              <w:pStyle w:val="Heading3"/>
              <w:spacing w:before="40"/>
              <w:jc w:val="center"/>
              <w:rPr>
                <w:rFonts w:cs="Arial"/>
                <w:i w:val="0"/>
                <w:iCs/>
                <w:sz w:val="21"/>
              </w:rPr>
            </w:pPr>
            <w:r w:rsidRPr="006B6294">
              <w:rPr>
                <w:rFonts w:cs="Arial"/>
                <w:i w:val="0"/>
                <w:iCs/>
                <w:sz w:val="21"/>
              </w:rPr>
              <w:t>E</w:t>
            </w: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8"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r>
      <w:tr w:rsidR="00E05E3B" w:rsidRPr="00D973A3" w:rsidTr="001D6AB0">
        <w:trPr>
          <w:cantSplit/>
          <w:trHeight w:val="356"/>
          <w:tblHeader/>
        </w:trPr>
        <w:tc>
          <w:tcPr>
            <w:tcW w:w="1828" w:type="dxa"/>
            <w:vMerge/>
            <w:shd w:val="clear" w:color="auto" w:fill="F2F2F2" w:themeFill="background1" w:themeFillShade="F2"/>
          </w:tcPr>
          <w:p w:rsidR="00E05E3B" w:rsidRPr="00D973A3" w:rsidRDefault="00E05E3B" w:rsidP="00E05E3B">
            <w:pPr>
              <w:autoSpaceDE w:val="0"/>
              <w:autoSpaceDN w:val="0"/>
              <w:adjustRightInd w:val="0"/>
              <w:spacing w:before="40" w:after="40"/>
              <w:ind w:left="150"/>
              <w:rPr>
                <w:rFonts w:ascii="Arial" w:hAnsi="Arial" w:cs="Arial"/>
                <w:b/>
                <w:bCs/>
                <w:color w:val="000000"/>
                <w:sz w:val="21"/>
                <w:szCs w:val="22"/>
                <w:lang w:val="en-US"/>
              </w:rPr>
            </w:pPr>
          </w:p>
        </w:tc>
        <w:tc>
          <w:tcPr>
            <w:tcW w:w="692" w:type="dxa"/>
          </w:tcPr>
          <w:p w:rsidR="00E05E3B" w:rsidRPr="006B6294" w:rsidRDefault="00E05E3B" w:rsidP="00E05E3B">
            <w:pPr>
              <w:autoSpaceDE w:val="0"/>
              <w:autoSpaceDN w:val="0"/>
              <w:adjustRightInd w:val="0"/>
              <w:spacing w:before="40"/>
              <w:jc w:val="center"/>
              <w:rPr>
                <w:rFonts w:ascii="Arial" w:hAnsi="Arial" w:cs="Arial"/>
                <w:b/>
                <w:bCs/>
                <w:sz w:val="21"/>
                <w:lang w:val="en-US"/>
              </w:rPr>
            </w:pPr>
            <w:r w:rsidRPr="006B6294">
              <w:rPr>
                <w:rFonts w:ascii="Arial" w:hAnsi="Arial" w:cs="Arial"/>
                <w:b/>
                <w:bCs/>
                <w:sz w:val="21"/>
                <w:lang w:val="en-US"/>
              </w:rPr>
              <w:t>19</w:t>
            </w:r>
          </w:p>
        </w:tc>
        <w:tc>
          <w:tcPr>
            <w:tcW w:w="7433" w:type="dxa"/>
          </w:tcPr>
          <w:p w:rsidR="00E05E3B" w:rsidRPr="006B6294" w:rsidRDefault="00E05E3B" w:rsidP="00E05E3B">
            <w:pPr>
              <w:spacing w:before="40"/>
              <w:ind w:left="144"/>
              <w:rPr>
                <w:rFonts w:ascii="Arial" w:hAnsi="Arial" w:cs="Arial"/>
                <w:sz w:val="21"/>
                <w:szCs w:val="21"/>
              </w:rPr>
            </w:pPr>
            <w:r w:rsidRPr="006B6294">
              <w:rPr>
                <w:rFonts w:ascii="Arial" w:hAnsi="Arial" w:cs="Arial"/>
                <w:sz w:val="21"/>
                <w:szCs w:val="21"/>
              </w:rPr>
              <w:t>Commitment to Equality &amp; Diversity and Equal Opportunity</w:t>
            </w:r>
          </w:p>
        </w:tc>
        <w:tc>
          <w:tcPr>
            <w:tcW w:w="992" w:type="dxa"/>
          </w:tcPr>
          <w:p w:rsidR="00E05E3B" w:rsidRPr="006B6294" w:rsidRDefault="00E05E3B" w:rsidP="00E05E3B">
            <w:pPr>
              <w:pStyle w:val="Heading3"/>
              <w:spacing w:before="40"/>
              <w:jc w:val="center"/>
              <w:rPr>
                <w:rFonts w:cs="Arial"/>
                <w:i w:val="0"/>
                <w:iCs/>
                <w:sz w:val="21"/>
              </w:rPr>
            </w:pPr>
            <w:r w:rsidRPr="006B6294">
              <w:rPr>
                <w:rFonts w:cs="Arial"/>
                <w:i w:val="0"/>
                <w:iCs/>
                <w:sz w:val="21"/>
              </w:rPr>
              <w:t>E</w:t>
            </w: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567"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9"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c>
          <w:tcPr>
            <w:tcW w:w="708" w:type="dxa"/>
          </w:tcPr>
          <w:p w:rsidR="00E05E3B" w:rsidRPr="00D973A3" w:rsidRDefault="00E05E3B" w:rsidP="00E05E3B">
            <w:pPr>
              <w:autoSpaceDE w:val="0"/>
              <w:autoSpaceDN w:val="0"/>
              <w:adjustRightInd w:val="0"/>
              <w:spacing w:before="40"/>
              <w:jc w:val="center"/>
              <w:rPr>
                <w:rFonts w:ascii="Arial" w:hAnsi="Arial" w:cs="Arial"/>
                <w:b/>
                <w:bCs/>
                <w:color w:val="000000"/>
                <w:sz w:val="21"/>
                <w:lang w:val="en-US"/>
              </w:rPr>
            </w:pPr>
          </w:p>
        </w:tc>
      </w:tr>
    </w:tbl>
    <w:p w:rsidR="00CA59A2" w:rsidRPr="005F6B2A" w:rsidRDefault="00C5393B" w:rsidP="00CA59A2">
      <w:pPr>
        <w:spacing w:before="60"/>
        <w:jc w:val="center"/>
        <w:rPr>
          <w:rFonts w:ascii="Arial" w:hAnsi="Arial" w:cs="Arial"/>
          <w:b/>
          <w:color w:val="0000FF"/>
          <w:sz w:val="20"/>
        </w:rPr>
      </w:pPr>
      <w:r>
        <w:rPr>
          <w:rFonts w:ascii="Arial" w:hAnsi="Arial" w:cs="Arial"/>
          <w:b/>
          <w:color w:val="0000FF"/>
          <w:sz w:val="20"/>
        </w:rPr>
        <w:br w:type="textWrapping" w:clear="all"/>
      </w:r>
      <w:r w:rsidR="00CA59A2" w:rsidRPr="005F6B2A">
        <w:rPr>
          <w:rFonts w:ascii="Arial" w:hAnsi="Arial" w:cs="Arial"/>
          <w:b/>
          <w:color w:val="0000FF"/>
          <w:sz w:val="20"/>
        </w:rPr>
        <w:t xml:space="preserve">Appointment to this role is subject to an </w:t>
      </w:r>
      <w:r w:rsidR="00CA59A2">
        <w:rPr>
          <w:rFonts w:ascii="Arial" w:hAnsi="Arial" w:cs="Arial"/>
          <w:b/>
          <w:color w:val="0000FF"/>
          <w:sz w:val="20"/>
        </w:rPr>
        <w:t>e</w:t>
      </w:r>
      <w:r w:rsidR="00CA59A2" w:rsidRPr="005F6B2A">
        <w:rPr>
          <w:rFonts w:ascii="Arial" w:hAnsi="Arial" w:cs="Arial"/>
          <w:b/>
          <w:color w:val="0000FF"/>
          <w:sz w:val="20"/>
        </w:rPr>
        <w:t xml:space="preserve">nhanced </w:t>
      </w:r>
      <w:r w:rsidR="00CA59A2">
        <w:rPr>
          <w:rFonts w:ascii="Arial" w:hAnsi="Arial" w:cs="Arial"/>
          <w:b/>
          <w:color w:val="0000FF"/>
          <w:sz w:val="20"/>
        </w:rPr>
        <w:t>Criminal R</w:t>
      </w:r>
      <w:r w:rsidR="00CA59A2" w:rsidRPr="005F6B2A">
        <w:rPr>
          <w:rFonts w:ascii="Arial" w:hAnsi="Arial" w:cs="Arial"/>
          <w:b/>
          <w:color w:val="0000FF"/>
          <w:sz w:val="20"/>
        </w:rPr>
        <w:t>ecords check through the Disclosure</w:t>
      </w:r>
      <w:r w:rsidR="001D6AB0">
        <w:rPr>
          <w:rFonts w:ascii="Arial" w:hAnsi="Arial" w:cs="Arial"/>
          <w:b/>
          <w:color w:val="0000FF"/>
          <w:sz w:val="20"/>
        </w:rPr>
        <w:t xml:space="preserve"> </w:t>
      </w:r>
      <w:r w:rsidR="00CA59A2" w:rsidRPr="005F6B2A">
        <w:rPr>
          <w:rFonts w:ascii="Arial" w:hAnsi="Arial" w:cs="Arial"/>
          <w:b/>
          <w:color w:val="0000FF"/>
          <w:sz w:val="20"/>
        </w:rPr>
        <w:t>and Barring Service (DBS).</w:t>
      </w:r>
    </w:p>
    <w:p w:rsidR="00C37E33" w:rsidRPr="00D973A3" w:rsidRDefault="00C37E33" w:rsidP="00CA59A2">
      <w:pPr>
        <w:spacing w:before="60"/>
        <w:jc w:val="center"/>
        <w:rPr>
          <w:rFonts w:ascii="Arial" w:hAnsi="Arial" w:cs="Arial"/>
          <w:b/>
          <w:color w:val="FF0000"/>
          <w:sz w:val="20"/>
        </w:rPr>
      </w:pPr>
    </w:p>
    <w:p w:rsidR="00B23166" w:rsidRPr="00D973A3" w:rsidRDefault="00B23166">
      <w:pPr>
        <w:spacing w:before="60"/>
        <w:jc w:val="center"/>
        <w:rPr>
          <w:rFonts w:ascii="Arial" w:hAnsi="Arial" w:cs="Arial"/>
          <w:b/>
          <w:color w:val="FF0000"/>
          <w:sz w:val="20"/>
        </w:rPr>
      </w:pPr>
    </w:p>
    <w:p w:rsidR="00B23166" w:rsidRPr="00D973A3" w:rsidRDefault="00B23166">
      <w:pPr>
        <w:spacing w:before="60"/>
        <w:jc w:val="center"/>
        <w:rPr>
          <w:rFonts w:ascii="Arial" w:hAnsi="Arial" w:cs="Arial"/>
          <w:b/>
          <w:color w:val="FF0000"/>
          <w:sz w:val="20"/>
        </w:rPr>
      </w:pPr>
    </w:p>
    <w:sectPr w:rsidR="00B23166" w:rsidRPr="00D973A3" w:rsidSect="00B23166">
      <w:pgSz w:w="16838" w:h="11906" w:orient="landscape" w:code="9"/>
      <w:pgMar w:top="567" w:right="1134" w:bottom="567" w:left="1134"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BB7" w:rsidRDefault="00C51BB7">
      <w:r>
        <w:separator/>
      </w:r>
    </w:p>
  </w:endnote>
  <w:endnote w:type="continuationSeparator" w:id="0">
    <w:p w:rsidR="00C51BB7" w:rsidRDefault="00C5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66" w:rsidRDefault="006069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06966" w:rsidRDefault="006069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66" w:rsidRDefault="00B23166">
    <w:pPr>
      <w:pStyle w:val="Footer"/>
      <w:ind w:right="360"/>
      <w:rPr>
        <w:rFonts w:ascii="Arial" w:hAnsi="Arial"/>
        <w:sz w:val="14"/>
      </w:rPr>
    </w:pPr>
    <w:r w:rsidRPr="00B23166">
      <w:rPr>
        <w:rFonts w:ascii="Arial" w:hAnsi="Arial"/>
        <w:b/>
        <w:sz w:val="14"/>
      </w:rPr>
      <w:t>NCS</w:t>
    </w:r>
    <w:r w:rsidR="00AE6EFE">
      <w:rPr>
        <w:rFonts w:ascii="Arial" w:hAnsi="Arial"/>
        <w:b/>
        <w:sz w:val="14"/>
      </w:rPr>
      <w:t xml:space="preserve"> Delivery Manager_JDPS_Sept2019.docx</w:t>
    </w:r>
    <w:r w:rsidR="00E54D5D">
      <w:rPr>
        <w:rFonts w:ascii="Arial" w:hAnsi="Arial"/>
        <w:sz w:val="14"/>
      </w:rPr>
      <w:tab/>
    </w:r>
    <w:r w:rsidR="00447558">
      <w:rPr>
        <w:rFonts w:ascii="Arial" w:hAnsi="Arial"/>
        <w:sz w:val="14"/>
      </w:rPr>
      <w:tab/>
    </w:r>
    <w:r w:rsidR="00447558">
      <w:rPr>
        <w:rFonts w:ascii="Arial" w:hAnsi="Arial"/>
        <w:sz w:val="14"/>
      </w:rPr>
      <w:tab/>
    </w:r>
    <w:r w:rsidR="00447558">
      <w:rPr>
        <w:rFonts w:ascii="Arial" w:hAnsi="Arial"/>
        <w:sz w:val="14"/>
      </w:rPr>
      <w:tab/>
    </w:r>
    <w:r w:rsidR="00E54D5D">
      <w:rPr>
        <w:rFonts w:ascii="Arial" w:hAnsi="Arial"/>
        <w:sz w:val="14"/>
      </w:rPr>
      <w:fldChar w:fldCharType="begin"/>
    </w:r>
    <w:r w:rsidR="00E54D5D">
      <w:rPr>
        <w:rFonts w:ascii="Arial" w:hAnsi="Arial"/>
        <w:sz w:val="14"/>
      </w:rPr>
      <w:instrText xml:space="preserve"> PAGE   \* MERGEFORMAT </w:instrText>
    </w:r>
    <w:r w:rsidR="00E54D5D">
      <w:rPr>
        <w:rFonts w:ascii="Arial" w:hAnsi="Arial"/>
        <w:sz w:val="14"/>
      </w:rPr>
      <w:fldChar w:fldCharType="separate"/>
    </w:r>
    <w:r w:rsidR="009E0E20">
      <w:rPr>
        <w:rFonts w:ascii="Arial" w:hAnsi="Arial"/>
        <w:noProof/>
        <w:sz w:val="14"/>
      </w:rPr>
      <w:t>3</w:t>
    </w:r>
    <w:r w:rsidR="00E54D5D">
      <w:rPr>
        <w:rFonts w:ascii="Arial" w:hAnsi="Arial"/>
        <w:sz w:val="14"/>
      </w:rPr>
      <w:fldChar w:fldCharType="end"/>
    </w:r>
    <w:r w:rsidR="00E54D5D">
      <w:rPr>
        <w:rFonts w:ascii="Arial" w:hAnsi="Arial"/>
        <w:sz w:val="14"/>
      </w:rPr>
      <w:t xml:space="preserve"> of </w:t>
    </w:r>
    <w:r w:rsidR="00E54D5D">
      <w:rPr>
        <w:rFonts w:ascii="Arial" w:hAnsi="Arial"/>
        <w:sz w:val="14"/>
      </w:rPr>
      <w:fldChar w:fldCharType="begin"/>
    </w:r>
    <w:r w:rsidR="00E54D5D">
      <w:rPr>
        <w:rFonts w:ascii="Arial" w:hAnsi="Arial"/>
        <w:sz w:val="14"/>
      </w:rPr>
      <w:instrText xml:space="preserve"> NUMPAGES   \* MERGEFORMAT </w:instrText>
    </w:r>
    <w:r w:rsidR="00E54D5D">
      <w:rPr>
        <w:rFonts w:ascii="Arial" w:hAnsi="Arial"/>
        <w:sz w:val="14"/>
      </w:rPr>
      <w:fldChar w:fldCharType="separate"/>
    </w:r>
    <w:r w:rsidR="009E0E20">
      <w:rPr>
        <w:rFonts w:ascii="Arial" w:hAnsi="Arial"/>
        <w:noProof/>
        <w:sz w:val="14"/>
      </w:rPr>
      <w:t>4</w:t>
    </w:r>
    <w:r w:rsidR="00E54D5D">
      <w:rPr>
        <w:rFonts w:ascii="Arial" w:hAnsi="Arial"/>
        <w:sz w:val="14"/>
      </w:rPr>
      <w:fldChar w:fldCharType="end"/>
    </w:r>
  </w:p>
  <w:p w:rsidR="00447558" w:rsidRDefault="00447558">
    <w:pPr>
      <w:pStyle w:val="Footer"/>
      <w:ind w:right="360"/>
      <w:rPr>
        <w:rFonts w:ascii="Arial" w:hAnsi="Arial"/>
        <w:sz w:val="14"/>
      </w:rPr>
    </w:pPr>
  </w:p>
  <w:p w:rsidR="00447558" w:rsidRDefault="00447558">
    <w:pPr>
      <w:pStyle w:val="Footer"/>
      <w:ind w:right="360"/>
      <w:rPr>
        <w:rFonts w:ascii="Arial" w:hAnsi="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BB7" w:rsidRDefault="00C51BB7">
      <w:r>
        <w:separator/>
      </w:r>
    </w:p>
  </w:footnote>
  <w:footnote w:type="continuationSeparator" w:id="0">
    <w:p w:rsidR="00C51BB7" w:rsidRDefault="00C51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AB" w:rsidRDefault="00E52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D06"/>
    <w:multiLevelType w:val="hybridMultilevel"/>
    <w:tmpl w:val="FC2CAE44"/>
    <w:lvl w:ilvl="0" w:tplc="84E02D24">
      <w:start w:val="1"/>
      <w:numFmt w:val="bullet"/>
      <w:lvlText w:val=""/>
      <w:lvlJc w:val="left"/>
      <w:pPr>
        <w:tabs>
          <w:tab w:val="num" w:pos="848"/>
        </w:tabs>
        <w:ind w:left="848" w:hanging="424"/>
      </w:pPr>
      <w:rPr>
        <w:rFonts w:ascii="Symbol" w:hAnsi="Symbol" w:hint="default"/>
        <w:sz w:val="22"/>
      </w:rPr>
    </w:lvl>
    <w:lvl w:ilvl="1" w:tplc="5B0C32C6">
      <w:start w:val="1"/>
      <w:numFmt w:val="bullet"/>
      <w:lvlText w:val=""/>
      <w:lvlJc w:val="left"/>
      <w:pPr>
        <w:tabs>
          <w:tab w:val="num" w:pos="1504"/>
        </w:tabs>
        <w:ind w:left="1504" w:hanging="424"/>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E240C6"/>
    <w:multiLevelType w:val="hybridMultilevel"/>
    <w:tmpl w:val="5888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7302F6"/>
    <w:multiLevelType w:val="hybridMultilevel"/>
    <w:tmpl w:val="6A1C0B16"/>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1846BE"/>
    <w:multiLevelType w:val="hybridMultilevel"/>
    <w:tmpl w:val="40FE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711056"/>
    <w:multiLevelType w:val="hybridMultilevel"/>
    <w:tmpl w:val="ACCC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CA4B67"/>
    <w:multiLevelType w:val="hybridMultilevel"/>
    <w:tmpl w:val="F0F8193E"/>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nsid w:val="39B348F3"/>
    <w:multiLevelType w:val="hybridMultilevel"/>
    <w:tmpl w:val="AE601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A337A0A"/>
    <w:multiLevelType w:val="hybridMultilevel"/>
    <w:tmpl w:val="4F6C62F4"/>
    <w:lvl w:ilvl="0" w:tplc="80E8E664">
      <w:numFmt w:val="bullet"/>
      <w:lvlText w:val="•"/>
      <w:lvlJc w:val="left"/>
      <w:pPr>
        <w:ind w:left="828" w:hanging="356"/>
      </w:pPr>
      <w:rPr>
        <w:rFonts w:hint="default"/>
        <w:w w:val="106"/>
        <w:lang w:val="en-GB" w:eastAsia="en-GB" w:bidi="en-GB"/>
      </w:rPr>
    </w:lvl>
    <w:lvl w:ilvl="1" w:tplc="2AB6EB3A">
      <w:numFmt w:val="bullet"/>
      <w:lvlText w:val="•"/>
      <w:lvlJc w:val="left"/>
      <w:pPr>
        <w:ind w:left="1716" w:hanging="356"/>
      </w:pPr>
      <w:rPr>
        <w:rFonts w:hint="default"/>
        <w:lang w:val="en-GB" w:eastAsia="en-GB" w:bidi="en-GB"/>
      </w:rPr>
    </w:lvl>
    <w:lvl w:ilvl="2" w:tplc="9592A10E">
      <w:numFmt w:val="bullet"/>
      <w:lvlText w:val="•"/>
      <w:lvlJc w:val="left"/>
      <w:pPr>
        <w:ind w:left="2613" w:hanging="356"/>
      </w:pPr>
      <w:rPr>
        <w:rFonts w:hint="default"/>
        <w:lang w:val="en-GB" w:eastAsia="en-GB" w:bidi="en-GB"/>
      </w:rPr>
    </w:lvl>
    <w:lvl w:ilvl="3" w:tplc="4600EF64">
      <w:numFmt w:val="bullet"/>
      <w:lvlText w:val="•"/>
      <w:lvlJc w:val="left"/>
      <w:pPr>
        <w:ind w:left="3509" w:hanging="356"/>
      </w:pPr>
      <w:rPr>
        <w:rFonts w:hint="default"/>
        <w:lang w:val="en-GB" w:eastAsia="en-GB" w:bidi="en-GB"/>
      </w:rPr>
    </w:lvl>
    <w:lvl w:ilvl="4" w:tplc="6B16BA04">
      <w:numFmt w:val="bullet"/>
      <w:lvlText w:val="•"/>
      <w:lvlJc w:val="left"/>
      <w:pPr>
        <w:ind w:left="4406" w:hanging="356"/>
      </w:pPr>
      <w:rPr>
        <w:rFonts w:hint="default"/>
        <w:lang w:val="en-GB" w:eastAsia="en-GB" w:bidi="en-GB"/>
      </w:rPr>
    </w:lvl>
    <w:lvl w:ilvl="5" w:tplc="A1B88A46">
      <w:numFmt w:val="bullet"/>
      <w:lvlText w:val="•"/>
      <w:lvlJc w:val="left"/>
      <w:pPr>
        <w:ind w:left="5303" w:hanging="356"/>
      </w:pPr>
      <w:rPr>
        <w:rFonts w:hint="default"/>
        <w:lang w:val="en-GB" w:eastAsia="en-GB" w:bidi="en-GB"/>
      </w:rPr>
    </w:lvl>
    <w:lvl w:ilvl="6" w:tplc="2A020A72">
      <w:numFmt w:val="bullet"/>
      <w:lvlText w:val="•"/>
      <w:lvlJc w:val="left"/>
      <w:pPr>
        <w:ind w:left="6199" w:hanging="356"/>
      </w:pPr>
      <w:rPr>
        <w:rFonts w:hint="default"/>
        <w:lang w:val="en-GB" w:eastAsia="en-GB" w:bidi="en-GB"/>
      </w:rPr>
    </w:lvl>
    <w:lvl w:ilvl="7" w:tplc="FF7E2386">
      <w:numFmt w:val="bullet"/>
      <w:lvlText w:val="•"/>
      <w:lvlJc w:val="left"/>
      <w:pPr>
        <w:ind w:left="7096" w:hanging="356"/>
      </w:pPr>
      <w:rPr>
        <w:rFonts w:hint="default"/>
        <w:lang w:val="en-GB" w:eastAsia="en-GB" w:bidi="en-GB"/>
      </w:rPr>
    </w:lvl>
    <w:lvl w:ilvl="8" w:tplc="4468B24A">
      <w:numFmt w:val="bullet"/>
      <w:lvlText w:val="•"/>
      <w:lvlJc w:val="left"/>
      <w:pPr>
        <w:ind w:left="7993" w:hanging="356"/>
      </w:pPr>
      <w:rPr>
        <w:rFonts w:hint="default"/>
        <w:lang w:val="en-GB" w:eastAsia="en-GB" w:bidi="en-GB"/>
      </w:rPr>
    </w:lvl>
  </w:abstractNum>
  <w:abstractNum w:abstractNumId="8">
    <w:nsid w:val="3C7D3745"/>
    <w:multiLevelType w:val="hybridMultilevel"/>
    <w:tmpl w:val="FC2CAE44"/>
    <w:lvl w:ilvl="0" w:tplc="0409000F">
      <w:start w:val="1"/>
      <w:numFmt w:val="decimal"/>
      <w:lvlText w:val="%1."/>
      <w:lvlJc w:val="left"/>
      <w:pPr>
        <w:tabs>
          <w:tab w:val="num" w:pos="360"/>
        </w:tabs>
        <w:ind w:left="360" w:hanging="360"/>
      </w:pPr>
    </w:lvl>
    <w:lvl w:ilvl="1" w:tplc="5B0C32C6">
      <w:start w:val="1"/>
      <w:numFmt w:val="bullet"/>
      <w:lvlText w:val=""/>
      <w:lvlJc w:val="left"/>
      <w:pPr>
        <w:tabs>
          <w:tab w:val="num" w:pos="1144"/>
        </w:tabs>
        <w:ind w:left="1144" w:hanging="424"/>
      </w:pPr>
      <w:rPr>
        <w:rFonts w:ascii="Symbol" w:hAnsi="Symbol"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D5C239E"/>
    <w:multiLevelType w:val="hybridMultilevel"/>
    <w:tmpl w:val="5B16C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70F13EA"/>
    <w:multiLevelType w:val="hybridMultilevel"/>
    <w:tmpl w:val="5DD06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C064C7"/>
    <w:multiLevelType w:val="hybridMultilevel"/>
    <w:tmpl w:val="EDF45534"/>
    <w:lvl w:ilvl="0" w:tplc="84E02D24">
      <w:start w:val="1"/>
      <w:numFmt w:val="bullet"/>
      <w:lvlText w:val=""/>
      <w:lvlJc w:val="left"/>
      <w:pPr>
        <w:tabs>
          <w:tab w:val="num" w:pos="906"/>
        </w:tabs>
        <w:ind w:left="906" w:hanging="424"/>
      </w:pPr>
      <w:rPr>
        <w:rFonts w:ascii="Symbol" w:hAnsi="Symbol" w:hint="default"/>
        <w:sz w:val="22"/>
      </w:rPr>
    </w:lvl>
    <w:lvl w:ilvl="1" w:tplc="04090003" w:tentative="1">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2">
    <w:nsid w:val="64F55399"/>
    <w:multiLevelType w:val="hybridMultilevel"/>
    <w:tmpl w:val="A1441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AC33E3"/>
    <w:multiLevelType w:val="hybridMultilevel"/>
    <w:tmpl w:val="A6AC7E3C"/>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4">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15">
    <w:nsid w:val="7F0B2E15"/>
    <w:multiLevelType w:val="hybridMultilevel"/>
    <w:tmpl w:val="D5EA0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11"/>
  </w:num>
  <w:num w:numId="5">
    <w:abstractNumId w:val="10"/>
  </w:num>
  <w:num w:numId="6">
    <w:abstractNumId w:val="5"/>
  </w:num>
  <w:num w:numId="7">
    <w:abstractNumId w:val="3"/>
  </w:num>
  <w:num w:numId="8">
    <w:abstractNumId w:val="12"/>
  </w:num>
  <w:num w:numId="9">
    <w:abstractNumId w:val="13"/>
  </w:num>
  <w:num w:numId="10">
    <w:abstractNumId w:val="6"/>
  </w:num>
  <w:num w:numId="11">
    <w:abstractNumId w:val="2"/>
  </w:num>
  <w:num w:numId="12">
    <w:abstractNumId w:val="1"/>
  </w:num>
  <w:num w:numId="13">
    <w:abstractNumId w:val="15"/>
  </w:num>
  <w:num w:numId="14">
    <w:abstractNumId w:val="9"/>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C4"/>
    <w:rsid w:val="0000233A"/>
    <w:rsid w:val="00025E38"/>
    <w:rsid w:val="0004325E"/>
    <w:rsid w:val="000A1FF4"/>
    <w:rsid w:val="000D0B56"/>
    <w:rsid w:val="00113599"/>
    <w:rsid w:val="00154530"/>
    <w:rsid w:val="00175635"/>
    <w:rsid w:val="001846BF"/>
    <w:rsid w:val="001B4018"/>
    <w:rsid w:val="001D6AB0"/>
    <w:rsid w:val="001E0C1B"/>
    <w:rsid w:val="001F2B9B"/>
    <w:rsid w:val="00204840"/>
    <w:rsid w:val="00244A34"/>
    <w:rsid w:val="0024513F"/>
    <w:rsid w:val="00257B34"/>
    <w:rsid w:val="00262247"/>
    <w:rsid w:val="002638F6"/>
    <w:rsid w:val="00311554"/>
    <w:rsid w:val="00341F53"/>
    <w:rsid w:val="00393D59"/>
    <w:rsid w:val="003F053B"/>
    <w:rsid w:val="0043606C"/>
    <w:rsid w:val="00447558"/>
    <w:rsid w:val="004735C5"/>
    <w:rsid w:val="004A55CC"/>
    <w:rsid w:val="004B156D"/>
    <w:rsid w:val="004B3091"/>
    <w:rsid w:val="005303F7"/>
    <w:rsid w:val="00541560"/>
    <w:rsid w:val="0055298C"/>
    <w:rsid w:val="005579AF"/>
    <w:rsid w:val="005E207D"/>
    <w:rsid w:val="00606966"/>
    <w:rsid w:val="00623CE9"/>
    <w:rsid w:val="00664A42"/>
    <w:rsid w:val="006661E5"/>
    <w:rsid w:val="00672B71"/>
    <w:rsid w:val="006B04E1"/>
    <w:rsid w:val="006B6294"/>
    <w:rsid w:val="006C577F"/>
    <w:rsid w:val="006F77BD"/>
    <w:rsid w:val="00796AFD"/>
    <w:rsid w:val="007B2F90"/>
    <w:rsid w:val="007B5391"/>
    <w:rsid w:val="007E56CA"/>
    <w:rsid w:val="007E5D93"/>
    <w:rsid w:val="007F05E4"/>
    <w:rsid w:val="007F18CE"/>
    <w:rsid w:val="00840DC1"/>
    <w:rsid w:val="00860438"/>
    <w:rsid w:val="008B09B8"/>
    <w:rsid w:val="00906BCA"/>
    <w:rsid w:val="009360BA"/>
    <w:rsid w:val="009444D0"/>
    <w:rsid w:val="00947CC8"/>
    <w:rsid w:val="009666BF"/>
    <w:rsid w:val="009E0E20"/>
    <w:rsid w:val="009F1081"/>
    <w:rsid w:val="00A20713"/>
    <w:rsid w:val="00A233D7"/>
    <w:rsid w:val="00A23A6C"/>
    <w:rsid w:val="00A353E3"/>
    <w:rsid w:val="00A35CC8"/>
    <w:rsid w:val="00A56BFE"/>
    <w:rsid w:val="00A85897"/>
    <w:rsid w:val="00AC732D"/>
    <w:rsid w:val="00AD2441"/>
    <w:rsid w:val="00AE6EFE"/>
    <w:rsid w:val="00AF30E5"/>
    <w:rsid w:val="00AF3870"/>
    <w:rsid w:val="00B002E6"/>
    <w:rsid w:val="00B23166"/>
    <w:rsid w:val="00B43872"/>
    <w:rsid w:val="00B82601"/>
    <w:rsid w:val="00BA1E6A"/>
    <w:rsid w:val="00BA2A9E"/>
    <w:rsid w:val="00C24DC4"/>
    <w:rsid w:val="00C37E33"/>
    <w:rsid w:val="00C51BB7"/>
    <w:rsid w:val="00C5393B"/>
    <w:rsid w:val="00CA59A2"/>
    <w:rsid w:val="00D703D3"/>
    <w:rsid w:val="00D973A3"/>
    <w:rsid w:val="00DB1021"/>
    <w:rsid w:val="00DB6C33"/>
    <w:rsid w:val="00DC7221"/>
    <w:rsid w:val="00E0503C"/>
    <w:rsid w:val="00E05E3B"/>
    <w:rsid w:val="00E52DAB"/>
    <w:rsid w:val="00E54D5D"/>
    <w:rsid w:val="00E817BB"/>
    <w:rsid w:val="00EC6EA0"/>
    <w:rsid w:val="00F42210"/>
    <w:rsid w:val="00F864C8"/>
    <w:rsid w:val="00FA6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3955F2B-0941-4AAC-8613-5D4A57E2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b/>
      <w:i/>
      <w:sz w:val="20"/>
    </w:rPr>
  </w:style>
  <w:style w:type="paragraph" w:styleId="Heading4">
    <w:name w:val="heading 4"/>
    <w:basedOn w:val="Normal"/>
    <w:next w:val="Normal"/>
    <w:qFormat/>
    <w:pPr>
      <w:keepNext/>
      <w:jc w:val="both"/>
      <w:outlineLvl w:val="3"/>
    </w:pPr>
    <w:rPr>
      <w:rFonts w:ascii="Arial" w:hAnsi="Arial"/>
      <w:b/>
      <w:i/>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keepNext/>
      <w:jc w:val="both"/>
      <w:outlineLvl w:val="6"/>
    </w:pPr>
    <w:rPr>
      <w:rFonts w:ascii="Arial" w:hAnsi="Arial" w:cs="Arial"/>
      <w:b/>
      <w:caps/>
      <w:sz w:val="22"/>
      <w:szCs w:val="22"/>
    </w:rPr>
  </w:style>
  <w:style w:type="paragraph" w:styleId="Heading8">
    <w:name w:val="heading 8"/>
    <w:basedOn w:val="Normal"/>
    <w:next w:val="Normal"/>
    <w:qFormat/>
    <w:pPr>
      <w:keepNext/>
      <w:spacing w:before="60" w:after="60"/>
      <w:jc w:val="both"/>
      <w:outlineLvl w:val="7"/>
    </w:pPr>
    <w:rPr>
      <w:rFonts w:ascii="Arial" w:hAnsi="Arial" w:cs="Arial"/>
      <w:b/>
      <w:bCs/>
      <w:sz w:val="20"/>
    </w:rPr>
  </w:style>
  <w:style w:type="paragraph" w:styleId="Heading9">
    <w:name w:val="heading 9"/>
    <w:basedOn w:val="Normal"/>
    <w:next w:val="Normal"/>
    <w:qFormat/>
    <w:pPr>
      <w:keepNext/>
      <w:spacing w:before="120"/>
      <w:ind w:left="2"/>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pPr>
    <w:rPr>
      <w:i/>
    </w:rPr>
  </w:style>
  <w:style w:type="paragraph" w:styleId="BodyText2">
    <w:name w:val="Body Text 2"/>
    <w:basedOn w:val="Normal"/>
    <w:semiHidden/>
    <w:rPr>
      <w:rFonts w:ascii="Arial" w:hAnsi="Arial"/>
      <w:sz w:val="22"/>
    </w:rPr>
  </w:style>
  <w:style w:type="paragraph" w:styleId="Title">
    <w:name w:val="Title"/>
    <w:basedOn w:val="Normal"/>
    <w:qFormat/>
    <w:pPr>
      <w:jc w:val="center"/>
    </w:pPr>
    <w:rPr>
      <w:b/>
      <w:sz w:val="4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3">
    <w:name w:val="Body Text 3"/>
    <w:basedOn w:val="Normal"/>
    <w:semiHidden/>
    <w:rPr>
      <w:rFonts w:ascii="Arial" w:hAnsi="Arial"/>
      <w:sz w:val="20"/>
    </w:rPr>
  </w:style>
  <w:style w:type="paragraph" w:styleId="BalloonText">
    <w:name w:val="Balloon Text"/>
    <w:basedOn w:val="Normal"/>
    <w:semiHidden/>
    <w:rPr>
      <w:rFonts w:ascii="Tahoma" w:hAnsi="Tahoma" w:cs="Tahoma"/>
      <w:sz w:val="16"/>
      <w:szCs w:val="16"/>
    </w:rPr>
  </w:style>
  <w:style w:type="paragraph" w:customStyle="1" w:styleId="Joanne">
    <w:name w:val="Joanne"/>
    <w:basedOn w:val="Heading1"/>
    <w:pPr>
      <w:spacing w:before="240" w:after="60"/>
      <w:outlineLvl w:val="9"/>
    </w:pPr>
    <w:rPr>
      <w:rFonts w:ascii="Arial" w:hAnsi="Arial"/>
      <w:b/>
      <w:i w:val="0"/>
      <w:kern w:val="28"/>
    </w:rPr>
  </w:style>
  <w:style w:type="paragraph" w:styleId="BodyTextIndent3">
    <w:name w:val="Body Text Indent 3"/>
    <w:basedOn w:val="Normal"/>
    <w:semiHidden/>
    <w:pPr>
      <w:ind w:left="720" w:hanging="360"/>
    </w:pPr>
    <w:rPr>
      <w:rFonts w:ascii="Arial" w:hAnsi="Arial"/>
      <w:sz w:val="22"/>
    </w:rPr>
  </w:style>
  <w:style w:type="paragraph" w:styleId="ListParagraph">
    <w:name w:val="List Paragraph"/>
    <w:basedOn w:val="Normal"/>
    <w:uiPriority w:val="1"/>
    <w:qFormat/>
    <w:pPr>
      <w:ind w:left="720"/>
    </w:pPr>
  </w:style>
  <w:style w:type="paragraph" w:customStyle="1" w:styleId="ecmsonormal">
    <w:name w:val="ec_msonormal"/>
    <w:basedOn w:val="Normal"/>
    <w:pPr>
      <w:spacing w:before="100" w:beforeAutospacing="1" w:after="100" w:afterAutospacing="1"/>
    </w:pPr>
    <w:rPr>
      <w:szCs w:val="24"/>
    </w:rPr>
  </w:style>
  <w:style w:type="character" w:customStyle="1" w:styleId="Heading6Char">
    <w:name w:val="Heading 6 Char"/>
    <w:semiHidden/>
    <w:rPr>
      <w:rFonts w:ascii="Calibri" w:eastAsia="Times New Roman" w:hAnsi="Calibri" w:cs="Times New Roman"/>
      <w:b/>
      <w:bCs/>
      <w:sz w:val="22"/>
      <w:szCs w:val="22"/>
      <w:lang w:val="en-GB" w:eastAsia="en-G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Default">
    <w:name w:val="Default"/>
    <w:rsid w:val="0086043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70095">
      <w:bodyDiv w:val="1"/>
      <w:marLeft w:val="0"/>
      <w:marRight w:val="0"/>
      <w:marTop w:val="0"/>
      <w:marBottom w:val="0"/>
      <w:divBdr>
        <w:top w:val="none" w:sz="0" w:space="0" w:color="auto"/>
        <w:left w:val="none" w:sz="0" w:space="0" w:color="auto"/>
        <w:bottom w:val="none" w:sz="0" w:space="0" w:color="auto"/>
        <w:right w:val="none" w:sz="0" w:space="0" w:color="auto"/>
      </w:divBdr>
    </w:div>
    <w:div w:id="1584102717">
      <w:bodyDiv w:val="1"/>
      <w:marLeft w:val="0"/>
      <w:marRight w:val="0"/>
      <w:marTop w:val="0"/>
      <w:marBottom w:val="0"/>
      <w:divBdr>
        <w:top w:val="none" w:sz="0" w:space="0" w:color="auto"/>
        <w:left w:val="none" w:sz="0" w:space="0" w:color="auto"/>
        <w:bottom w:val="none" w:sz="0" w:space="0" w:color="auto"/>
        <w:right w:val="none" w:sz="0" w:space="0" w:color="auto"/>
      </w:divBdr>
    </w:div>
    <w:div w:id="20345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29A9-A2DE-4924-82B0-A2D21B42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JD PS</vt:lpstr>
    </vt:vector>
  </TitlesOfParts>
  <Company>Groundwork Merton</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PS</dc:title>
  <dc:creator>Terry Sinclair</dc:creator>
  <cp:lastModifiedBy>Graham Parry</cp:lastModifiedBy>
  <cp:revision>4</cp:revision>
  <cp:lastPrinted>2019-10-04T16:09:00Z</cp:lastPrinted>
  <dcterms:created xsi:type="dcterms:W3CDTF">2019-12-13T10:08:00Z</dcterms:created>
  <dcterms:modified xsi:type="dcterms:W3CDTF">2019-12-16T16:02:00Z</dcterms:modified>
</cp:coreProperties>
</file>