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66" w:rsidRPr="00D973A3" w:rsidRDefault="00447558">
      <w:pPr>
        <w:pStyle w:val="Heading6"/>
        <w:ind w:left="1152" w:hanging="1152"/>
        <w:rPr>
          <w:rFonts w:ascii="Arial" w:hAnsi="Arial" w:cs="Arial"/>
          <w:color w:val="00B050"/>
          <w:sz w:val="24"/>
          <w:szCs w:val="24"/>
        </w:rPr>
      </w:pPr>
      <w:r>
        <w:rPr>
          <w:rFonts w:ascii="Arial" w:hAnsi="Arial" w:cs="Arial"/>
          <w:noProof/>
          <w:color w:val="00B050"/>
          <w:sz w:val="28"/>
          <w:szCs w:val="28"/>
        </w:rPr>
        <w:drawing>
          <wp:anchor distT="0" distB="0" distL="114300" distR="114300" simplePos="0" relativeHeight="251657728" behindDoc="0" locked="0" layoutInCell="1" allowOverlap="1" wp14:anchorId="655315FB" wp14:editId="3F7F1B3F">
            <wp:simplePos x="0" y="0"/>
            <wp:positionH relativeFrom="column">
              <wp:posOffset>5099685</wp:posOffset>
            </wp:positionH>
            <wp:positionV relativeFrom="paragraph">
              <wp:posOffset>0</wp:posOffset>
            </wp:positionV>
            <wp:extent cx="1352550" cy="1511935"/>
            <wp:effectExtent l="0" t="0" r="0" b="0"/>
            <wp:wrapSquare wrapText="bothSides"/>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11935"/>
                    </a:xfrm>
                    <a:prstGeom prst="rect">
                      <a:avLst/>
                    </a:prstGeom>
                    <a:noFill/>
                  </pic:spPr>
                </pic:pic>
              </a:graphicData>
            </a:graphic>
            <wp14:sizeRelH relativeFrom="page">
              <wp14:pctWidth>0</wp14:pctWidth>
            </wp14:sizeRelH>
            <wp14:sizeRelV relativeFrom="page">
              <wp14:pctHeight>0</wp14:pctHeight>
            </wp14:sizeRelV>
          </wp:anchor>
        </w:drawing>
      </w:r>
      <w:r w:rsidR="00606966" w:rsidRPr="00D973A3">
        <w:rPr>
          <w:rFonts w:ascii="Arial" w:hAnsi="Arial" w:cs="Arial"/>
          <w:color w:val="00B050"/>
          <w:sz w:val="28"/>
          <w:szCs w:val="28"/>
        </w:rPr>
        <w:t xml:space="preserve">Groundwork London </w:t>
      </w:r>
      <w:bookmarkStart w:id="0" w:name="JDPSDocument"/>
      <w:r w:rsidR="00606966" w:rsidRPr="00D973A3">
        <w:rPr>
          <w:rFonts w:ascii="Arial" w:hAnsi="Arial" w:cs="Arial"/>
          <w:color w:val="00B050"/>
          <w:sz w:val="28"/>
          <w:szCs w:val="28"/>
        </w:rPr>
        <w:t>Job Description</w:t>
      </w:r>
      <w:bookmarkEnd w:id="0"/>
      <w:r w:rsidR="00025E38" w:rsidRPr="00D973A3">
        <w:rPr>
          <w:rFonts w:ascii="Arial" w:hAnsi="Arial" w:cs="Arial"/>
          <w:color w:val="00B050"/>
          <w:sz w:val="28"/>
          <w:szCs w:val="28"/>
        </w:rPr>
        <w:t xml:space="preserve"> </w:t>
      </w:r>
    </w:p>
    <w:p w:rsidR="00606966" w:rsidRPr="00D973A3" w:rsidRDefault="00606966">
      <w:pPr>
        <w:pStyle w:val="Title"/>
        <w:jc w:val="left"/>
        <w:rPr>
          <w:rFonts w:ascii="Arial" w:hAnsi="Arial" w:cs="Arial"/>
          <w:sz w:val="24"/>
          <w:szCs w:val="24"/>
        </w:rPr>
      </w:pPr>
    </w:p>
    <w:p w:rsidR="00606966" w:rsidRPr="00906BCA" w:rsidRDefault="00606966" w:rsidP="00E0503C">
      <w:pPr>
        <w:pStyle w:val="Title"/>
        <w:spacing w:before="120"/>
        <w:jc w:val="left"/>
        <w:rPr>
          <w:rFonts w:ascii="Arial" w:hAnsi="Arial" w:cs="Arial"/>
          <w:bCs/>
          <w:iCs/>
          <w:color w:val="00B050"/>
          <w:sz w:val="24"/>
          <w:szCs w:val="24"/>
        </w:rPr>
      </w:pPr>
      <w:r w:rsidRPr="00906BCA">
        <w:rPr>
          <w:rFonts w:ascii="Arial" w:hAnsi="Arial" w:cs="Arial"/>
          <w:color w:val="00B050"/>
          <w:sz w:val="24"/>
          <w:szCs w:val="24"/>
        </w:rPr>
        <w:t>Job Title:</w:t>
      </w:r>
      <w:r w:rsidRPr="00906BCA">
        <w:rPr>
          <w:rFonts w:ascii="Arial" w:hAnsi="Arial" w:cs="Arial"/>
          <w:color w:val="00B050"/>
          <w:sz w:val="24"/>
          <w:szCs w:val="24"/>
        </w:rPr>
        <w:tab/>
      </w:r>
      <w:r w:rsidRPr="00906BCA">
        <w:rPr>
          <w:rFonts w:ascii="Arial" w:hAnsi="Arial" w:cs="Arial"/>
          <w:color w:val="00B050"/>
          <w:sz w:val="24"/>
          <w:szCs w:val="24"/>
        </w:rPr>
        <w:tab/>
      </w:r>
      <w:r w:rsidR="00672B71">
        <w:rPr>
          <w:rFonts w:ascii="Arial" w:hAnsi="Arial" w:cs="Arial"/>
          <w:bCs/>
          <w:color w:val="00B050"/>
          <w:sz w:val="24"/>
          <w:szCs w:val="24"/>
        </w:rPr>
        <w:t xml:space="preserve">NCS Recruitment </w:t>
      </w:r>
      <w:r w:rsidR="00F9618F">
        <w:rPr>
          <w:rFonts w:ascii="Arial" w:hAnsi="Arial" w:cs="Arial"/>
          <w:bCs/>
          <w:color w:val="00B050"/>
          <w:sz w:val="24"/>
          <w:szCs w:val="24"/>
        </w:rPr>
        <w:t>Officer</w:t>
      </w:r>
    </w:p>
    <w:p w:rsidR="00606966" w:rsidRPr="00D973A3" w:rsidRDefault="00606966" w:rsidP="00E0503C">
      <w:pPr>
        <w:spacing w:before="120"/>
        <w:rPr>
          <w:rFonts w:ascii="Arial" w:hAnsi="Arial" w:cs="Arial"/>
          <w:sz w:val="22"/>
          <w:szCs w:val="24"/>
        </w:rPr>
      </w:pPr>
      <w:r w:rsidRPr="00D973A3">
        <w:rPr>
          <w:rFonts w:ascii="Arial" w:hAnsi="Arial" w:cs="Arial"/>
          <w:b/>
          <w:bCs/>
          <w:iCs/>
          <w:sz w:val="22"/>
          <w:szCs w:val="24"/>
        </w:rPr>
        <w:t>Responsible to:</w:t>
      </w:r>
      <w:r w:rsidRPr="00D973A3">
        <w:rPr>
          <w:rFonts w:ascii="Arial" w:hAnsi="Arial" w:cs="Arial"/>
          <w:sz w:val="22"/>
          <w:szCs w:val="24"/>
        </w:rPr>
        <w:t xml:space="preserve"> </w:t>
      </w:r>
      <w:r w:rsidRPr="00D973A3">
        <w:rPr>
          <w:rFonts w:ascii="Arial" w:hAnsi="Arial" w:cs="Arial"/>
          <w:sz w:val="22"/>
          <w:szCs w:val="24"/>
        </w:rPr>
        <w:tab/>
      </w:r>
      <w:r w:rsidR="00F9618F">
        <w:rPr>
          <w:rFonts w:ascii="Arial" w:hAnsi="Arial" w:cs="Arial"/>
          <w:sz w:val="22"/>
        </w:rPr>
        <w:t xml:space="preserve">NCS </w:t>
      </w:r>
      <w:r w:rsidR="00424D51">
        <w:rPr>
          <w:rFonts w:ascii="Arial" w:hAnsi="Arial" w:cs="Arial"/>
          <w:sz w:val="22"/>
        </w:rPr>
        <w:t>Recruitment</w:t>
      </w:r>
      <w:r w:rsidR="000F0195">
        <w:rPr>
          <w:rFonts w:ascii="Arial" w:hAnsi="Arial" w:cs="Arial"/>
          <w:sz w:val="22"/>
        </w:rPr>
        <w:t xml:space="preserve"> Manager</w:t>
      </w:r>
      <w:r w:rsidR="00050B2A">
        <w:rPr>
          <w:rFonts w:ascii="Arial" w:hAnsi="Arial" w:cs="Arial"/>
          <w:sz w:val="22"/>
        </w:rPr>
        <w:t xml:space="preserve"> </w:t>
      </w:r>
    </w:p>
    <w:p w:rsidR="00606966" w:rsidRPr="00D973A3" w:rsidRDefault="00606966" w:rsidP="00E0503C">
      <w:pPr>
        <w:pStyle w:val="Title"/>
        <w:spacing w:before="120"/>
        <w:jc w:val="left"/>
        <w:rPr>
          <w:rFonts w:ascii="Arial" w:hAnsi="Arial" w:cs="Arial"/>
          <w:bCs/>
          <w:iCs/>
          <w:sz w:val="22"/>
          <w:szCs w:val="24"/>
        </w:rPr>
      </w:pPr>
      <w:r w:rsidRPr="00D973A3">
        <w:rPr>
          <w:rFonts w:ascii="Arial" w:hAnsi="Arial" w:cs="Arial"/>
          <w:bCs/>
          <w:iCs/>
          <w:sz w:val="22"/>
          <w:szCs w:val="24"/>
        </w:rPr>
        <w:t xml:space="preserve">Responsible for: </w:t>
      </w:r>
      <w:r w:rsidRPr="00D973A3">
        <w:rPr>
          <w:rFonts w:ascii="Arial" w:hAnsi="Arial" w:cs="Arial"/>
          <w:bCs/>
          <w:iCs/>
          <w:sz w:val="22"/>
          <w:szCs w:val="24"/>
        </w:rPr>
        <w:tab/>
      </w:r>
      <w:r w:rsidR="00F9618F">
        <w:rPr>
          <w:rFonts w:ascii="Arial" w:hAnsi="Arial" w:cs="Arial"/>
          <w:b w:val="0"/>
          <w:bCs/>
          <w:iCs/>
          <w:sz w:val="22"/>
          <w:szCs w:val="24"/>
        </w:rPr>
        <w:t>N/A</w:t>
      </w:r>
    </w:p>
    <w:p w:rsidR="00606966" w:rsidRPr="00D973A3" w:rsidRDefault="00606966" w:rsidP="00E0503C">
      <w:pPr>
        <w:pStyle w:val="Title"/>
        <w:spacing w:before="120"/>
        <w:jc w:val="both"/>
        <w:rPr>
          <w:rFonts w:ascii="Arial" w:hAnsi="Arial" w:cs="Arial"/>
          <w:b w:val="0"/>
          <w:bCs/>
          <w:sz w:val="22"/>
          <w:szCs w:val="24"/>
        </w:rPr>
      </w:pPr>
      <w:r w:rsidRPr="00D973A3">
        <w:rPr>
          <w:rFonts w:ascii="Arial" w:hAnsi="Arial" w:cs="Arial"/>
          <w:bCs/>
          <w:iCs/>
          <w:sz w:val="22"/>
          <w:szCs w:val="24"/>
        </w:rPr>
        <w:t>Location:</w:t>
      </w:r>
      <w:r w:rsidRPr="00D973A3">
        <w:rPr>
          <w:rFonts w:ascii="Arial" w:hAnsi="Arial" w:cs="Arial"/>
          <w:b w:val="0"/>
          <w:sz w:val="22"/>
          <w:szCs w:val="24"/>
        </w:rPr>
        <w:t xml:space="preserve"> </w:t>
      </w:r>
      <w:r w:rsidRPr="00D973A3">
        <w:rPr>
          <w:rFonts w:ascii="Arial" w:hAnsi="Arial" w:cs="Arial"/>
          <w:b w:val="0"/>
          <w:sz w:val="22"/>
          <w:szCs w:val="24"/>
        </w:rPr>
        <w:tab/>
      </w:r>
      <w:r w:rsidRPr="00D973A3">
        <w:rPr>
          <w:rFonts w:ascii="Arial" w:hAnsi="Arial" w:cs="Arial"/>
          <w:b w:val="0"/>
          <w:sz w:val="22"/>
          <w:szCs w:val="24"/>
        </w:rPr>
        <w:tab/>
      </w:r>
      <w:r w:rsidR="00B82601">
        <w:rPr>
          <w:rFonts w:ascii="Arial" w:hAnsi="Arial" w:cs="Arial"/>
          <w:b w:val="0"/>
          <w:sz w:val="22"/>
          <w:szCs w:val="24"/>
        </w:rPr>
        <w:t>Pan London</w:t>
      </w:r>
    </w:p>
    <w:p w:rsidR="00606966" w:rsidRPr="00D973A3" w:rsidRDefault="00606966">
      <w:pPr>
        <w:pStyle w:val="Title"/>
        <w:pBdr>
          <w:bottom w:val="single" w:sz="4" w:space="1" w:color="auto"/>
        </w:pBdr>
        <w:jc w:val="both"/>
        <w:rPr>
          <w:rFonts w:ascii="Arial" w:hAnsi="Arial" w:cs="Arial"/>
          <w:b w:val="0"/>
          <w:sz w:val="22"/>
          <w:szCs w:val="24"/>
        </w:rPr>
      </w:pP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Job Background:</w:t>
      </w:r>
    </w:p>
    <w:p w:rsidR="00FE12A6" w:rsidRDefault="00FE12A6" w:rsidP="00FE12A6">
      <w:pPr>
        <w:spacing w:before="120"/>
        <w:jc w:val="both"/>
        <w:rPr>
          <w:rFonts w:ascii="Arial" w:hAnsi="Arial" w:cs="Arial"/>
          <w:sz w:val="22"/>
        </w:rPr>
      </w:pPr>
      <w:r>
        <w:rPr>
          <w:rFonts w:ascii="Arial" w:hAnsi="Arial" w:cs="Arial"/>
          <w:sz w:val="22"/>
        </w:rPr>
        <w:t xml:space="preserve">The National Citizenship Service Programme supports the Groundwork London Trust’s strategic and operational commitments by providing opportunities for young people to take part in activities that encourage and improve social mix, and through its contribution to the Trust’s Youth Programme by improving the opportunities and likelihood for the engagement of young people in social action, and in maximising the participation of local youth and VCS organisations by supporting the Trust’s goals for growing knowledge sharing and expertise with our partners in this vital area of our work. </w:t>
      </w:r>
    </w:p>
    <w:p w:rsidR="0035273A" w:rsidRDefault="00735A80" w:rsidP="00860438">
      <w:pPr>
        <w:spacing w:before="120"/>
        <w:jc w:val="both"/>
        <w:rPr>
          <w:rFonts w:ascii="Arial" w:hAnsi="Arial" w:cs="Arial"/>
          <w:sz w:val="22"/>
        </w:rPr>
      </w:pPr>
      <w:r>
        <w:rPr>
          <w:rFonts w:ascii="Arial" w:hAnsi="Arial" w:cs="Arial"/>
          <w:sz w:val="22"/>
        </w:rPr>
        <w:t>The NCS R</w:t>
      </w:r>
      <w:r w:rsidR="004B4710">
        <w:rPr>
          <w:rFonts w:ascii="Arial" w:hAnsi="Arial" w:cs="Arial"/>
          <w:sz w:val="22"/>
        </w:rPr>
        <w:t>ecruitment Officer plays a vital</w:t>
      </w:r>
      <w:r>
        <w:rPr>
          <w:rFonts w:ascii="Arial" w:hAnsi="Arial" w:cs="Arial"/>
          <w:sz w:val="22"/>
        </w:rPr>
        <w:t xml:space="preserve"> role</w:t>
      </w:r>
      <w:r w:rsidR="004B4710">
        <w:rPr>
          <w:rFonts w:ascii="Arial" w:hAnsi="Arial" w:cs="Arial"/>
          <w:sz w:val="22"/>
        </w:rPr>
        <w:t xml:space="preserve"> in the</w:t>
      </w:r>
      <w:r w:rsidR="00424D51">
        <w:rPr>
          <w:rFonts w:ascii="Arial" w:hAnsi="Arial" w:cs="Arial"/>
          <w:sz w:val="22"/>
        </w:rPr>
        <w:t xml:space="preserve"> direct</w:t>
      </w:r>
      <w:r w:rsidR="004B4710">
        <w:rPr>
          <w:rFonts w:ascii="Arial" w:hAnsi="Arial" w:cs="Arial"/>
          <w:sz w:val="22"/>
        </w:rPr>
        <w:t xml:space="preserve"> engagement and relationship </w:t>
      </w:r>
      <w:r w:rsidR="00EC06CD">
        <w:rPr>
          <w:rFonts w:ascii="Arial" w:hAnsi="Arial" w:cs="Arial"/>
          <w:sz w:val="22"/>
        </w:rPr>
        <w:t>management</w:t>
      </w:r>
      <w:r w:rsidR="00611F50">
        <w:rPr>
          <w:rFonts w:ascii="Arial" w:hAnsi="Arial" w:cs="Arial"/>
          <w:sz w:val="22"/>
        </w:rPr>
        <w:t xml:space="preserve"> with schools, colleges,</w:t>
      </w:r>
      <w:r w:rsidR="00611F50" w:rsidRPr="004B4710">
        <w:rPr>
          <w:rFonts w:ascii="Arial" w:hAnsi="Arial" w:cs="Arial"/>
          <w:sz w:val="22"/>
        </w:rPr>
        <w:t xml:space="preserve"> </w:t>
      </w:r>
      <w:r w:rsidR="00075BC0">
        <w:rPr>
          <w:rFonts w:ascii="Arial" w:hAnsi="Arial" w:cs="Arial"/>
          <w:sz w:val="22"/>
        </w:rPr>
        <w:t xml:space="preserve">young </w:t>
      </w:r>
      <w:r w:rsidR="00F17445">
        <w:rPr>
          <w:rFonts w:ascii="Arial" w:hAnsi="Arial" w:cs="Arial"/>
          <w:sz w:val="22"/>
        </w:rPr>
        <w:t>people</w:t>
      </w:r>
      <w:r w:rsidR="00075BC0">
        <w:rPr>
          <w:rFonts w:ascii="Arial" w:hAnsi="Arial" w:cs="Arial"/>
          <w:sz w:val="22"/>
        </w:rPr>
        <w:t xml:space="preserve"> (15-17</w:t>
      </w:r>
      <w:r w:rsidR="000F0195">
        <w:rPr>
          <w:rFonts w:ascii="Arial" w:hAnsi="Arial" w:cs="Arial"/>
          <w:sz w:val="22"/>
        </w:rPr>
        <w:t>) and</w:t>
      </w:r>
      <w:r w:rsidR="00611F50">
        <w:rPr>
          <w:rFonts w:ascii="Arial" w:hAnsi="Arial" w:cs="Arial"/>
          <w:sz w:val="22"/>
        </w:rPr>
        <w:t xml:space="preserve"> parents/guardians</w:t>
      </w:r>
      <w:r w:rsidR="004B4710" w:rsidRPr="004B4710">
        <w:rPr>
          <w:rFonts w:ascii="Arial" w:hAnsi="Arial" w:cs="Arial"/>
          <w:sz w:val="22"/>
        </w:rPr>
        <w:t xml:space="preserve"> in London</w:t>
      </w:r>
      <w:r w:rsidR="00EC06CD">
        <w:rPr>
          <w:rFonts w:ascii="Arial" w:hAnsi="Arial" w:cs="Arial"/>
          <w:sz w:val="22"/>
        </w:rPr>
        <w:t xml:space="preserve">. </w:t>
      </w:r>
      <w:r w:rsidR="001F6636">
        <w:rPr>
          <w:rFonts w:ascii="Arial" w:hAnsi="Arial" w:cs="Arial"/>
          <w:sz w:val="22"/>
        </w:rPr>
        <w:t>Working towards agreed targets/KPI’s, t</w:t>
      </w:r>
      <w:r w:rsidR="00EC06CD">
        <w:rPr>
          <w:rFonts w:ascii="Arial" w:hAnsi="Arial" w:cs="Arial"/>
          <w:sz w:val="22"/>
        </w:rPr>
        <w:t xml:space="preserve">hey form part of a specialised </w:t>
      </w:r>
      <w:r w:rsidR="00D91A22">
        <w:rPr>
          <w:rFonts w:ascii="Arial" w:hAnsi="Arial" w:cs="Arial"/>
          <w:sz w:val="22"/>
        </w:rPr>
        <w:t>t</w:t>
      </w:r>
      <w:r w:rsidR="00EC06CD">
        <w:rPr>
          <w:rFonts w:ascii="Arial" w:hAnsi="Arial" w:cs="Arial"/>
          <w:sz w:val="22"/>
        </w:rPr>
        <w:t xml:space="preserve">eam </w:t>
      </w:r>
      <w:r w:rsidR="00EC4D14">
        <w:rPr>
          <w:rFonts w:ascii="Arial" w:hAnsi="Arial" w:cs="Arial"/>
          <w:sz w:val="22"/>
        </w:rPr>
        <w:t>delivering promotional events in order to g</w:t>
      </w:r>
      <w:r w:rsidR="00424D51">
        <w:rPr>
          <w:rFonts w:ascii="Arial" w:hAnsi="Arial" w:cs="Arial"/>
          <w:sz w:val="22"/>
        </w:rPr>
        <w:t>enerate expressions of interest</w:t>
      </w:r>
      <w:r w:rsidR="00D91A22">
        <w:rPr>
          <w:rFonts w:ascii="Arial" w:hAnsi="Arial" w:cs="Arial"/>
          <w:sz w:val="22"/>
        </w:rPr>
        <w:t xml:space="preserve">s and </w:t>
      </w:r>
      <w:r>
        <w:rPr>
          <w:rFonts w:ascii="Arial" w:hAnsi="Arial" w:cs="Arial"/>
          <w:sz w:val="22"/>
        </w:rPr>
        <w:t>then converting them into sign</w:t>
      </w:r>
      <w:r w:rsidR="00D91A22">
        <w:rPr>
          <w:rFonts w:ascii="Arial" w:hAnsi="Arial" w:cs="Arial"/>
          <w:sz w:val="22"/>
        </w:rPr>
        <w:t xml:space="preserve"> ups.</w:t>
      </w:r>
      <w:r w:rsidR="001D6001">
        <w:rPr>
          <w:rFonts w:ascii="Arial" w:hAnsi="Arial" w:cs="Arial"/>
          <w:sz w:val="22"/>
        </w:rPr>
        <w:t xml:space="preserve"> </w:t>
      </w: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Main Objectives:</w:t>
      </w:r>
    </w:p>
    <w:p w:rsidR="001808C8" w:rsidRDefault="001808C8" w:rsidP="00FE12A6">
      <w:pPr>
        <w:numPr>
          <w:ilvl w:val="0"/>
          <w:numId w:val="4"/>
        </w:numPr>
        <w:spacing w:before="120"/>
        <w:ind w:hanging="480"/>
        <w:jc w:val="both"/>
        <w:rPr>
          <w:rFonts w:ascii="Arial" w:hAnsi="Arial" w:cs="Arial"/>
          <w:sz w:val="22"/>
          <w:szCs w:val="22"/>
        </w:rPr>
      </w:pPr>
      <w:r>
        <w:rPr>
          <w:rFonts w:ascii="Arial" w:hAnsi="Arial" w:cs="Arial"/>
          <w:sz w:val="22"/>
          <w:szCs w:val="22"/>
        </w:rPr>
        <w:t xml:space="preserve">Cultivate and maintain </w:t>
      </w:r>
      <w:r w:rsidR="00512405">
        <w:rPr>
          <w:rFonts w:ascii="Arial" w:hAnsi="Arial" w:cs="Arial"/>
          <w:sz w:val="22"/>
          <w:szCs w:val="22"/>
        </w:rPr>
        <w:t xml:space="preserve">strong </w:t>
      </w:r>
      <w:r>
        <w:rPr>
          <w:rFonts w:ascii="Arial" w:hAnsi="Arial" w:cs="Arial"/>
          <w:sz w:val="22"/>
          <w:szCs w:val="22"/>
        </w:rPr>
        <w:t xml:space="preserve">relationships with </w:t>
      </w:r>
      <w:r w:rsidRPr="001808C8">
        <w:rPr>
          <w:rFonts w:ascii="Arial" w:hAnsi="Arial" w:cs="Arial"/>
          <w:sz w:val="22"/>
          <w:szCs w:val="22"/>
        </w:rPr>
        <w:t xml:space="preserve">schools, </w:t>
      </w:r>
      <w:r w:rsidR="005C7478">
        <w:rPr>
          <w:rFonts w:ascii="Arial" w:hAnsi="Arial" w:cs="Arial"/>
          <w:sz w:val="22"/>
          <w:szCs w:val="22"/>
        </w:rPr>
        <w:t>colleges and</w:t>
      </w:r>
      <w:r w:rsidRPr="001808C8">
        <w:rPr>
          <w:rFonts w:ascii="Arial" w:hAnsi="Arial" w:cs="Arial"/>
          <w:sz w:val="22"/>
          <w:szCs w:val="22"/>
        </w:rPr>
        <w:t xml:space="preserve"> training/community</w:t>
      </w:r>
      <w:r w:rsidR="005C7478">
        <w:rPr>
          <w:rFonts w:ascii="Arial" w:hAnsi="Arial" w:cs="Arial"/>
          <w:sz w:val="22"/>
          <w:szCs w:val="22"/>
        </w:rPr>
        <w:t xml:space="preserve"> providers.</w:t>
      </w:r>
      <w:r w:rsidRPr="001808C8">
        <w:rPr>
          <w:rFonts w:ascii="Arial" w:hAnsi="Arial" w:cs="Arial"/>
          <w:sz w:val="22"/>
          <w:szCs w:val="22"/>
        </w:rPr>
        <w:t xml:space="preserve"> </w:t>
      </w:r>
    </w:p>
    <w:p w:rsidR="00EC4D14" w:rsidRPr="00EC4D14" w:rsidRDefault="00F9618F" w:rsidP="00FE12A6">
      <w:pPr>
        <w:numPr>
          <w:ilvl w:val="0"/>
          <w:numId w:val="4"/>
        </w:numPr>
        <w:spacing w:before="120"/>
        <w:ind w:hanging="480"/>
        <w:jc w:val="both"/>
        <w:rPr>
          <w:rFonts w:ascii="Arial" w:hAnsi="Arial" w:cs="Arial"/>
          <w:sz w:val="22"/>
          <w:szCs w:val="22"/>
        </w:rPr>
      </w:pPr>
      <w:r>
        <w:rPr>
          <w:rFonts w:ascii="Arial" w:hAnsi="Arial" w:cs="Arial"/>
          <w:sz w:val="22"/>
          <w:szCs w:val="22"/>
        </w:rPr>
        <w:t xml:space="preserve">Engage with young </w:t>
      </w:r>
      <w:r w:rsidR="00F17445">
        <w:rPr>
          <w:rFonts w:ascii="Arial" w:hAnsi="Arial" w:cs="Arial"/>
          <w:sz w:val="22"/>
          <w:szCs w:val="22"/>
        </w:rPr>
        <w:t xml:space="preserve">people </w:t>
      </w:r>
      <w:r w:rsidR="005C7478">
        <w:rPr>
          <w:rFonts w:ascii="Arial" w:hAnsi="Arial" w:cs="Arial"/>
          <w:sz w:val="22"/>
          <w:szCs w:val="22"/>
        </w:rPr>
        <w:t>and parents over various social media platforms/phone to promote and ensure seamless sign up to the NCS programme</w:t>
      </w:r>
      <w:r w:rsidR="004A72AF">
        <w:rPr>
          <w:rFonts w:ascii="Arial" w:hAnsi="Arial" w:cs="Arial"/>
          <w:sz w:val="22"/>
          <w:szCs w:val="22"/>
        </w:rPr>
        <w:t xml:space="preserve">. </w:t>
      </w:r>
    </w:p>
    <w:p w:rsidR="000F0195" w:rsidRDefault="000F0195" w:rsidP="003252E8">
      <w:pPr>
        <w:numPr>
          <w:ilvl w:val="0"/>
          <w:numId w:val="4"/>
        </w:numPr>
        <w:spacing w:before="120"/>
        <w:ind w:hanging="480"/>
        <w:jc w:val="both"/>
        <w:rPr>
          <w:rFonts w:ascii="Arial" w:hAnsi="Arial" w:cs="Arial"/>
          <w:sz w:val="22"/>
          <w:szCs w:val="22"/>
        </w:rPr>
      </w:pPr>
      <w:r w:rsidRPr="000F0195">
        <w:rPr>
          <w:rFonts w:ascii="Arial" w:hAnsi="Arial" w:cs="Arial"/>
          <w:sz w:val="22"/>
          <w:szCs w:val="22"/>
        </w:rPr>
        <w:t>Deliver high quality promotional events, such as NCS recruitment assemblies</w:t>
      </w:r>
      <w:r w:rsidR="00EC4D14" w:rsidRPr="000F0195">
        <w:rPr>
          <w:rFonts w:ascii="Arial" w:hAnsi="Arial" w:cs="Arial"/>
          <w:sz w:val="22"/>
          <w:szCs w:val="22"/>
        </w:rPr>
        <w:t xml:space="preserve">, follow up </w:t>
      </w:r>
      <w:r w:rsidRPr="000F0195">
        <w:rPr>
          <w:rFonts w:ascii="Arial" w:hAnsi="Arial" w:cs="Arial"/>
          <w:sz w:val="22"/>
          <w:szCs w:val="22"/>
        </w:rPr>
        <w:t xml:space="preserve">activities </w:t>
      </w:r>
      <w:r w:rsidR="004A72AF" w:rsidRPr="000F0195">
        <w:rPr>
          <w:rFonts w:ascii="Arial" w:hAnsi="Arial" w:cs="Arial"/>
          <w:sz w:val="22"/>
          <w:szCs w:val="22"/>
        </w:rPr>
        <w:t xml:space="preserve">and PHSE </w:t>
      </w:r>
      <w:r w:rsidRPr="000F0195">
        <w:rPr>
          <w:rFonts w:ascii="Arial" w:hAnsi="Arial" w:cs="Arial"/>
          <w:sz w:val="22"/>
          <w:szCs w:val="22"/>
        </w:rPr>
        <w:t>lessons to</w:t>
      </w:r>
      <w:r w:rsidR="004A72AF" w:rsidRPr="000F0195">
        <w:rPr>
          <w:rFonts w:ascii="Arial" w:hAnsi="Arial" w:cs="Arial"/>
          <w:sz w:val="22"/>
          <w:szCs w:val="22"/>
        </w:rPr>
        <w:t xml:space="preserve"> young </w:t>
      </w:r>
      <w:r w:rsidR="00F17445">
        <w:rPr>
          <w:rFonts w:ascii="Arial" w:hAnsi="Arial" w:cs="Arial"/>
          <w:sz w:val="22"/>
          <w:szCs w:val="22"/>
        </w:rPr>
        <w:t>people</w:t>
      </w:r>
      <w:r w:rsidR="004A72AF" w:rsidRPr="000F0195">
        <w:rPr>
          <w:rFonts w:ascii="Arial" w:hAnsi="Arial" w:cs="Arial"/>
          <w:sz w:val="22"/>
          <w:szCs w:val="22"/>
        </w:rPr>
        <w:t>, parents/guardians</w:t>
      </w:r>
      <w:r w:rsidR="00EC4D14" w:rsidRPr="000F0195">
        <w:rPr>
          <w:rFonts w:ascii="Arial" w:hAnsi="Arial" w:cs="Arial"/>
          <w:sz w:val="22"/>
          <w:szCs w:val="22"/>
        </w:rPr>
        <w:t xml:space="preserve"> in schools</w:t>
      </w:r>
      <w:r>
        <w:rPr>
          <w:rFonts w:ascii="Arial" w:hAnsi="Arial" w:cs="Arial"/>
          <w:sz w:val="22"/>
          <w:szCs w:val="22"/>
        </w:rPr>
        <w:t>/colleges.</w:t>
      </w:r>
    </w:p>
    <w:p w:rsidR="000F0195" w:rsidRDefault="000F0195" w:rsidP="003252E8">
      <w:pPr>
        <w:numPr>
          <w:ilvl w:val="0"/>
          <w:numId w:val="4"/>
        </w:numPr>
        <w:spacing w:before="120"/>
        <w:ind w:hanging="480"/>
        <w:jc w:val="both"/>
        <w:rPr>
          <w:rFonts w:ascii="Arial" w:hAnsi="Arial" w:cs="Arial"/>
          <w:sz w:val="22"/>
          <w:szCs w:val="22"/>
        </w:rPr>
      </w:pPr>
      <w:r>
        <w:rPr>
          <w:rFonts w:ascii="Arial" w:hAnsi="Arial" w:cs="Arial"/>
          <w:sz w:val="22"/>
          <w:szCs w:val="22"/>
        </w:rPr>
        <w:t>Supporting</w:t>
      </w:r>
      <w:r w:rsidR="00D91A22" w:rsidRPr="000F0195">
        <w:rPr>
          <w:rFonts w:ascii="Arial" w:hAnsi="Arial" w:cs="Arial"/>
          <w:sz w:val="22"/>
          <w:szCs w:val="22"/>
        </w:rPr>
        <w:t xml:space="preserve"> the ongoing participation of signed up young </w:t>
      </w:r>
      <w:r w:rsidR="00F17445">
        <w:rPr>
          <w:rFonts w:ascii="Arial" w:hAnsi="Arial" w:cs="Arial"/>
          <w:sz w:val="22"/>
          <w:szCs w:val="22"/>
        </w:rPr>
        <w:t>people</w:t>
      </w:r>
      <w:r w:rsidR="00D91A22" w:rsidRPr="000F0195">
        <w:rPr>
          <w:rFonts w:ascii="Arial" w:hAnsi="Arial" w:cs="Arial"/>
          <w:sz w:val="22"/>
          <w:szCs w:val="22"/>
        </w:rPr>
        <w:t xml:space="preserve"> by attending keep warm events</w:t>
      </w:r>
      <w:r w:rsidR="00E44340" w:rsidRPr="000F0195">
        <w:rPr>
          <w:rFonts w:ascii="Arial" w:hAnsi="Arial" w:cs="Arial"/>
          <w:sz w:val="22"/>
          <w:szCs w:val="22"/>
        </w:rPr>
        <w:t xml:space="preserve"> until they </w:t>
      </w:r>
      <w:r w:rsidR="00735A80">
        <w:rPr>
          <w:rFonts w:ascii="Arial" w:hAnsi="Arial" w:cs="Arial"/>
          <w:sz w:val="22"/>
          <w:szCs w:val="22"/>
        </w:rPr>
        <w:t xml:space="preserve">begin </w:t>
      </w:r>
      <w:r w:rsidR="00E44340" w:rsidRPr="000F0195">
        <w:rPr>
          <w:rFonts w:ascii="Arial" w:hAnsi="Arial" w:cs="Arial"/>
          <w:sz w:val="22"/>
          <w:szCs w:val="22"/>
        </w:rPr>
        <w:t>P</w:t>
      </w:r>
      <w:r w:rsidR="00D91A22" w:rsidRPr="000F0195">
        <w:rPr>
          <w:rFonts w:ascii="Arial" w:hAnsi="Arial" w:cs="Arial"/>
          <w:sz w:val="22"/>
          <w:szCs w:val="22"/>
        </w:rPr>
        <w:t xml:space="preserve">hase 1 of the programme. </w:t>
      </w:r>
    </w:p>
    <w:p w:rsidR="001D6001" w:rsidRPr="000F0195" w:rsidRDefault="001D6001" w:rsidP="003252E8">
      <w:pPr>
        <w:numPr>
          <w:ilvl w:val="0"/>
          <w:numId w:val="4"/>
        </w:numPr>
        <w:spacing w:before="120"/>
        <w:ind w:hanging="480"/>
        <w:jc w:val="both"/>
        <w:rPr>
          <w:rFonts w:ascii="Arial" w:hAnsi="Arial" w:cs="Arial"/>
          <w:sz w:val="22"/>
          <w:szCs w:val="22"/>
        </w:rPr>
      </w:pPr>
      <w:r>
        <w:rPr>
          <w:rFonts w:ascii="Arial" w:hAnsi="Arial" w:cs="Arial"/>
          <w:sz w:val="22"/>
          <w:szCs w:val="22"/>
        </w:rPr>
        <w:t xml:space="preserve">Deliver presentations and sale events to large audiences. </w:t>
      </w:r>
    </w:p>
    <w:p w:rsidR="00512405"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 xml:space="preserve">Key Tasks </w:t>
      </w:r>
      <w:r w:rsidR="007B2F90" w:rsidRPr="00D973A3">
        <w:rPr>
          <w:rFonts w:ascii="Arial" w:hAnsi="Arial" w:cs="Arial"/>
          <w:bCs/>
          <w:color w:val="00B050"/>
          <w:sz w:val="24"/>
          <w:szCs w:val="24"/>
        </w:rPr>
        <w:t>a</w:t>
      </w:r>
      <w:r w:rsidRPr="00D973A3">
        <w:rPr>
          <w:rFonts w:ascii="Arial" w:hAnsi="Arial" w:cs="Arial"/>
          <w:bCs/>
          <w:color w:val="00B050"/>
          <w:sz w:val="24"/>
          <w:szCs w:val="24"/>
        </w:rPr>
        <w:t>nd Responsibilities:</w:t>
      </w:r>
    </w:p>
    <w:p w:rsidR="00512405" w:rsidRDefault="00512405" w:rsidP="00FE12A6">
      <w:pPr>
        <w:numPr>
          <w:ilvl w:val="0"/>
          <w:numId w:val="4"/>
        </w:numPr>
        <w:spacing w:before="120"/>
        <w:ind w:hanging="480"/>
        <w:jc w:val="both"/>
        <w:rPr>
          <w:rFonts w:ascii="Arial" w:hAnsi="Arial" w:cs="Arial"/>
          <w:sz w:val="22"/>
          <w:szCs w:val="22"/>
        </w:rPr>
      </w:pPr>
      <w:r w:rsidRPr="00B82601">
        <w:rPr>
          <w:rFonts w:ascii="Arial" w:hAnsi="Arial" w:cs="Arial"/>
          <w:sz w:val="22"/>
          <w:szCs w:val="22"/>
        </w:rPr>
        <w:t>Work</w:t>
      </w:r>
      <w:r>
        <w:rPr>
          <w:rFonts w:ascii="Arial" w:hAnsi="Arial" w:cs="Arial"/>
          <w:sz w:val="22"/>
          <w:szCs w:val="22"/>
        </w:rPr>
        <w:t xml:space="preserve"> towards agreed</w:t>
      </w:r>
      <w:r w:rsidR="00735A80">
        <w:rPr>
          <w:rFonts w:ascii="Arial" w:hAnsi="Arial" w:cs="Arial"/>
          <w:sz w:val="22"/>
          <w:szCs w:val="22"/>
        </w:rPr>
        <w:t xml:space="preserve"> weekly, </w:t>
      </w:r>
      <w:r w:rsidR="000175B6">
        <w:rPr>
          <w:rFonts w:ascii="Arial" w:hAnsi="Arial" w:cs="Arial"/>
          <w:sz w:val="22"/>
          <w:szCs w:val="22"/>
        </w:rPr>
        <w:t xml:space="preserve">monthly and </w:t>
      </w:r>
      <w:r w:rsidR="000F0195">
        <w:rPr>
          <w:rFonts w:ascii="Arial" w:hAnsi="Arial" w:cs="Arial"/>
          <w:sz w:val="22"/>
          <w:szCs w:val="22"/>
        </w:rPr>
        <w:t>annual</w:t>
      </w:r>
      <w:r>
        <w:rPr>
          <w:rFonts w:ascii="Arial" w:hAnsi="Arial" w:cs="Arial"/>
          <w:sz w:val="22"/>
          <w:szCs w:val="22"/>
        </w:rPr>
        <w:t xml:space="preserve"> KPI’s. </w:t>
      </w:r>
    </w:p>
    <w:p w:rsidR="00F25E5C" w:rsidRPr="00F9618F" w:rsidRDefault="00F25E5C" w:rsidP="00FE12A6">
      <w:pPr>
        <w:numPr>
          <w:ilvl w:val="0"/>
          <w:numId w:val="4"/>
        </w:numPr>
        <w:spacing w:before="120"/>
        <w:ind w:hanging="480"/>
        <w:jc w:val="both"/>
        <w:rPr>
          <w:rFonts w:ascii="Arial" w:hAnsi="Arial" w:cs="Arial"/>
          <w:sz w:val="22"/>
          <w:szCs w:val="22"/>
        </w:rPr>
      </w:pPr>
      <w:r>
        <w:rPr>
          <w:rFonts w:ascii="Arial" w:hAnsi="Arial" w:cs="Arial"/>
          <w:sz w:val="22"/>
          <w:szCs w:val="22"/>
        </w:rPr>
        <w:t xml:space="preserve">Support the </w:t>
      </w:r>
      <w:r w:rsidR="004A72AF">
        <w:rPr>
          <w:rFonts w:ascii="Arial" w:hAnsi="Arial" w:cs="Arial"/>
          <w:sz w:val="22"/>
          <w:szCs w:val="22"/>
        </w:rPr>
        <w:t xml:space="preserve">School Engagement Officer and Recruitment </w:t>
      </w:r>
      <w:r w:rsidR="000F0195">
        <w:rPr>
          <w:rFonts w:ascii="Arial" w:hAnsi="Arial" w:cs="Arial"/>
          <w:sz w:val="22"/>
          <w:szCs w:val="22"/>
        </w:rPr>
        <w:t>Manager</w:t>
      </w:r>
      <w:r w:rsidR="00320799">
        <w:rPr>
          <w:rFonts w:ascii="Arial" w:hAnsi="Arial" w:cs="Arial"/>
          <w:sz w:val="22"/>
          <w:szCs w:val="22"/>
        </w:rPr>
        <w:t xml:space="preserve">/wider team </w:t>
      </w:r>
      <w:r>
        <w:rPr>
          <w:rFonts w:ascii="Arial" w:hAnsi="Arial" w:cs="Arial"/>
          <w:sz w:val="22"/>
          <w:szCs w:val="22"/>
        </w:rPr>
        <w:t xml:space="preserve">in devising marketing strategies to engage and sign up young people </w:t>
      </w:r>
      <w:r w:rsidR="00F9618F">
        <w:rPr>
          <w:rFonts w:ascii="Arial" w:hAnsi="Arial" w:cs="Arial"/>
          <w:sz w:val="22"/>
          <w:szCs w:val="22"/>
        </w:rPr>
        <w:t>to the NCS programme, promoting a</w:t>
      </w:r>
      <w:r w:rsidR="00F9618F" w:rsidRPr="00F9618F">
        <w:rPr>
          <w:rFonts w:ascii="Arial" w:hAnsi="Arial" w:cs="Arial"/>
          <w:sz w:val="22"/>
          <w:szCs w:val="22"/>
        </w:rPr>
        <w:t xml:space="preserve"> full understanding </w:t>
      </w:r>
      <w:r w:rsidR="00F9618F">
        <w:rPr>
          <w:rFonts w:ascii="Arial" w:hAnsi="Arial" w:cs="Arial"/>
          <w:sz w:val="22"/>
          <w:szCs w:val="22"/>
        </w:rPr>
        <w:t xml:space="preserve">of </w:t>
      </w:r>
      <w:r w:rsidR="00F9618F" w:rsidRPr="00F9618F">
        <w:rPr>
          <w:rFonts w:ascii="Arial" w:hAnsi="Arial" w:cs="Arial"/>
          <w:sz w:val="22"/>
          <w:szCs w:val="22"/>
        </w:rPr>
        <w:t>NCS an</w:t>
      </w:r>
      <w:r w:rsidR="00F9618F">
        <w:rPr>
          <w:rFonts w:ascii="Arial" w:hAnsi="Arial" w:cs="Arial"/>
          <w:sz w:val="22"/>
          <w:szCs w:val="22"/>
        </w:rPr>
        <w:t>d the benefits of the programme.</w:t>
      </w:r>
    </w:p>
    <w:p w:rsidR="00F25E5C" w:rsidRDefault="00F25E5C" w:rsidP="00FE12A6">
      <w:pPr>
        <w:numPr>
          <w:ilvl w:val="0"/>
          <w:numId w:val="4"/>
        </w:numPr>
        <w:spacing w:before="120"/>
        <w:ind w:hanging="480"/>
        <w:jc w:val="both"/>
        <w:rPr>
          <w:rFonts w:ascii="Arial" w:hAnsi="Arial" w:cs="Arial"/>
          <w:sz w:val="22"/>
          <w:szCs w:val="22"/>
        </w:rPr>
      </w:pPr>
      <w:r>
        <w:rPr>
          <w:rFonts w:ascii="Arial" w:hAnsi="Arial" w:cs="Arial"/>
          <w:sz w:val="22"/>
          <w:szCs w:val="22"/>
        </w:rPr>
        <w:t xml:space="preserve">Lead on the preparation and delivery of NCS recruitment events </w:t>
      </w:r>
      <w:r w:rsidR="00D4269E">
        <w:rPr>
          <w:rFonts w:ascii="Arial" w:hAnsi="Arial" w:cs="Arial"/>
          <w:sz w:val="22"/>
          <w:szCs w:val="22"/>
        </w:rPr>
        <w:t xml:space="preserve">to </w:t>
      </w:r>
      <w:r w:rsidR="000F0195">
        <w:rPr>
          <w:rFonts w:ascii="Arial" w:hAnsi="Arial" w:cs="Arial"/>
          <w:sz w:val="22"/>
          <w:szCs w:val="22"/>
        </w:rPr>
        <w:t xml:space="preserve">generate </w:t>
      </w:r>
      <w:r>
        <w:rPr>
          <w:rFonts w:ascii="Arial" w:hAnsi="Arial" w:cs="Arial"/>
          <w:sz w:val="22"/>
          <w:szCs w:val="22"/>
        </w:rPr>
        <w:t xml:space="preserve">parents/guardians and young </w:t>
      </w:r>
      <w:r w:rsidR="00F17445">
        <w:rPr>
          <w:rFonts w:ascii="Arial" w:hAnsi="Arial" w:cs="Arial"/>
          <w:sz w:val="22"/>
          <w:szCs w:val="22"/>
        </w:rPr>
        <w:t>people</w:t>
      </w:r>
      <w:r w:rsidR="00FF1A4C">
        <w:rPr>
          <w:rFonts w:ascii="Arial" w:hAnsi="Arial" w:cs="Arial"/>
          <w:sz w:val="22"/>
          <w:szCs w:val="22"/>
        </w:rPr>
        <w:t>’</w:t>
      </w:r>
      <w:r w:rsidR="00320799">
        <w:rPr>
          <w:rFonts w:ascii="Arial" w:hAnsi="Arial" w:cs="Arial"/>
          <w:sz w:val="22"/>
          <w:szCs w:val="22"/>
        </w:rPr>
        <w:t xml:space="preserve"> interests, </w:t>
      </w:r>
      <w:r w:rsidR="00FF1A4C">
        <w:rPr>
          <w:rFonts w:ascii="Arial" w:hAnsi="Arial" w:cs="Arial"/>
          <w:sz w:val="22"/>
          <w:szCs w:val="22"/>
        </w:rPr>
        <w:t>lead</w:t>
      </w:r>
      <w:r w:rsidR="00320799">
        <w:rPr>
          <w:rFonts w:ascii="Arial" w:hAnsi="Arial" w:cs="Arial"/>
          <w:sz w:val="22"/>
          <w:szCs w:val="22"/>
        </w:rPr>
        <w:t>ing</w:t>
      </w:r>
      <w:r>
        <w:rPr>
          <w:rFonts w:ascii="Arial" w:hAnsi="Arial" w:cs="Arial"/>
          <w:sz w:val="22"/>
          <w:szCs w:val="22"/>
        </w:rPr>
        <w:t xml:space="preserve"> to </w:t>
      </w:r>
      <w:r w:rsidR="000F0195">
        <w:rPr>
          <w:rFonts w:ascii="Arial" w:hAnsi="Arial" w:cs="Arial"/>
          <w:sz w:val="22"/>
          <w:szCs w:val="22"/>
        </w:rPr>
        <w:t xml:space="preserve">signed up </w:t>
      </w:r>
      <w:r>
        <w:rPr>
          <w:rFonts w:ascii="Arial" w:hAnsi="Arial" w:cs="Arial"/>
          <w:sz w:val="22"/>
          <w:szCs w:val="22"/>
        </w:rPr>
        <w:t>NCS programme participant</w:t>
      </w:r>
      <w:r w:rsidR="00735A80">
        <w:rPr>
          <w:rFonts w:ascii="Arial" w:hAnsi="Arial" w:cs="Arial"/>
          <w:sz w:val="22"/>
          <w:szCs w:val="22"/>
        </w:rPr>
        <w:t>s</w:t>
      </w:r>
      <w:r>
        <w:rPr>
          <w:rFonts w:ascii="Arial" w:hAnsi="Arial" w:cs="Arial"/>
          <w:sz w:val="22"/>
          <w:szCs w:val="22"/>
        </w:rPr>
        <w:t xml:space="preserve">. </w:t>
      </w:r>
    </w:p>
    <w:p w:rsidR="00D4269E" w:rsidRDefault="00D4269E" w:rsidP="00FE12A6">
      <w:pPr>
        <w:numPr>
          <w:ilvl w:val="0"/>
          <w:numId w:val="4"/>
        </w:numPr>
        <w:spacing w:before="120"/>
        <w:ind w:hanging="480"/>
        <w:jc w:val="both"/>
        <w:rPr>
          <w:rFonts w:ascii="Arial" w:hAnsi="Arial" w:cs="Arial"/>
          <w:sz w:val="22"/>
          <w:szCs w:val="22"/>
        </w:rPr>
      </w:pPr>
      <w:r>
        <w:rPr>
          <w:rFonts w:ascii="Arial" w:hAnsi="Arial" w:cs="Arial"/>
          <w:sz w:val="22"/>
          <w:szCs w:val="22"/>
        </w:rPr>
        <w:t xml:space="preserve">Support the sign up process by ensuring as YP’s as possible complete their expressions of interest accurately and neatly. </w:t>
      </w:r>
    </w:p>
    <w:p w:rsidR="00636DA1" w:rsidRDefault="00D4269E" w:rsidP="00FE12A6">
      <w:pPr>
        <w:numPr>
          <w:ilvl w:val="0"/>
          <w:numId w:val="4"/>
        </w:numPr>
        <w:spacing w:before="120"/>
        <w:ind w:hanging="480"/>
        <w:jc w:val="both"/>
        <w:rPr>
          <w:rFonts w:ascii="Arial" w:hAnsi="Arial" w:cs="Arial"/>
          <w:sz w:val="22"/>
          <w:szCs w:val="22"/>
        </w:rPr>
      </w:pPr>
      <w:r>
        <w:rPr>
          <w:rFonts w:ascii="Arial" w:hAnsi="Arial" w:cs="Arial"/>
          <w:sz w:val="22"/>
          <w:szCs w:val="22"/>
        </w:rPr>
        <w:t>Check</w:t>
      </w:r>
      <w:r w:rsidR="00735A80">
        <w:rPr>
          <w:rFonts w:ascii="Arial" w:hAnsi="Arial" w:cs="Arial"/>
          <w:sz w:val="22"/>
          <w:szCs w:val="22"/>
        </w:rPr>
        <w:t xml:space="preserve"> </w:t>
      </w:r>
      <w:r w:rsidR="00320799">
        <w:rPr>
          <w:rFonts w:ascii="Arial" w:hAnsi="Arial" w:cs="Arial"/>
          <w:sz w:val="22"/>
          <w:szCs w:val="22"/>
        </w:rPr>
        <w:t xml:space="preserve">and </w:t>
      </w:r>
      <w:r w:rsidR="004A72AF">
        <w:rPr>
          <w:rFonts w:ascii="Arial" w:hAnsi="Arial" w:cs="Arial"/>
          <w:sz w:val="22"/>
          <w:szCs w:val="22"/>
        </w:rPr>
        <w:t>report</w:t>
      </w:r>
      <w:r w:rsidR="00636DA1" w:rsidRPr="00636DA1">
        <w:rPr>
          <w:rFonts w:ascii="Arial" w:hAnsi="Arial" w:cs="Arial"/>
          <w:sz w:val="22"/>
          <w:szCs w:val="22"/>
        </w:rPr>
        <w:t xml:space="preserve"> ke</w:t>
      </w:r>
      <w:r w:rsidR="00636DA1">
        <w:rPr>
          <w:rFonts w:ascii="Arial" w:hAnsi="Arial" w:cs="Arial"/>
          <w:sz w:val="22"/>
          <w:szCs w:val="22"/>
        </w:rPr>
        <w:t xml:space="preserve">y information to the </w:t>
      </w:r>
      <w:r w:rsidR="000F0195">
        <w:rPr>
          <w:rFonts w:ascii="Arial" w:hAnsi="Arial" w:cs="Arial"/>
          <w:sz w:val="22"/>
          <w:szCs w:val="22"/>
        </w:rPr>
        <w:t>Recruitment Manager</w:t>
      </w:r>
      <w:r w:rsidR="00636DA1" w:rsidRPr="00636DA1">
        <w:rPr>
          <w:rFonts w:ascii="Arial" w:hAnsi="Arial" w:cs="Arial"/>
          <w:sz w:val="22"/>
          <w:szCs w:val="22"/>
        </w:rPr>
        <w:t xml:space="preserve"> following each</w:t>
      </w:r>
      <w:r w:rsidR="000F0195">
        <w:rPr>
          <w:rFonts w:ascii="Arial" w:hAnsi="Arial" w:cs="Arial"/>
          <w:sz w:val="22"/>
          <w:szCs w:val="22"/>
        </w:rPr>
        <w:t xml:space="preserve"> promotional</w:t>
      </w:r>
      <w:r w:rsidR="00636DA1" w:rsidRPr="00636DA1">
        <w:rPr>
          <w:rFonts w:ascii="Arial" w:hAnsi="Arial" w:cs="Arial"/>
          <w:sz w:val="22"/>
          <w:szCs w:val="22"/>
        </w:rPr>
        <w:t xml:space="preserve"> event, including volume of EOIs generated, audience size, conversion rates and recruitment volumes </w:t>
      </w:r>
      <w:r w:rsidR="001D6001">
        <w:rPr>
          <w:rFonts w:ascii="Arial" w:hAnsi="Arial" w:cs="Arial"/>
          <w:sz w:val="22"/>
          <w:szCs w:val="22"/>
        </w:rPr>
        <w:t>at individual recruitment sites.</w:t>
      </w:r>
    </w:p>
    <w:p w:rsidR="00D4269E" w:rsidRDefault="00D4269E" w:rsidP="00D4269E">
      <w:pPr>
        <w:numPr>
          <w:ilvl w:val="0"/>
          <w:numId w:val="4"/>
        </w:numPr>
        <w:spacing w:before="120"/>
        <w:ind w:hanging="480"/>
        <w:jc w:val="both"/>
        <w:rPr>
          <w:rFonts w:ascii="Arial" w:hAnsi="Arial" w:cs="Arial"/>
          <w:sz w:val="22"/>
          <w:szCs w:val="22"/>
        </w:rPr>
      </w:pPr>
      <w:r>
        <w:rPr>
          <w:rFonts w:ascii="Arial" w:hAnsi="Arial" w:cs="Arial"/>
          <w:sz w:val="22"/>
          <w:szCs w:val="22"/>
        </w:rPr>
        <w:t xml:space="preserve">Manage data in line with GDPR and good practice guidelines </w:t>
      </w:r>
    </w:p>
    <w:p w:rsidR="00D4269E" w:rsidRDefault="00D4269E" w:rsidP="00D4269E">
      <w:pPr>
        <w:numPr>
          <w:ilvl w:val="0"/>
          <w:numId w:val="4"/>
        </w:numPr>
        <w:spacing w:before="120"/>
        <w:ind w:hanging="480"/>
        <w:jc w:val="both"/>
        <w:rPr>
          <w:rFonts w:ascii="Arial" w:hAnsi="Arial" w:cs="Arial"/>
          <w:sz w:val="22"/>
          <w:szCs w:val="22"/>
        </w:rPr>
      </w:pPr>
      <w:r>
        <w:rPr>
          <w:rFonts w:ascii="Arial" w:hAnsi="Arial" w:cs="Arial"/>
          <w:sz w:val="22"/>
          <w:szCs w:val="22"/>
        </w:rPr>
        <w:t xml:space="preserve">Ensure data/EOI’s are passed on to the Sales Administrators within contract/best practice guidelines so it can be uploaded to Sales Force </w:t>
      </w:r>
    </w:p>
    <w:p w:rsidR="00D4269E" w:rsidRDefault="00D4269E" w:rsidP="00D4269E">
      <w:pPr>
        <w:numPr>
          <w:ilvl w:val="0"/>
          <w:numId w:val="4"/>
        </w:numPr>
        <w:spacing w:before="120"/>
        <w:ind w:hanging="480"/>
        <w:jc w:val="both"/>
        <w:rPr>
          <w:rFonts w:ascii="Arial" w:hAnsi="Arial" w:cs="Arial"/>
          <w:sz w:val="22"/>
          <w:szCs w:val="22"/>
        </w:rPr>
      </w:pPr>
      <w:r>
        <w:rPr>
          <w:rFonts w:ascii="Arial" w:hAnsi="Arial" w:cs="Arial"/>
          <w:sz w:val="22"/>
          <w:szCs w:val="22"/>
        </w:rPr>
        <w:t>Accurately r</w:t>
      </w:r>
      <w:r w:rsidRPr="000F0195">
        <w:rPr>
          <w:rFonts w:ascii="Arial" w:hAnsi="Arial" w:cs="Arial"/>
          <w:sz w:val="22"/>
          <w:szCs w:val="22"/>
        </w:rPr>
        <w:t xml:space="preserve">ecord accurately </w:t>
      </w:r>
      <w:r>
        <w:rPr>
          <w:rFonts w:ascii="Arial" w:hAnsi="Arial" w:cs="Arial"/>
          <w:sz w:val="22"/>
          <w:szCs w:val="22"/>
        </w:rPr>
        <w:t>information through Sales Force and/or associated MI system</w:t>
      </w:r>
    </w:p>
    <w:p w:rsidR="00D4269E" w:rsidRDefault="00D4269E" w:rsidP="00D4269E">
      <w:pPr>
        <w:numPr>
          <w:ilvl w:val="0"/>
          <w:numId w:val="4"/>
        </w:numPr>
        <w:spacing w:before="120"/>
        <w:ind w:hanging="480"/>
        <w:jc w:val="both"/>
        <w:rPr>
          <w:rFonts w:ascii="Arial" w:hAnsi="Arial" w:cs="Arial"/>
          <w:sz w:val="22"/>
          <w:szCs w:val="22"/>
        </w:rPr>
      </w:pPr>
      <w:r w:rsidRPr="007654D5">
        <w:rPr>
          <w:rFonts w:ascii="Arial" w:hAnsi="Arial" w:cs="Arial"/>
          <w:sz w:val="22"/>
          <w:szCs w:val="22"/>
        </w:rPr>
        <w:t>Ensure that all y</w:t>
      </w:r>
      <w:r>
        <w:rPr>
          <w:rFonts w:ascii="Arial" w:hAnsi="Arial" w:cs="Arial"/>
          <w:sz w:val="22"/>
          <w:szCs w:val="22"/>
        </w:rPr>
        <w:t>oung people</w:t>
      </w:r>
      <w:r w:rsidRPr="007654D5">
        <w:rPr>
          <w:rFonts w:ascii="Arial" w:hAnsi="Arial" w:cs="Arial"/>
          <w:sz w:val="22"/>
          <w:szCs w:val="22"/>
        </w:rPr>
        <w:t xml:space="preserve"> who have expressed an interest in the NCS programme</w:t>
      </w:r>
      <w:r>
        <w:rPr>
          <w:rFonts w:ascii="Arial" w:hAnsi="Arial" w:cs="Arial"/>
          <w:sz w:val="22"/>
          <w:szCs w:val="22"/>
        </w:rPr>
        <w:t xml:space="preserve"> receive the appropriate amount of information/support in a timely manner in order to convert an </w:t>
      </w:r>
      <w:r w:rsidRPr="007654D5">
        <w:rPr>
          <w:rFonts w:ascii="Arial" w:hAnsi="Arial" w:cs="Arial"/>
          <w:sz w:val="22"/>
          <w:szCs w:val="22"/>
        </w:rPr>
        <w:t xml:space="preserve">expression of interest to </w:t>
      </w:r>
      <w:r>
        <w:rPr>
          <w:rFonts w:ascii="Arial" w:hAnsi="Arial" w:cs="Arial"/>
          <w:sz w:val="22"/>
          <w:szCs w:val="22"/>
        </w:rPr>
        <w:t xml:space="preserve">a </w:t>
      </w:r>
      <w:r w:rsidRPr="007654D5">
        <w:rPr>
          <w:rFonts w:ascii="Arial" w:hAnsi="Arial" w:cs="Arial"/>
          <w:sz w:val="22"/>
          <w:szCs w:val="22"/>
        </w:rPr>
        <w:t>full sign up</w:t>
      </w:r>
    </w:p>
    <w:p w:rsidR="001D6001" w:rsidRDefault="00D4269E" w:rsidP="001D6001">
      <w:pPr>
        <w:numPr>
          <w:ilvl w:val="0"/>
          <w:numId w:val="4"/>
        </w:numPr>
        <w:spacing w:before="120"/>
        <w:jc w:val="both"/>
        <w:rPr>
          <w:rFonts w:ascii="Arial" w:hAnsi="Arial" w:cs="Arial"/>
          <w:sz w:val="22"/>
          <w:szCs w:val="22"/>
        </w:rPr>
      </w:pPr>
      <w:r>
        <w:rPr>
          <w:rFonts w:ascii="Arial" w:hAnsi="Arial" w:cs="Arial"/>
          <w:sz w:val="22"/>
          <w:szCs w:val="22"/>
        </w:rPr>
        <w:t>The role involves</w:t>
      </w:r>
      <w:r w:rsidR="001D6001" w:rsidRPr="001D6001">
        <w:rPr>
          <w:rFonts w:ascii="Arial" w:hAnsi="Arial" w:cs="Arial"/>
          <w:sz w:val="22"/>
          <w:szCs w:val="22"/>
        </w:rPr>
        <w:t xml:space="preserve"> travel across London with </w:t>
      </w:r>
      <w:r w:rsidR="001D6001">
        <w:rPr>
          <w:rFonts w:ascii="Arial" w:hAnsi="Arial" w:cs="Arial"/>
          <w:sz w:val="22"/>
          <w:szCs w:val="22"/>
        </w:rPr>
        <w:t xml:space="preserve">timetabled </w:t>
      </w:r>
      <w:r w:rsidR="001D6001" w:rsidRPr="001D6001">
        <w:rPr>
          <w:rFonts w:ascii="Arial" w:hAnsi="Arial" w:cs="Arial"/>
          <w:sz w:val="22"/>
          <w:szCs w:val="22"/>
        </w:rPr>
        <w:t>early morning and</w:t>
      </w:r>
      <w:r w:rsidR="001D6001">
        <w:rPr>
          <w:rFonts w:ascii="Arial" w:hAnsi="Arial" w:cs="Arial"/>
          <w:sz w:val="22"/>
          <w:szCs w:val="22"/>
        </w:rPr>
        <w:t xml:space="preserve"> evening events. </w:t>
      </w:r>
    </w:p>
    <w:p w:rsidR="001D6001" w:rsidRPr="00636DA1" w:rsidRDefault="00D4269E" w:rsidP="00FE12A6">
      <w:pPr>
        <w:numPr>
          <w:ilvl w:val="0"/>
          <w:numId w:val="4"/>
        </w:numPr>
        <w:spacing w:before="120"/>
        <w:ind w:hanging="480"/>
        <w:jc w:val="both"/>
        <w:rPr>
          <w:rFonts w:ascii="Arial" w:hAnsi="Arial" w:cs="Arial"/>
          <w:sz w:val="22"/>
          <w:szCs w:val="22"/>
        </w:rPr>
      </w:pPr>
      <w:r>
        <w:rPr>
          <w:rFonts w:ascii="Arial" w:hAnsi="Arial" w:cs="Arial"/>
          <w:sz w:val="22"/>
          <w:szCs w:val="22"/>
        </w:rPr>
        <w:t>Make phone calls to parents and young people to help complete the sign up process.</w:t>
      </w:r>
    </w:p>
    <w:p w:rsidR="00D91A22" w:rsidRPr="000F0195" w:rsidRDefault="00D91A22" w:rsidP="003252E8">
      <w:pPr>
        <w:numPr>
          <w:ilvl w:val="0"/>
          <w:numId w:val="4"/>
        </w:numPr>
        <w:spacing w:before="120"/>
        <w:ind w:hanging="480"/>
        <w:jc w:val="both"/>
        <w:rPr>
          <w:rFonts w:ascii="Arial" w:hAnsi="Arial" w:cs="Arial"/>
          <w:sz w:val="22"/>
          <w:szCs w:val="22"/>
        </w:rPr>
      </w:pPr>
      <w:r>
        <w:rPr>
          <w:rFonts w:ascii="Arial" w:hAnsi="Arial" w:cs="Arial"/>
          <w:sz w:val="22"/>
          <w:szCs w:val="22"/>
        </w:rPr>
        <w:t>Be responsible for generating and converting EOI</w:t>
      </w:r>
      <w:r w:rsidR="00735A80">
        <w:rPr>
          <w:rFonts w:ascii="Arial" w:hAnsi="Arial" w:cs="Arial"/>
          <w:sz w:val="22"/>
          <w:szCs w:val="22"/>
        </w:rPr>
        <w:t>’s</w:t>
      </w:r>
      <w:r>
        <w:rPr>
          <w:rFonts w:ascii="Arial" w:hAnsi="Arial" w:cs="Arial"/>
          <w:sz w:val="22"/>
          <w:szCs w:val="22"/>
        </w:rPr>
        <w:t xml:space="preserve"> into full sign ups utili</w:t>
      </w:r>
      <w:r w:rsidR="000F0195">
        <w:rPr>
          <w:rFonts w:ascii="Arial" w:hAnsi="Arial" w:cs="Arial"/>
          <w:sz w:val="22"/>
          <w:szCs w:val="22"/>
        </w:rPr>
        <w:t xml:space="preserve">sing various forms of </w:t>
      </w:r>
      <w:r>
        <w:rPr>
          <w:rFonts w:ascii="Arial" w:hAnsi="Arial" w:cs="Arial"/>
          <w:sz w:val="22"/>
          <w:szCs w:val="22"/>
        </w:rPr>
        <w:t xml:space="preserve">communication with young </w:t>
      </w:r>
      <w:r w:rsidR="00F17445">
        <w:rPr>
          <w:rFonts w:ascii="Arial" w:hAnsi="Arial" w:cs="Arial"/>
          <w:sz w:val="22"/>
          <w:szCs w:val="22"/>
        </w:rPr>
        <w:t>people</w:t>
      </w:r>
      <w:r>
        <w:rPr>
          <w:rFonts w:ascii="Arial" w:hAnsi="Arial" w:cs="Arial"/>
          <w:sz w:val="22"/>
          <w:szCs w:val="22"/>
        </w:rPr>
        <w:t xml:space="preserve"> and parents/guardians. </w:t>
      </w:r>
    </w:p>
    <w:p w:rsidR="0035273A" w:rsidRDefault="0035273A" w:rsidP="003252E8">
      <w:pPr>
        <w:numPr>
          <w:ilvl w:val="0"/>
          <w:numId w:val="4"/>
        </w:numPr>
        <w:spacing w:before="120"/>
        <w:ind w:hanging="480"/>
        <w:jc w:val="both"/>
        <w:rPr>
          <w:rFonts w:ascii="Arial" w:hAnsi="Arial" w:cs="Arial"/>
          <w:sz w:val="22"/>
          <w:szCs w:val="22"/>
        </w:rPr>
      </w:pPr>
      <w:r w:rsidRPr="0035273A">
        <w:rPr>
          <w:rFonts w:ascii="Arial" w:hAnsi="Arial" w:cs="Arial"/>
          <w:sz w:val="22"/>
          <w:szCs w:val="22"/>
        </w:rPr>
        <w:t xml:space="preserve">Be responsible for minimising pre-programme and on programme attrition </w:t>
      </w:r>
    </w:p>
    <w:p w:rsidR="00FF1A4C" w:rsidRDefault="00FF1A4C" w:rsidP="003252E8">
      <w:pPr>
        <w:numPr>
          <w:ilvl w:val="0"/>
          <w:numId w:val="4"/>
        </w:numPr>
        <w:spacing w:before="120"/>
        <w:ind w:hanging="480"/>
        <w:jc w:val="both"/>
        <w:rPr>
          <w:rFonts w:ascii="Arial" w:hAnsi="Arial" w:cs="Arial"/>
          <w:sz w:val="22"/>
          <w:szCs w:val="22"/>
        </w:rPr>
      </w:pPr>
      <w:r w:rsidRPr="00FF1A4C">
        <w:rPr>
          <w:rFonts w:ascii="Arial" w:hAnsi="Arial" w:cs="Arial"/>
          <w:sz w:val="22"/>
          <w:szCs w:val="22"/>
        </w:rPr>
        <w:lastRenderedPageBreak/>
        <w:t>Liaise with other members of the</w:t>
      </w:r>
      <w:r>
        <w:rPr>
          <w:rFonts w:ascii="Arial" w:hAnsi="Arial" w:cs="Arial"/>
          <w:sz w:val="22"/>
          <w:szCs w:val="22"/>
        </w:rPr>
        <w:t xml:space="preserve"> Groundwork NCS Team in order to take part in activities which lead to improved delivery. </w:t>
      </w:r>
    </w:p>
    <w:p w:rsidR="00FF1A4C" w:rsidRPr="00292261" w:rsidRDefault="00292261" w:rsidP="003252E8">
      <w:pPr>
        <w:numPr>
          <w:ilvl w:val="0"/>
          <w:numId w:val="4"/>
        </w:numPr>
        <w:spacing w:before="120"/>
        <w:ind w:hanging="480"/>
        <w:jc w:val="both"/>
        <w:rPr>
          <w:rFonts w:ascii="Arial" w:hAnsi="Arial" w:cs="Arial"/>
          <w:sz w:val="22"/>
          <w:szCs w:val="22"/>
        </w:rPr>
      </w:pPr>
      <w:r w:rsidRPr="00292261">
        <w:rPr>
          <w:rFonts w:ascii="Arial" w:hAnsi="Arial" w:cs="Arial"/>
          <w:sz w:val="22"/>
          <w:szCs w:val="22"/>
        </w:rPr>
        <w:t>Embed the P</w:t>
      </w:r>
      <w:r w:rsidR="00FF1A4C" w:rsidRPr="00292261">
        <w:rPr>
          <w:rFonts w:ascii="Arial" w:hAnsi="Arial" w:cs="Arial"/>
          <w:sz w:val="22"/>
          <w:szCs w:val="22"/>
        </w:rPr>
        <w:t xml:space="preserve">rogramme Quality Framework into all recruitment and engagement activities. </w:t>
      </w:r>
    </w:p>
    <w:p w:rsidR="00FF1A4C" w:rsidRDefault="00FF1A4C" w:rsidP="003252E8">
      <w:pPr>
        <w:numPr>
          <w:ilvl w:val="0"/>
          <w:numId w:val="4"/>
        </w:numPr>
        <w:spacing w:before="120"/>
        <w:ind w:hanging="480"/>
        <w:jc w:val="both"/>
        <w:rPr>
          <w:rFonts w:ascii="Arial" w:hAnsi="Arial" w:cs="Arial"/>
          <w:sz w:val="22"/>
          <w:szCs w:val="22"/>
        </w:rPr>
      </w:pPr>
      <w:r>
        <w:rPr>
          <w:rFonts w:ascii="Arial" w:hAnsi="Arial" w:cs="Arial"/>
          <w:sz w:val="22"/>
          <w:szCs w:val="22"/>
        </w:rPr>
        <w:t xml:space="preserve">Participate in </w:t>
      </w:r>
      <w:r w:rsidRPr="00FF1A4C">
        <w:rPr>
          <w:rFonts w:ascii="Arial" w:hAnsi="Arial" w:cs="Arial"/>
          <w:sz w:val="22"/>
          <w:szCs w:val="22"/>
        </w:rPr>
        <w:t xml:space="preserve"> regular team and organisation meetings reporting key performance achievements/areas for improvement</w:t>
      </w:r>
    </w:p>
    <w:p w:rsidR="00771BC5" w:rsidRDefault="001F6636" w:rsidP="003252E8">
      <w:pPr>
        <w:numPr>
          <w:ilvl w:val="0"/>
          <w:numId w:val="4"/>
        </w:numPr>
        <w:spacing w:before="120"/>
        <w:ind w:hanging="480"/>
        <w:jc w:val="both"/>
        <w:rPr>
          <w:rFonts w:ascii="Arial" w:hAnsi="Arial" w:cs="Arial"/>
          <w:sz w:val="22"/>
          <w:szCs w:val="22"/>
        </w:rPr>
      </w:pPr>
      <w:r w:rsidRPr="001F6636">
        <w:rPr>
          <w:rFonts w:ascii="Arial" w:hAnsi="Arial" w:cs="Arial"/>
          <w:sz w:val="22"/>
          <w:szCs w:val="22"/>
        </w:rPr>
        <w:t xml:space="preserve">Work closely with the </w:t>
      </w:r>
      <w:r>
        <w:rPr>
          <w:rFonts w:ascii="Arial" w:hAnsi="Arial" w:cs="Arial"/>
          <w:sz w:val="22"/>
          <w:szCs w:val="22"/>
        </w:rPr>
        <w:t xml:space="preserve">Recruitment and Delivery Team to identify </w:t>
      </w:r>
      <w:r w:rsidRPr="000F0195">
        <w:rPr>
          <w:rFonts w:ascii="Arial" w:hAnsi="Arial" w:cs="Arial"/>
          <w:sz w:val="22"/>
          <w:szCs w:val="22"/>
        </w:rPr>
        <w:t xml:space="preserve">new opportunities for </w:t>
      </w:r>
      <w:r w:rsidR="00292261">
        <w:rPr>
          <w:rFonts w:ascii="Arial" w:hAnsi="Arial" w:cs="Arial"/>
          <w:sz w:val="22"/>
          <w:szCs w:val="22"/>
        </w:rPr>
        <w:t xml:space="preserve">NCS </w:t>
      </w:r>
      <w:r w:rsidRPr="000F0195">
        <w:rPr>
          <w:rFonts w:ascii="Arial" w:hAnsi="Arial" w:cs="Arial"/>
          <w:sz w:val="22"/>
          <w:szCs w:val="22"/>
        </w:rPr>
        <w:t>recruitment</w:t>
      </w:r>
      <w:r>
        <w:rPr>
          <w:rFonts w:ascii="Arial" w:hAnsi="Arial" w:cs="Arial"/>
          <w:sz w:val="22"/>
          <w:szCs w:val="22"/>
        </w:rPr>
        <w:t xml:space="preserve"> </w:t>
      </w:r>
    </w:p>
    <w:p w:rsidR="00292261" w:rsidRPr="00292261" w:rsidRDefault="00292261" w:rsidP="003252E8">
      <w:pPr>
        <w:numPr>
          <w:ilvl w:val="0"/>
          <w:numId w:val="4"/>
        </w:numPr>
        <w:spacing w:before="120"/>
        <w:ind w:hanging="480"/>
        <w:jc w:val="both"/>
        <w:rPr>
          <w:rFonts w:ascii="Arial" w:hAnsi="Arial" w:cs="Arial"/>
          <w:sz w:val="22"/>
          <w:szCs w:val="22"/>
        </w:rPr>
      </w:pPr>
      <w:r w:rsidRPr="00FE12A6">
        <w:rPr>
          <w:rFonts w:ascii="Arial" w:hAnsi="Arial" w:cs="Arial"/>
          <w:sz w:val="22"/>
          <w:szCs w:val="22"/>
        </w:rPr>
        <w:t>Programme administration including budgeting responsibilities and managing payments</w:t>
      </w:r>
    </w:p>
    <w:p w:rsidR="003252E8" w:rsidRDefault="003252E8" w:rsidP="003252E8">
      <w:pPr>
        <w:pStyle w:val="Default"/>
        <w:ind w:left="482"/>
        <w:rPr>
          <w:rFonts w:ascii="Arial" w:hAnsi="Arial" w:cs="Arial"/>
          <w:sz w:val="22"/>
          <w:szCs w:val="22"/>
        </w:rPr>
      </w:pPr>
    </w:p>
    <w:p w:rsidR="00FE12A6" w:rsidRPr="00127C0A" w:rsidRDefault="00FE12A6" w:rsidP="003252E8">
      <w:pPr>
        <w:pStyle w:val="Default"/>
        <w:ind w:left="482"/>
        <w:rPr>
          <w:rFonts w:ascii="Arial" w:hAnsi="Arial" w:cs="Arial"/>
          <w:sz w:val="22"/>
          <w:szCs w:val="22"/>
        </w:rPr>
      </w:pPr>
      <w:r>
        <w:rPr>
          <w:rFonts w:ascii="Arial" w:hAnsi="Arial" w:cs="Arial"/>
          <w:sz w:val="22"/>
          <w:szCs w:val="22"/>
        </w:rPr>
        <w:t>T</w:t>
      </w:r>
      <w:r w:rsidRPr="00127C0A">
        <w:rPr>
          <w:rFonts w:ascii="Arial" w:hAnsi="Arial" w:cs="Arial"/>
          <w:sz w:val="22"/>
          <w:szCs w:val="22"/>
        </w:rPr>
        <w:t xml:space="preserve">he NCS programme has significant seasonal peaks and troughs in elements of the service, </w:t>
      </w:r>
      <w:r>
        <w:rPr>
          <w:rFonts w:ascii="Arial" w:hAnsi="Arial" w:cs="Arial"/>
          <w:sz w:val="22"/>
          <w:szCs w:val="22"/>
        </w:rPr>
        <w:t>in particular with regard to the recruitment of young people in Autumn &amp; S</w:t>
      </w:r>
      <w:r w:rsidRPr="00127C0A">
        <w:rPr>
          <w:rFonts w:ascii="Arial" w:hAnsi="Arial" w:cs="Arial"/>
          <w:sz w:val="22"/>
          <w:szCs w:val="22"/>
        </w:rPr>
        <w:t>pring</w:t>
      </w:r>
      <w:r>
        <w:rPr>
          <w:rFonts w:ascii="Arial" w:hAnsi="Arial" w:cs="Arial"/>
          <w:sz w:val="22"/>
          <w:szCs w:val="22"/>
        </w:rPr>
        <w:t>,</w:t>
      </w:r>
      <w:r w:rsidRPr="00127C0A">
        <w:rPr>
          <w:rFonts w:ascii="Arial" w:hAnsi="Arial" w:cs="Arial"/>
          <w:sz w:val="22"/>
          <w:szCs w:val="22"/>
        </w:rPr>
        <w:t xml:space="preserve"> and on programme delivery in summer. </w:t>
      </w:r>
      <w:r>
        <w:rPr>
          <w:rFonts w:ascii="Arial" w:hAnsi="Arial" w:cs="Arial"/>
          <w:sz w:val="22"/>
          <w:szCs w:val="22"/>
        </w:rPr>
        <w:t xml:space="preserve"> </w:t>
      </w:r>
      <w:r w:rsidRPr="00127C0A">
        <w:rPr>
          <w:rFonts w:ascii="Arial" w:hAnsi="Arial" w:cs="Arial"/>
          <w:sz w:val="22"/>
          <w:szCs w:val="22"/>
        </w:rPr>
        <w:t xml:space="preserve">All members of the team are expected to </w:t>
      </w:r>
      <w:r>
        <w:rPr>
          <w:rFonts w:ascii="Arial" w:hAnsi="Arial" w:cs="Arial"/>
          <w:sz w:val="22"/>
          <w:szCs w:val="22"/>
        </w:rPr>
        <w:t xml:space="preserve">be </w:t>
      </w:r>
      <w:r w:rsidRPr="00127C0A">
        <w:rPr>
          <w:rFonts w:ascii="Arial" w:hAnsi="Arial" w:cs="Arial"/>
          <w:sz w:val="22"/>
          <w:szCs w:val="22"/>
        </w:rPr>
        <w:t xml:space="preserve">flexible in their work </w:t>
      </w:r>
      <w:r>
        <w:rPr>
          <w:rFonts w:ascii="Arial" w:hAnsi="Arial" w:cs="Arial"/>
          <w:sz w:val="22"/>
          <w:szCs w:val="22"/>
        </w:rPr>
        <w:t xml:space="preserve">and </w:t>
      </w:r>
      <w:r w:rsidRPr="00127C0A">
        <w:rPr>
          <w:rFonts w:ascii="Arial" w:hAnsi="Arial" w:cs="Arial"/>
          <w:sz w:val="22"/>
          <w:szCs w:val="22"/>
        </w:rPr>
        <w:t xml:space="preserve">to </w:t>
      </w:r>
      <w:r>
        <w:rPr>
          <w:rFonts w:ascii="Arial" w:hAnsi="Arial" w:cs="Arial"/>
          <w:sz w:val="22"/>
          <w:szCs w:val="22"/>
        </w:rPr>
        <w:t xml:space="preserve">provide </w:t>
      </w:r>
      <w:r w:rsidRPr="00127C0A">
        <w:rPr>
          <w:rFonts w:ascii="Arial" w:hAnsi="Arial" w:cs="Arial"/>
          <w:sz w:val="22"/>
          <w:szCs w:val="22"/>
        </w:rPr>
        <w:t xml:space="preserve">support across the programme team. This will include, but not be exclusively limited to: </w:t>
      </w:r>
    </w:p>
    <w:p w:rsidR="007654D5" w:rsidRDefault="007654D5" w:rsidP="003252E8">
      <w:pPr>
        <w:pStyle w:val="ListParagraph"/>
        <w:numPr>
          <w:ilvl w:val="1"/>
          <w:numId w:val="4"/>
        </w:numPr>
        <w:spacing w:before="120"/>
        <w:ind w:left="1497" w:hanging="357"/>
        <w:rPr>
          <w:rFonts w:ascii="Arial" w:hAnsi="Arial" w:cs="Arial"/>
          <w:sz w:val="22"/>
          <w:szCs w:val="22"/>
        </w:rPr>
      </w:pPr>
      <w:r w:rsidRPr="000175B6">
        <w:rPr>
          <w:rFonts w:ascii="Arial" w:hAnsi="Arial" w:cs="Arial"/>
          <w:sz w:val="22"/>
          <w:szCs w:val="22"/>
        </w:rPr>
        <w:t xml:space="preserve">Support the summer </w:t>
      </w:r>
      <w:r w:rsidR="00050B2A">
        <w:rPr>
          <w:rFonts w:ascii="Arial" w:hAnsi="Arial" w:cs="Arial"/>
          <w:sz w:val="22"/>
          <w:szCs w:val="22"/>
        </w:rPr>
        <w:t xml:space="preserve">and autumn </w:t>
      </w:r>
      <w:r w:rsidRPr="000175B6">
        <w:rPr>
          <w:rFonts w:ascii="Arial" w:hAnsi="Arial" w:cs="Arial"/>
          <w:sz w:val="22"/>
          <w:szCs w:val="22"/>
        </w:rPr>
        <w:t>programme</w:t>
      </w:r>
      <w:r w:rsidR="00050B2A">
        <w:rPr>
          <w:rFonts w:ascii="Arial" w:hAnsi="Arial" w:cs="Arial"/>
          <w:sz w:val="22"/>
          <w:szCs w:val="22"/>
        </w:rPr>
        <w:t>s</w:t>
      </w:r>
      <w:r w:rsidRPr="000175B6">
        <w:rPr>
          <w:rFonts w:ascii="Arial" w:hAnsi="Arial" w:cs="Arial"/>
          <w:sz w:val="22"/>
          <w:szCs w:val="22"/>
        </w:rPr>
        <w:t>, including attendance at week long residential</w:t>
      </w:r>
      <w:r w:rsidR="00F9618F">
        <w:rPr>
          <w:rFonts w:ascii="Arial" w:hAnsi="Arial" w:cs="Arial"/>
          <w:sz w:val="22"/>
          <w:szCs w:val="22"/>
        </w:rPr>
        <w:t xml:space="preserve"> and training</w:t>
      </w:r>
      <w:r w:rsidRPr="000175B6">
        <w:rPr>
          <w:rFonts w:ascii="Arial" w:hAnsi="Arial" w:cs="Arial"/>
          <w:sz w:val="22"/>
          <w:szCs w:val="22"/>
        </w:rPr>
        <w:t>.</w:t>
      </w:r>
    </w:p>
    <w:p w:rsidR="00606966" w:rsidRDefault="00636DA1" w:rsidP="003252E8">
      <w:pPr>
        <w:numPr>
          <w:ilvl w:val="0"/>
          <w:numId w:val="4"/>
        </w:numPr>
        <w:spacing w:before="120"/>
        <w:ind w:hanging="480"/>
        <w:jc w:val="both"/>
        <w:rPr>
          <w:rFonts w:ascii="Arial" w:hAnsi="Arial" w:cs="Arial"/>
          <w:sz w:val="22"/>
          <w:szCs w:val="22"/>
        </w:rPr>
      </w:pPr>
      <w:r w:rsidRPr="00636DA1">
        <w:rPr>
          <w:rFonts w:ascii="Arial" w:hAnsi="Arial" w:cs="Arial"/>
          <w:sz w:val="22"/>
          <w:szCs w:val="22"/>
        </w:rPr>
        <w:t>Any other duties as reasonably requested by the line manager/organisation</w:t>
      </w: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Other Responsibilities</w:t>
      </w:r>
    </w:p>
    <w:p w:rsidR="00606966" w:rsidRPr="003252E8"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Undertake any other related responsibilities commensurate with the evolving objectives of the post and the evolution of the Trust, as may reasonably be requested by the Director</w:t>
      </w:r>
    </w:p>
    <w:p w:rsidR="00606966" w:rsidRPr="003252E8"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Work with due regard for Groundwork’s core values and objectives</w:t>
      </w:r>
    </w:p>
    <w:p w:rsidR="00606966"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Ensure the effective implementation of and adherence to, the Trust’s Diversity, Equal Opportunities and Health and Safety policies and procedures</w:t>
      </w:r>
    </w:p>
    <w:p w:rsidR="00EC6EA0" w:rsidRPr="002A3078" w:rsidRDefault="00EC6EA0" w:rsidP="003252E8">
      <w:pPr>
        <w:numPr>
          <w:ilvl w:val="0"/>
          <w:numId w:val="4"/>
        </w:numPr>
        <w:spacing w:before="120"/>
        <w:ind w:hanging="480"/>
        <w:jc w:val="both"/>
        <w:rPr>
          <w:rFonts w:ascii="Arial" w:hAnsi="Arial" w:cs="Arial"/>
          <w:sz w:val="22"/>
          <w:szCs w:val="22"/>
        </w:rPr>
      </w:pPr>
      <w:r w:rsidRPr="002A3078">
        <w:rPr>
          <w:rFonts w:ascii="Arial" w:hAnsi="Arial" w:cs="Arial"/>
          <w:sz w:val="22"/>
          <w:szCs w:val="22"/>
        </w:rPr>
        <w:t>All staff, the Board and volunteers will actively support in their daily operations and duties Groundwork London’s Environmental Management System.</w:t>
      </w:r>
    </w:p>
    <w:p w:rsidR="00606966" w:rsidRPr="00D973A3" w:rsidRDefault="007B2F90" w:rsidP="00E0503C">
      <w:pPr>
        <w:pStyle w:val="Title"/>
        <w:spacing w:before="240"/>
        <w:jc w:val="both"/>
        <w:rPr>
          <w:rFonts w:ascii="Arial" w:hAnsi="Arial" w:cs="Arial"/>
          <w:bCs/>
          <w:color w:val="00B050"/>
          <w:sz w:val="22"/>
          <w:szCs w:val="22"/>
        </w:rPr>
      </w:pPr>
      <w:r w:rsidRPr="00D973A3">
        <w:rPr>
          <w:rFonts w:ascii="Arial" w:hAnsi="Arial" w:cs="Arial"/>
          <w:bCs/>
          <w:color w:val="00B050"/>
          <w:sz w:val="22"/>
          <w:szCs w:val="22"/>
        </w:rPr>
        <w:t>Personal and Professional Development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Participate in the Groundwork London Performance Management and Appraisal process, and agree short, medium and long term goals with line manager, and direct line staff.</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Identify learning and development needs with line manager and evaluate T&amp;D to demonstrate needs have been met.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Share best practice and achievements, and actively seek opportunities to present outcomes and case studies.</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Contribute to the learning of others across the organisation by sharing knowledge and skills both informally and formally by participating in the trust’s training and development programme.</w:t>
      </w:r>
    </w:p>
    <w:p w:rsidR="00FE12A6" w:rsidRPr="00447558" w:rsidRDefault="00FE12A6" w:rsidP="00FE12A6">
      <w:pPr>
        <w:pStyle w:val="Heading8"/>
        <w:rPr>
          <w:sz w:val="18"/>
        </w:rPr>
      </w:pPr>
    </w:p>
    <w:p w:rsidR="00FE12A6" w:rsidRDefault="003D4EDD" w:rsidP="00FE12A6">
      <w:pPr>
        <w:pStyle w:val="Heading8"/>
        <w:jc w:val="left"/>
        <w:rPr>
          <w:sz w:val="18"/>
        </w:rPr>
      </w:pPr>
      <w:r>
        <w:rPr>
          <w:sz w:val="18"/>
        </w:rPr>
        <w:t>Sep</w:t>
      </w:r>
      <w:r w:rsidR="008E7112">
        <w:rPr>
          <w:sz w:val="18"/>
        </w:rPr>
        <w:t>t</w:t>
      </w:r>
      <w:r>
        <w:rPr>
          <w:sz w:val="18"/>
        </w:rPr>
        <w:t xml:space="preserve"> 2019</w:t>
      </w:r>
      <w:r w:rsidR="00FE12A6" w:rsidRPr="00447558" w:rsidDel="00FE12A6">
        <w:rPr>
          <w:sz w:val="18"/>
        </w:rPr>
        <w:t xml:space="preserve"> </w:t>
      </w:r>
    </w:p>
    <w:p w:rsidR="00B23166" w:rsidRDefault="00B23166" w:rsidP="00FE12A6">
      <w:pPr>
        <w:pStyle w:val="Heading8"/>
        <w:jc w:val="left"/>
        <w:rPr>
          <w:b w:val="0"/>
          <w:sz w:val="18"/>
          <w:szCs w:val="18"/>
        </w:rPr>
        <w:sectPr w:rsidR="00B23166" w:rsidSect="00FE12A6">
          <w:headerReference w:type="default" r:id="rId9"/>
          <w:footerReference w:type="even" r:id="rId10"/>
          <w:footerReference w:type="default" r:id="rId11"/>
          <w:pgSz w:w="11906" w:h="16838" w:code="9"/>
          <w:pgMar w:top="1134" w:right="567" w:bottom="993" w:left="567" w:header="340" w:footer="340" w:gutter="0"/>
          <w:cols w:space="720"/>
          <w:docGrid w:linePitch="326"/>
        </w:sectPr>
      </w:pPr>
      <w:r>
        <w:rPr>
          <w:sz w:val="18"/>
          <w:szCs w:val="18"/>
        </w:rPr>
        <w:t>HR I</w:t>
      </w:r>
    </w:p>
    <w:p w:rsidR="00D973A3" w:rsidRDefault="00D973A3" w:rsidP="00D973A3">
      <w:pPr>
        <w:rPr>
          <w:rFonts w:ascii="Arial" w:hAnsi="Arial" w:cs="Arial"/>
          <w:b/>
          <w:sz w:val="18"/>
          <w:szCs w:val="18"/>
        </w:rPr>
      </w:pPr>
    </w:p>
    <w:p w:rsidR="00B82601" w:rsidRPr="00447558" w:rsidRDefault="00B82601" w:rsidP="00D973A3">
      <w:pPr>
        <w:rPr>
          <w:rFonts w:ascii="Arial" w:hAnsi="Arial" w:cs="Arial"/>
          <w:b/>
          <w:sz w:val="18"/>
          <w:szCs w:val="18"/>
        </w:rPr>
      </w:pPr>
    </w:p>
    <w:p w:rsidR="004735C5" w:rsidRPr="004735C5" w:rsidRDefault="00B23166" w:rsidP="00B23166">
      <w:pPr>
        <w:jc w:val="both"/>
        <w:rPr>
          <w:rFonts w:ascii="Arial" w:hAnsi="Arial" w:cs="Arial"/>
          <w:b/>
          <w:bCs/>
          <w:i/>
          <w:iCs/>
          <w:color w:val="0000FF"/>
          <w:sz w:val="28"/>
          <w:u w:val="single"/>
        </w:rPr>
      </w:pPr>
      <w:r>
        <w:rPr>
          <w:rFonts w:ascii="Arial" w:hAnsi="Arial" w:cs="Arial"/>
          <w:b/>
          <w:bCs/>
          <w:iCs/>
          <w:color w:val="0000FF"/>
          <w:sz w:val="28"/>
          <w:u w:val="single"/>
        </w:rPr>
        <w:t xml:space="preserve">Person </w:t>
      </w:r>
      <w:r w:rsidR="004735C5" w:rsidRPr="004735C5">
        <w:rPr>
          <w:rFonts w:ascii="Arial" w:hAnsi="Arial" w:cs="Arial"/>
          <w:b/>
          <w:bCs/>
          <w:iCs/>
          <w:color w:val="0000FF"/>
          <w:sz w:val="28"/>
          <w:u w:val="single"/>
        </w:rPr>
        <w:t>Specification</w:t>
      </w:r>
    </w:p>
    <w:p w:rsidR="00606966" w:rsidRPr="00C5393B" w:rsidRDefault="00606966" w:rsidP="00E0503C">
      <w:pPr>
        <w:pStyle w:val="BodyTextIndent"/>
        <w:spacing w:after="60"/>
        <w:ind w:left="0"/>
        <w:rPr>
          <w:rFonts w:ascii="Arial" w:hAnsi="Arial" w:cs="Arial"/>
          <w:b/>
          <w:bCs/>
          <w:i w:val="0"/>
          <w:iCs/>
          <w:color w:val="FF0000"/>
          <w:sz w:val="2"/>
          <w:szCs w:val="2"/>
        </w:rPr>
      </w:pPr>
      <w:r w:rsidRPr="00D973A3">
        <w:rPr>
          <w:rFonts w:ascii="Arial" w:hAnsi="Arial" w:cs="Arial"/>
          <w:b/>
          <w:bCs/>
          <w:i w:val="0"/>
          <w:iCs/>
          <w:sz w:val="21"/>
          <w:u w:val="single"/>
        </w:rPr>
        <w:t>Note to Applicant:</w:t>
      </w:r>
      <w:r w:rsidRPr="00D973A3">
        <w:rPr>
          <w:rFonts w:ascii="Arial" w:hAnsi="Arial" w:cs="Arial"/>
          <w:b/>
          <w:bCs/>
          <w:i w:val="0"/>
          <w:iCs/>
          <w:sz w:val="21"/>
        </w:rPr>
        <w:t xml:space="preserve">  When completing your application form you should demonstrate/evidence the extent to which you have the necessary education, experience, knowledge and skills identified as required by the </w:t>
      </w:r>
      <w:r w:rsidR="00447558">
        <w:rPr>
          <w:rFonts w:ascii="Arial" w:hAnsi="Arial" w:cs="Arial"/>
          <w:b/>
          <w:bCs/>
          <w:i w:val="0"/>
          <w:iCs/>
          <w:sz w:val="21"/>
        </w:rPr>
        <w:t>Person Specification Criteria</w:t>
      </w:r>
      <w:r w:rsidRPr="00D973A3">
        <w:rPr>
          <w:rFonts w:ascii="Arial" w:hAnsi="Arial" w:cs="Arial"/>
          <w:b/>
          <w:bCs/>
          <w:i w:val="0"/>
          <w:iCs/>
          <w:sz w:val="21"/>
        </w:rPr>
        <w:t xml:space="preserve"> for the post. </w:t>
      </w:r>
      <w:r w:rsidRPr="00D973A3">
        <w:rPr>
          <w:rFonts w:ascii="Arial" w:hAnsi="Arial" w:cs="Arial"/>
          <w:b/>
          <w:bCs/>
          <w:i w:val="0"/>
          <w:iCs/>
          <w:sz w:val="21"/>
        </w:rPr>
        <w:br/>
      </w:r>
    </w:p>
    <w:tbl>
      <w:tblPr>
        <w:tblpPr w:leftFromText="180" w:rightFromText="180" w:vertAnchor="text" w:tblpX="30" w:tblpY="1"/>
        <w:tblOverlap w:val="never"/>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641"/>
        <w:gridCol w:w="851"/>
        <w:gridCol w:w="709"/>
        <w:gridCol w:w="567"/>
        <w:gridCol w:w="567"/>
        <w:gridCol w:w="567"/>
        <w:gridCol w:w="438"/>
        <w:gridCol w:w="726"/>
      </w:tblGrid>
      <w:tr w:rsidR="00606966" w:rsidRPr="00D973A3" w:rsidTr="00B23166">
        <w:trPr>
          <w:cantSplit/>
          <w:trHeight w:val="301"/>
          <w:tblHeader/>
        </w:trPr>
        <w:tc>
          <w:tcPr>
            <w:tcW w:w="14586" w:type="dxa"/>
            <w:gridSpan w:val="10"/>
            <w:shd w:val="clear" w:color="auto" w:fill="CCFFFF"/>
          </w:tcPr>
          <w:p w:rsidR="00606966" w:rsidRPr="00D973A3" w:rsidRDefault="00606966" w:rsidP="0074507F">
            <w:pPr>
              <w:pStyle w:val="Heading1"/>
              <w:spacing w:before="120" w:after="120"/>
              <w:ind w:left="84"/>
              <w:rPr>
                <w:rFonts w:ascii="Arial" w:hAnsi="Arial" w:cs="Arial"/>
                <w:b/>
                <w:i w:val="0"/>
                <w:sz w:val="22"/>
              </w:rPr>
            </w:pPr>
            <w:r w:rsidRPr="00D973A3">
              <w:rPr>
                <w:rFonts w:ascii="Arial" w:hAnsi="Arial" w:cs="Arial"/>
                <w:b/>
                <w:bCs/>
                <w:i w:val="0"/>
                <w:color w:val="000000"/>
                <w:lang w:val="en-US"/>
              </w:rPr>
              <w:t xml:space="preserve">Position Name: </w:t>
            </w:r>
            <w:r w:rsidRPr="00393D59">
              <w:rPr>
                <w:rFonts w:ascii="Arial" w:hAnsi="Arial" w:cs="Arial"/>
                <w:b/>
                <w:bCs/>
                <w:i w:val="0"/>
                <w:color w:val="05265B"/>
                <w:lang w:val="en-US"/>
              </w:rPr>
              <w:t xml:space="preserve"> </w:t>
            </w:r>
            <w:r w:rsidR="00B82601" w:rsidRPr="00B82601">
              <w:rPr>
                <w:rFonts w:ascii="Arial" w:hAnsi="Arial" w:cs="Arial"/>
                <w:b/>
                <w:bCs/>
                <w:i w:val="0"/>
                <w:color w:val="0000FF"/>
                <w:szCs w:val="24"/>
              </w:rPr>
              <w:t>NCS Re</w:t>
            </w:r>
            <w:bookmarkStart w:id="1" w:name="_GoBack"/>
            <w:bookmarkEnd w:id="1"/>
            <w:r w:rsidR="00B82601" w:rsidRPr="00B82601">
              <w:rPr>
                <w:rFonts w:ascii="Arial" w:hAnsi="Arial" w:cs="Arial"/>
                <w:b/>
                <w:bCs/>
                <w:i w:val="0"/>
                <w:color w:val="0000FF"/>
                <w:szCs w:val="24"/>
              </w:rPr>
              <w:t xml:space="preserve">cruitment </w:t>
            </w:r>
            <w:r w:rsidR="0074507F">
              <w:rPr>
                <w:rFonts w:ascii="Arial" w:hAnsi="Arial" w:cs="Arial"/>
                <w:b/>
                <w:bCs/>
                <w:i w:val="0"/>
                <w:color w:val="0000FF"/>
                <w:szCs w:val="24"/>
              </w:rPr>
              <w:t xml:space="preserve">Officer </w:t>
            </w:r>
          </w:p>
        </w:tc>
      </w:tr>
      <w:tr w:rsidR="00606966" w:rsidRPr="00D973A3" w:rsidTr="00B23166">
        <w:trPr>
          <w:cantSplit/>
          <w:trHeight w:val="457"/>
          <w:tblHeader/>
        </w:trPr>
        <w:tc>
          <w:tcPr>
            <w:tcW w:w="1828" w:type="dxa"/>
            <w:vMerge w:val="restart"/>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pStyle w:val="Heading1"/>
              <w:ind w:left="226"/>
              <w:rPr>
                <w:rFonts w:ascii="Arial" w:hAnsi="Arial" w:cs="Arial"/>
                <w:bCs/>
                <w:i w:val="0"/>
                <w:iCs/>
                <w:sz w:val="28"/>
              </w:rPr>
            </w:pPr>
          </w:p>
          <w:p w:rsidR="00606966" w:rsidRPr="00D973A3" w:rsidRDefault="00606966" w:rsidP="00C5393B">
            <w:pPr>
              <w:pStyle w:val="Heading1"/>
              <w:ind w:left="226"/>
              <w:rPr>
                <w:rFonts w:ascii="Arial" w:hAnsi="Arial" w:cs="Arial"/>
                <w:bCs/>
                <w:i w:val="0"/>
                <w:iCs/>
                <w:sz w:val="28"/>
              </w:rPr>
            </w:pPr>
            <w:r w:rsidRPr="00D973A3">
              <w:rPr>
                <w:rFonts w:ascii="Arial" w:hAnsi="Arial" w:cs="Arial"/>
                <w:bCs/>
                <w:i w:val="0"/>
                <w:iCs/>
                <w:sz w:val="28"/>
              </w:rPr>
              <w:t>Job</w:t>
            </w:r>
          </w:p>
          <w:p w:rsidR="00606966" w:rsidRPr="00D973A3" w:rsidRDefault="00606966" w:rsidP="00C5393B">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99"/>
            <w:textDirection w:val="btLr"/>
          </w:tcPr>
          <w:p w:rsidR="00606966" w:rsidRPr="00D973A3" w:rsidRDefault="00606966" w:rsidP="00C5393B">
            <w:pPr>
              <w:autoSpaceDE w:val="0"/>
              <w:autoSpaceDN w:val="0"/>
              <w:adjustRightInd w:val="0"/>
              <w:ind w:left="113" w:right="113"/>
              <w:jc w:val="center"/>
              <w:rPr>
                <w:rFonts w:ascii="Arial" w:hAnsi="Arial" w:cs="Arial"/>
                <w:bCs/>
                <w:color w:val="000000"/>
                <w:sz w:val="10"/>
                <w:szCs w:val="28"/>
                <w:lang w:val="en-US"/>
              </w:rPr>
            </w:pPr>
          </w:p>
          <w:p w:rsidR="00606966" w:rsidRPr="00D973A3" w:rsidRDefault="00606966" w:rsidP="00C5393B">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641" w:type="dxa"/>
            <w:vMerge w:val="restart"/>
            <w:shd w:val="clear" w:color="auto" w:fill="FFFF99"/>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autoSpaceDE w:val="0"/>
              <w:autoSpaceDN w:val="0"/>
              <w:adjustRightInd w:val="0"/>
              <w:jc w:val="center"/>
              <w:rPr>
                <w:rFonts w:ascii="Arial" w:hAnsi="Arial" w:cs="Arial"/>
                <w:bCs/>
                <w:color w:val="000000"/>
                <w:sz w:val="28"/>
                <w:szCs w:val="28"/>
                <w:lang w:val="en-US"/>
              </w:rPr>
            </w:pPr>
          </w:p>
          <w:p w:rsidR="00606966" w:rsidRPr="00D973A3" w:rsidRDefault="00606966" w:rsidP="00C5393B">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606966" w:rsidRPr="00D973A3" w:rsidRDefault="00606966" w:rsidP="00C5393B">
            <w:pPr>
              <w:autoSpaceDE w:val="0"/>
              <w:autoSpaceDN w:val="0"/>
              <w:adjustRightInd w:val="0"/>
              <w:jc w:val="center"/>
              <w:rPr>
                <w:rFonts w:ascii="Arial" w:hAnsi="Arial" w:cs="Arial"/>
                <w:bCs/>
                <w:color w:val="000000"/>
                <w:sz w:val="28"/>
                <w:szCs w:val="28"/>
                <w:lang w:val="en-US"/>
              </w:rPr>
            </w:pPr>
          </w:p>
        </w:tc>
        <w:tc>
          <w:tcPr>
            <w:tcW w:w="851" w:type="dxa"/>
          </w:tcPr>
          <w:p w:rsidR="00606966" w:rsidRPr="004735C5" w:rsidRDefault="00606966" w:rsidP="00C5393B">
            <w:pPr>
              <w:autoSpaceDE w:val="0"/>
              <w:autoSpaceDN w:val="0"/>
              <w:adjustRightInd w:val="0"/>
              <w:jc w:val="center"/>
              <w:rPr>
                <w:rFonts w:ascii="Arial" w:hAnsi="Arial" w:cs="Arial"/>
                <w:b/>
                <w:bCs/>
                <w:color w:val="000000"/>
                <w:sz w:val="4"/>
                <w:szCs w:val="6"/>
                <w:lang w:val="en-US"/>
              </w:rPr>
            </w:pPr>
          </w:p>
          <w:p w:rsidR="00606966" w:rsidRPr="004735C5" w:rsidRDefault="00606966" w:rsidP="00C5393B">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74" w:type="dxa"/>
            <w:gridSpan w:val="6"/>
          </w:tcPr>
          <w:p w:rsidR="00606966" w:rsidRPr="004735C5" w:rsidRDefault="00606966" w:rsidP="00C5393B">
            <w:pPr>
              <w:autoSpaceDE w:val="0"/>
              <w:autoSpaceDN w:val="0"/>
              <w:adjustRightInd w:val="0"/>
              <w:jc w:val="both"/>
              <w:rPr>
                <w:rFonts w:ascii="Arial" w:hAnsi="Arial" w:cs="Arial"/>
                <w:b/>
                <w:bCs/>
                <w:color w:val="000000"/>
                <w:sz w:val="4"/>
                <w:szCs w:val="6"/>
                <w:lang w:val="en-US"/>
              </w:rPr>
            </w:pPr>
          </w:p>
          <w:p w:rsidR="00606966" w:rsidRPr="004735C5" w:rsidRDefault="00606966" w:rsidP="00C5393B">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B23166" w:rsidRPr="00D703D3" w:rsidTr="00B23166">
        <w:trPr>
          <w:cantSplit/>
          <w:trHeight w:val="1535"/>
          <w:tblHeader/>
        </w:trPr>
        <w:tc>
          <w:tcPr>
            <w:tcW w:w="1828" w:type="dxa"/>
            <w:vMerge/>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
                <w:bCs/>
                <w:color w:val="000000"/>
                <w:sz w:val="20"/>
                <w:lang w:val="en-US"/>
              </w:rPr>
            </w:pPr>
          </w:p>
        </w:tc>
        <w:tc>
          <w:tcPr>
            <w:tcW w:w="692"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7641"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851"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438"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26" w:type="dxa"/>
            <w:textDirection w:val="btLr"/>
          </w:tcPr>
          <w:p w:rsidR="00C5393B" w:rsidRDefault="00C5393B"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C5393B" w:rsidRPr="00D973A3" w:rsidTr="00B23166">
        <w:trPr>
          <w:trHeight w:val="460"/>
        </w:trPr>
        <w:tc>
          <w:tcPr>
            <w:tcW w:w="1828" w:type="dxa"/>
            <w:vMerge w:val="restart"/>
            <w:shd w:val="clear" w:color="auto" w:fill="F2F2F2" w:themeFill="background1" w:themeFillShade="F2"/>
          </w:tcPr>
          <w:p w:rsidR="00C5393B" w:rsidRPr="00D973A3" w:rsidRDefault="00C5393B" w:rsidP="00C5393B">
            <w:pPr>
              <w:autoSpaceDE w:val="0"/>
              <w:autoSpaceDN w:val="0"/>
              <w:adjustRightInd w:val="0"/>
              <w:spacing w:before="40" w:after="40"/>
              <w:ind w:left="150"/>
              <w:rPr>
                <w:rFonts w:ascii="Arial" w:hAnsi="Arial" w:cs="Arial"/>
                <w:b/>
                <w:bCs/>
                <w:color w:val="000000"/>
                <w:sz w:val="22"/>
                <w:szCs w:val="22"/>
                <w:lang w:val="en-US"/>
              </w:rPr>
            </w:pPr>
            <w:r w:rsidRPr="00D973A3">
              <w:rPr>
                <w:rFonts w:ascii="Arial" w:hAnsi="Arial" w:cs="Arial"/>
                <w:b/>
                <w:bCs/>
                <w:color w:val="000000"/>
                <w:sz w:val="22"/>
                <w:szCs w:val="22"/>
                <w:lang w:val="en-US"/>
              </w:rPr>
              <w:t>Experience</w:t>
            </w:r>
            <w:r>
              <w:rPr>
                <w:rFonts w:ascii="Arial" w:hAnsi="Arial" w:cs="Arial"/>
                <w:b/>
                <w:bCs/>
                <w:color w:val="000000"/>
                <w:sz w:val="22"/>
                <w:szCs w:val="22"/>
                <w:lang w:val="en-US"/>
              </w:rPr>
              <w:t xml:space="preserve">, </w:t>
            </w:r>
            <w:r w:rsidRPr="00D973A3">
              <w:rPr>
                <w:rFonts w:ascii="Arial" w:hAnsi="Arial" w:cs="Arial"/>
                <w:b/>
                <w:bCs/>
                <w:color w:val="000000"/>
                <w:sz w:val="22"/>
                <w:szCs w:val="22"/>
                <w:lang w:val="en-US"/>
              </w:rPr>
              <w:t>Education</w:t>
            </w:r>
            <w:r>
              <w:rPr>
                <w:rFonts w:ascii="Arial" w:hAnsi="Arial" w:cs="Arial"/>
                <w:b/>
                <w:bCs/>
                <w:color w:val="000000"/>
                <w:sz w:val="22"/>
                <w:szCs w:val="22"/>
                <w:lang w:val="en-US"/>
              </w:rPr>
              <w:t xml:space="preserve"> and</w:t>
            </w:r>
            <w:r w:rsidRPr="00D973A3">
              <w:rPr>
                <w:rFonts w:ascii="Arial" w:hAnsi="Arial" w:cs="Arial"/>
                <w:b/>
                <w:bCs/>
                <w:color w:val="000000"/>
                <w:sz w:val="22"/>
                <w:szCs w:val="22"/>
                <w:lang w:val="en-US"/>
              </w:rPr>
              <w:t xml:space="preserve"> Qualifications</w:t>
            </w:r>
          </w:p>
        </w:tc>
        <w:tc>
          <w:tcPr>
            <w:tcW w:w="692"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1</w:t>
            </w:r>
          </w:p>
        </w:tc>
        <w:tc>
          <w:tcPr>
            <w:tcW w:w="7641" w:type="dxa"/>
          </w:tcPr>
          <w:p w:rsidR="00C5393B" w:rsidRPr="00D703D3" w:rsidRDefault="00C5393B" w:rsidP="00C5393B">
            <w:pPr>
              <w:spacing w:before="40"/>
              <w:ind w:left="144"/>
              <w:rPr>
                <w:rFonts w:ascii="Arial" w:hAnsi="Arial" w:cs="Arial"/>
                <w:sz w:val="21"/>
                <w:szCs w:val="21"/>
              </w:rPr>
            </w:pPr>
            <w:r w:rsidRPr="00D703D3">
              <w:rPr>
                <w:rFonts w:ascii="Arial" w:hAnsi="Arial" w:cs="Arial"/>
                <w:sz w:val="22"/>
                <w:szCs w:val="22"/>
              </w:rPr>
              <w:t>Sales experience within a targeted environment and proven track record as a top performer</w:t>
            </w:r>
          </w:p>
        </w:tc>
        <w:tc>
          <w:tcPr>
            <w:tcW w:w="851" w:type="dxa"/>
          </w:tcPr>
          <w:p w:rsidR="00C5393B" w:rsidRPr="00D973A3" w:rsidRDefault="00C5393B" w:rsidP="00C5393B">
            <w:pPr>
              <w:pStyle w:val="Heading3"/>
              <w:spacing w:before="40"/>
              <w:jc w:val="center"/>
              <w:rPr>
                <w:rFonts w:cs="Arial"/>
                <w:i w:val="0"/>
                <w:iCs/>
                <w:sz w:val="21"/>
              </w:rPr>
            </w:pPr>
            <w:r w:rsidRPr="00D973A3">
              <w:rPr>
                <w:rFonts w:cs="Arial"/>
                <w:i w:val="0"/>
                <w:iCs/>
                <w:sz w:val="21"/>
              </w:rPr>
              <w:t>E</w:t>
            </w:r>
          </w:p>
        </w:tc>
        <w:tc>
          <w:tcPr>
            <w:tcW w:w="709" w:type="dxa"/>
          </w:tcPr>
          <w:p w:rsidR="00C5393B" w:rsidRPr="007E7F9F" w:rsidRDefault="00C5393B"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8B09B8"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E44340"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050B2A"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438"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p>
        </w:tc>
        <w:tc>
          <w:tcPr>
            <w:tcW w:w="726"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p>
        </w:tc>
      </w:tr>
      <w:tr w:rsidR="00C5393B" w:rsidRPr="00D973A3" w:rsidTr="00B23166">
        <w:trPr>
          <w:cantSplit/>
          <w:trHeight w:val="379"/>
        </w:trPr>
        <w:tc>
          <w:tcPr>
            <w:tcW w:w="1828" w:type="dxa"/>
            <w:vMerge/>
            <w:shd w:val="clear" w:color="auto" w:fill="F2F2F2" w:themeFill="background1" w:themeFillShade="F2"/>
          </w:tcPr>
          <w:p w:rsidR="00C5393B" w:rsidRPr="00D973A3" w:rsidRDefault="00C5393B" w:rsidP="00C5393B">
            <w:pPr>
              <w:pStyle w:val="Heading5"/>
              <w:spacing w:before="40" w:after="40"/>
              <w:ind w:left="147"/>
              <w:rPr>
                <w:rFonts w:cs="Arial"/>
                <w:sz w:val="22"/>
              </w:rPr>
            </w:pPr>
          </w:p>
        </w:tc>
        <w:tc>
          <w:tcPr>
            <w:tcW w:w="692"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2</w:t>
            </w:r>
          </w:p>
        </w:tc>
        <w:tc>
          <w:tcPr>
            <w:tcW w:w="7641" w:type="dxa"/>
          </w:tcPr>
          <w:p w:rsidR="00C5393B" w:rsidRPr="003D4EDD" w:rsidRDefault="00C5393B" w:rsidP="00C5393B">
            <w:pPr>
              <w:spacing w:before="40"/>
              <w:ind w:left="144"/>
              <w:rPr>
                <w:rFonts w:ascii="Arial" w:hAnsi="Arial" w:cs="Arial"/>
                <w:sz w:val="21"/>
                <w:szCs w:val="21"/>
              </w:rPr>
            </w:pPr>
            <w:r w:rsidRPr="003D4EDD">
              <w:rPr>
                <w:rFonts w:ascii="Arial" w:hAnsi="Arial" w:cs="Arial"/>
                <w:sz w:val="22"/>
                <w:szCs w:val="22"/>
              </w:rPr>
              <w:t xml:space="preserve">Experience of delivering </w:t>
            </w:r>
            <w:r w:rsidR="00AC732D" w:rsidRPr="003D4EDD">
              <w:rPr>
                <w:rFonts w:ascii="Arial" w:hAnsi="Arial" w:cs="Arial"/>
                <w:sz w:val="22"/>
                <w:szCs w:val="22"/>
              </w:rPr>
              <w:t xml:space="preserve">effective </w:t>
            </w:r>
            <w:r w:rsidRPr="003D4EDD">
              <w:rPr>
                <w:rFonts w:ascii="Arial" w:hAnsi="Arial" w:cs="Arial"/>
                <w:sz w:val="22"/>
                <w:szCs w:val="22"/>
              </w:rPr>
              <w:t>presentations to large audiences.</w:t>
            </w:r>
          </w:p>
        </w:tc>
        <w:tc>
          <w:tcPr>
            <w:tcW w:w="851" w:type="dxa"/>
          </w:tcPr>
          <w:p w:rsidR="00C5393B" w:rsidRPr="00D973A3" w:rsidRDefault="00C5393B" w:rsidP="00C5393B">
            <w:pPr>
              <w:pStyle w:val="Heading3"/>
              <w:spacing w:before="40"/>
              <w:jc w:val="center"/>
              <w:rPr>
                <w:rFonts w:cs="Arial"/>
                <w:i w:val="0"/>
                <w:iCs/>
                <w:sz w:val="21"/>
              </w:rPr>
            </w:pPr>
            <w:r>
              <w:rPr>
                <w:rFonts w:cs="Arial"/>
                <w:i w:val="0"/>
                <w:iCs/>
                <w:sz w:val="21"/>
              </w:rPr>
              <w:t>E</w:t>
            </w:r>
          </w:p>
        </w:tc>
        <w:tc>
          <w:tcPr>
            <w:tcW w:w="709" w:type="dxa"/>
          </w:tcPr>
          <w:p w:rsidR="00C5393B" w:rsidRPr="007E7F9F" w:rsidRDefault="00C5393B"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C5393B"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E44340"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050B2A"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438"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p>
        </w:tc>
        <w:tc>
          <w:tcPr>
            <w:tcW w:w="726"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p>
        </w:tc>
      </w:tr>
      <w:tr w:rsidR="00C5393B" w:rsidRPr="00D973A3" w:rsidTr="00B23166">
        <w:trPr>
          <w:cantSplit/>
          <w:trHeight w:val="379"/>
        </w:trPr>
        <w:tc>
          <w:tcPr>
            <w:tcW w:w="1828" w:type="dxa"/>
            <w:vMerge/>
            <w:shd w:val="clear" w:color="auto" w:fill="F2F2F2" w:themeFill="background1" w:themeFillShade="F2"/>
          </w:tcPr>
          <w:p w:rsidR="00C5393B" w:rsidRPr="00D973A3" w:rsidRDefault="00C5393B" w:rsidP="00C5393B">
            <w:pPr>
              <w:pStyle w:val="Heading5"/>
              <w:spacing w:before="40" w:after="40"/>
              <w:ind w:left="147"/>
              <w:rPr>
                <w:rFonts w:cs="Arial"/>
                <w:sz w:val="22"/>
              </w:rPr>
            </w:pPr>
          </w:p>
        </w:tc>
        <w:tc>
          <w:tcPr>
            <w:tcW w:w="692"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3</w:t>
            </w:r>
          </w:p>
        </w:tc>
        <w:tc>
          <w:tcPr>
            <w:tcW w:w="7641" w:type="dxa"/>
          </w:tcPr>
          <w:p w:rsidR="00C5393B" w:rsidRPr="003D4EDD" w:rsidRDefault="00C5393B" w:rsidP="00C5393B">
            <w:pPr>
              <w:spacing w:before="40"/>
              <w:ind w:left="144"/>
              <w:rPr>
                <w:rFonts w:ascii="Arial" w:hAnsi="Arial" w:cs="Arial"/>
                <w:sz w:val="22"/>
                <w:szCs w:val="22"/>
              </w:rPr>
            </w:pPr>
            <w:r w:rsidRPr="003D4EDD">
              <w:rPr>
                <w:rFonts w:ascii="Arial" w:hAnsi="Arial" w:cs="Arial"/>
                <w:sz w:val="22"/>
                <w:szCs w:val="22"/>
              </w:rPr>
              <w:t>Experience and/or knowledge of secondary and higher education sector or youth engagement / local authority sector</w:t>
            </w:r>
          </w:p>
        </w:tc>
        <w:tc>
          <w:tcPr>
            <w:tcW w:w="851" w:type="dxa"/>
          </w:tcPr>
          <w:p w:rsidR="00C5393B" w:rsidRDefault="00C5393B" w:rsidP="00C5393B">
            <w:pPr>
              <w:pStyle w:val="Heading3"/>
              <w:spacing w:before="40"/>
              <w:jc w:val="center"/>
              <w:rPr>
                <w:rFonts w:cs="Arial"/>
                <w:i w:val="0"/>
                <w:iCs/>
                <w:sz w:val="21"/>
              </w:rPr>
            </w:pPr>
            <w:r>
              <w:rPr>
                <w:rFonts w:cs="Arial"/>
                <w:i w:val="0"/>
                <w:iCs/>
                <w:sz w:val="21"/>
              </w:rPr>
              <w:t>E</w:t>
            </w:r>
          </w:p>
        </w:tc>
        <w:tc>
          <w:tcPr>
            <w:tcW w:w="709" w:type="dxa"/>
          </w:tcPr>
          <w:p w:rsidR="00C5393B" w:rsidRPr="007E7F9F" w:rsidRDefault="008B09B8"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8B09B8"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8B09B8"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C5393B" w:rsidRPr="007E7F9F" w:rsidRDefault="00C5393B" w:rsidP="00C5393B">
            <w:pPr>
              <w:autoSpaceDE w:val="0"/>
              <w:autoSpaceDN w:val="0"/>
              <w:adjustRightInd w:val="0"/>
              <w:spacing w:before="40"/>
              <w:jc w:val="center"/>
              <w:rPr>
                <w:rFonts w:ascii="Arial" w:hAnsi="Arial" w:cs="Arial"/>
                <w:b/>
                <w:bCs/>
                <w:color w:val="365F91" w:themeColor="accent1" w:themeShade="BF"/>
                <w:sz w:val="21"/>
                <w:lang w:val="en-US"/>
              </w:rPr>
            </w:pPr>
          </w:p>
        </w:tc>
        <w:tc>
          <w:tcPr>
            <w:tcW w:w="438"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p>
        </w:tc>
        <w:tc>
          <w:tcPr>
            <w:tcW w:w="726" w:type="dxa"/>
          </w:tcPr>
          <w:p w:rsidR="00C5393B" w:rsidRPr="00D973A3" w:rsidRDefault="00C5393B"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379"/>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D973A3" w:rsidRDefault="008B09B8" w:rsidP="008B09B8">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4</w:t>
            </w:r>
          </w:p>
        </w:tc>
        <w:tc>
          <w:tcPr>
            <w:tcW w:w="7641" w:type="dxa"/>
          </w:tcPr>
          <w:p w:rsidR="008B09B8" w:rsidRPr="003D4EDD" w:rsidRDefault="008B09B8" w:rsidP="00AC732D">
            <w:pPr>
              <w:spacing w:before="40"/>
              <w:ind w:left="144"/>
              <w:rPr>
                <w:rFonts w:ascii="Arial" w:hAnsi="Arial" w:cs="Arial"/>
                <w:sz w:val="22"/>
                <w:szCs w:val="22"/>
              </w:rPr>
            </w:pPr>
            <w:r w:rsidRPr="003D4EDD">
              <w:rPr>
                <w:rFonts w:ascii="Arial" w:hAnsi="Arial" w:cs="Arial"/>
                <w:sz w:val="22"/>
                <w:szCs w:val="22"/>
              </w:rPr>
              <w:t xml:space="preserve">Experience with the NCS programme and a sound understanding of the </w:t>
            </w:r>
            <w:r w:rsidR="00AC732D" w:rsidRPr="003D4EDD">
              <w:rPr>
                <w:rFonts w:ascii="Arial" w:hAnsi="Arial" w:cs="Arial"/>
                <w:sz w:val="22"/>
                <w:szCs w:val="22"/>
              </w:rPr>
              <w:t>p</w:t>
            </w:r>
            <w:r w:rsidRPr="003D4EDD">
              <w:rPr>
                <w:rFonts w:ascii="Arial" w:hAnsi="Arial" w:cs="Arial"/>
                <w:sz w:val="22"/>
                <w:szCs w:val="22"/>
              </w:rPr>
              <w:t xml:space="preserve">rogramme and its objectives. </w:t>
            </w:r>
          </w:p>
        </w:tc>
        <w:tc>
          <w:tcPr>
            <w:tcW w:w="851" w:type="dxa"/>
          </w:tcPr>
          <w:p w:rsidR="008B09B8" w:rsidRDefault="008B09B8" w:rsidP="00C5393B">
            <w:pPr>
              <w:pStyle w:val="Heading3"/>
              <w:spacing w:before="40"/>
              <w:jc w:val="center"/>
              <w:rPr>
                <w:rFonts w:cs="Arial"/>
                <w:i w:val="0"/>
                <w:iCs/>
                <w:sz w:val="21"/>
              </w:rPr>
            </w:pPr>
            <w:r>
              <w:rPr>
                <w:rFonts w:cs="Arial"/>
                <w:i w:val="0"/>
                <w:iCs/>
                <w:sz w:val="21"/>
              </w:rPr>
              <w:t>E</w:t>
            </w:r>
          </w:p>
        </w:tc>
        <w:tc>
          <w:tcPr>
            <w:tcW w:w="709" w:type="dxa"/>
          </w:tcPr>
          <w:p w:rsidR="008B09B8" w:rsidRPr="007E7F9F" w:rsidRDefault="00AC732D" w:rsidP="00C5393B">
            <w:pPr>
              <w:autoSpaceDE w:val="0"/>
              <w:autoSpaceDN w:val="0"/>
              <w:adjustRightInd w:val="0"/>
              <w:spacing w:before="40"/>
              <w:jc w:val="center"/>
              <w:rPr>
                <w:rFonts w:ascii="Arial" w:hAnsi="Arial" w:cs="Arial"/>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8B09B8" w:rsidRPr="007E7F9F" w:rsidRDefault="00AC732D"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8B09B8" w:rsidRPr="007E7F9F" w:rsidRDefault="008B09B8" w:rsidP="00C5393B">
            <w:pPr>
              <w:autoSpaceDE w:val="0"/>
              <w:autoSpaceDN w:val="0"/>
              <w:adjustRightInd w:val="0"/>
              <w:spacing w:before="40"/>
              <w:jc w:val="center"/>
              <w:rPr>
                <w:rFonts w:ascii="Arial" w:hAnsi="Arial" w:cs="Arial"/>
                <w:b/>
                <w:bCs/>
                <w:color w:val="365F91" w:themeColor="accent1" w:themeShade="BF"/>
                <w:sz w:val="21"/>
                <w:lang w:val="en-US"/>
              </w:rPr>
            </w:pPr>
            <w:r w:rsidRPr="007E7F9F">
              <w:rPr>
                <w:rFonts w:ascii="Arial" w:hAnsi="Arial" w:cs="Arial"/>
                <w:b/>
                <w:bCs/>
                <w:color w:val="365F91" w:themeColor="accent1" w:themeShade="BF"/>
                <w:sz w:val="21"/>
                <w:lang w:val="en-US"/>
              </w:rPr>
              <w:sym w:font="Wingdings" w:char="F0FC"/>
            </w:r>
          </w:p>
        </w:tc>
        <w:tc>
          <w:tcPr>
            <w:tcW w:w="567" w:type="dxa"/>
          </w:tcPr>
          <w:p w:rsidR="008B09B8" w:rsidRPr="007E7F9F" w:rsidRDefault="008B09B8" w:rsidP="00C5393B">
            <w:pPr>
              <w:autoSpaceDE w:val="0"/>
              <w:autoSpaceDN w:val="0"/>
              <w:adjustRightInd w:val="0"/>
              <w:spacing w:before="40"/>
              <w:jc w:val="center"/>
              <w:rPr>
                <w:rFonts w:ascii="Arial" w:hAnsi="Arial" w:cs="Arial"/>
                <w:b/>
                <w:bCs/>
                <w:color w:val="365F91" w:themeColor="accent1" w:themeShade="BF"/>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379"/>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5</w:t>
            </w:r>
          </w:p>
        </w:tc>
        <w:tc>
          <w:tcPr>
            <w:tcW w:w="7641" w:type="dxa"/>
          </w:tcPr>
          <w:p w:rsidR="008B09B8" w:rsidRPr="003D4EDD" w:rsidRDefault="008B09B8" w:rsidP="00C5393B">
            <w:pPr>
              <w:spacing w:before="40"/>
              <w:ind w:left="144"/>
              <w:rPr>
                <w:rFonts w:ascii="Arial" w:hAnsi="Arial" w:cs="Arial"/>
                <w:sz w:val="22"/>
                <w:szCs w:val="22"/>
              </w:rPr>
            </w:pPr>
            <w:r w:rsidRPr="003D4EDD">
              <w:rPr>
                <w:rFonts w:ascii="Arial" w:hAnsi="Arial" w:cs="Arial"/>
                <w:sz w:val="22"/>
                <w:szCs w:val="22"/>
              </w:rPr>
              <w:t xml:space="preserve">Experience of working to quantitative and qualitative </w:t>
            </w:r>
            <w:r w:rsidR="00AC732D" w:rsidRPr="003D4EDD">
              <w:rPr>
                <w:rFonts w:ascii="Arial" w:hAnsi="Arial" w:cs="Arial"/>
                <w:sz w:val="22"/>
                <w:szCs w:val="22"/>
              </w:rPr>
              <w:t xml:space="preserve">performance </w:t>
            </w:r>
            <w:r w:rsidRPr="003D4EDD">
              <w:rPr>
                <w:rFonts w:ascii="Arial" w:hAnsi="Arial" w:cs="Arial"/>
                <w:sz w:val="22"/>
                <w:szCs w:val="22"/>
              </w:rPr>
              <w:t>targets.</w:t>
            </w:r>
          </w:p>
        </w:tc>
        <w:tc>
          <w:tcPr>
            <w:tcW w:w="851" w:type="dxa"/>
          </w:tcPr>
          <w:p w:rsidR="008B09B8" w:rsidRDefault="008B09B8" w:rsidP="00C5393B">
            <w:pPr>
              <w:pStyle w:val="Heading3"/>
              <w:spacing w:before="40"/>
              <w:jc w:val="center"/>
              <w:rPr>
                <w:rFonts w:cs="Arial"/>
                <w:i w:val="0"/>
                <w:iCs/>
                <w:sz w:val="21"/>
              </w:rPr>
            </w:pPr>
            <w:r>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379"/>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6</w:t>
            </w:r>
          </w:p>
        </w:tc>
        <w:tc>
          <w:tcPr>
            <w:tcW w:w="7641" w:type="dxa"/>
          </w:tcPr>
          <w:p w:rsidR="008B09B8" w:rsidRPr="003D4EDD" w:rsidRDefault="008B09B8" w:rsidP="00C5393B">
            <w:pPr>
              <w:spacing w:before="40"/>
              <w:ind w:left="144"/>
              <w:rPr>
                <w:rFonts w:ascii="Arial" w:hAnsi="Arial" w:cs="Arial"/>
                <w:sz w:val="22"/>
                <w:szCs w:val="22"/>
              </w:rPr>
            </w:pPr>
            <w:r w:rsidRPr="003D4EDD">
              <w:rPr>
                <w:rFonts w:ascii="Arial" w:hAnsi="Arial" w:cs="Arial"/>
                <w:sz w:val="22"/>
                <w:szCs w:val="22"/>
              </w:rPr>
              <w:t>Ability to relate well to young people from a wide range of backgrounds, engage them in activities which support their development and relate sensitively and confidentially to the needs of young people, parents and their families.</w:t>
            </w:r>
          </w:p>
        </w:tc>
        <w:tc>
          <w:tcPr>
            <w:tcW w:w="851" w:type="dxa"/>
          </w:tcPr>
          <w:p w:rsidR="008B09B8" w:rsidRDefault="008B09B8" w:rsidP="00C5393B">
            <w:pPr>
              <w:pStyle w:val="Heading3"/>
              <w:spacing w:before="40"/>
              <w:jc w:val="center"/>
              <w:rPr>
                <w:rFonts w:cs="Arial"/>
                <w:i w:val="0"/>
                <w:iCs/>
                <w:sz w:val="21"/>
              </w:rPr>
            </w:pPr>
            <w:r w:rsidRPr="00D973A3">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247"/>
        </w:trPr>
        <w:tc>
          <w:tcPr>
            <w:tcW w:w="1828" w:type="dxa"/>
            <w:vMerge w:val="restart"/>
            <w:shd w:val="clear" w:color="auto" w:fill="F2F2F2" w:themeFill="background1" w:themeFillShade="F2"/>
          </w:tcPr>
          <w:p w:rsidR="008B09B8" w:rsidRPr="00D973A3" w:rsidRDefault="008B09B8" w:rsidP="00C5393B">
            <w:pPr>
              <w:pStyle w:val="Heading5"/>
              <w:spacing w:before="40" w:after="40"/>
              <w:ind w:left="147"/>
              <w:rPr>
                <w:rFonts w:cs="Arial"/>
                <w:sz w:val="22"/>
              </w:rPr>
            </w:pPr>
            <w:r w:rsidRPr="00D973A3">
              <w:rPr>
                <w:rFonts w:cs="Arial"/>
                <w:sz w:val="22"/>
              </w:rPr>
              <w:t>Competencies</w:t>
            </w:r>
          </w:p>
        </w:tc>
        <w:tc>
          <w:tcPr>
            <w:tcW w:w="692" w:type="dxa"/>
          </w:tcPr>
          <w:p w:rsidR="008B09B8" w:rsidRPr="003D4EDD" w:rsidRDefault="00AC732D" w:rsidP="00C5393B">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7</w:t>
            </w:r>
          </w:p>
        </w:tc>
        <w:tc>
          <w:tcPr>
            <w:tcW w:w="7641" w:type="dxa"/>
          </w:tcPr>
          <w:p w:rsidR="008B09B8" w:rsidRPr="003D4EDD" w:rsidRDefault="008B09B8" w:rsidP="00C5393B">
            <w:pPr>
              <w:spacing w:before="40"/>
              <w:ind w:left="144"/>
              <w:rPr>
                <w:rFonts w:ascii="Arial" w:hAnsi="Arial" w:cs="Arial"/>
                <w:sz w:val="21"/>
                <w:szCs w:val="21"/>
              </w:rPr>
            </w:pPr>
            <w:r w:rsidRPr="003D4EDD">
              <w:rPr>
                <w:rFonts w:ascii="Arial" w:hAnsi="Arial" w:cs="Arial"/>
                <w:sz w:val="22"/>
                <w:szCs w:val="22"/>
              </w:rPr>
              <w:t>Excellent presentation and communication skills with the ability to influence, persuade and listen to others effectively</w:t>
            </w:r>
          </w:p>
        </w:tc>
        <w:tc>
          <w:tcPr>
            <w:tcW w:w="851" w:type="dxa"/>
          </w:tcPr>
          <w:p w:rsidR="008B09B8" w:rsidRPr="00D973A3" w:rsidRDefault="008B09B8" w:rsidP="00C5393B">
            <w:pPr>
              <w:pStyle w:val="Heading3"/>
              <w:spacing w:before="40"/>
              <w:jc w:val="center"/>
              <w:rPr>
                <w:rFonts w:cs="Arial"/>
                <w:i w:val="0"/>
                <w:iCs/>
                <w:sz w:val="21"/>
              </w:rPr>
            </w:pPr>
            <w:r w:rsidRPr="00D973A3">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247"/>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3D4EDD" w:rsidRDefault="00AC732D" w:rsidP="00C5393B">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8</w:t>
            </w:r>
          </w:p>
        </w:tc>
        <w:tc>
          <w:tcPr>
            <w:tcW w:w="7641" w:type="dxa"/>
          </w:tcPr>
          <w:p w:rsidR="008B09B8" w:rsidRPr="003D4EDD" w:rsidRDefault="008B09B8" w:rsidP="00AC732D">
            <w:pPr>
              <w:tabs>
                <w:tab w:val="left" w:pos="6791"/>
              </w:tabs>
              <w:spacing w:before="40"/>
              <w:ind w:left="144"/>
              <w:rPr>
                <w:rFonts w:ascii="Arial" w:hAnsi="Arial" w:cs="Arial"/>
                <w:sz w:val="21"/>
                <w:szCs w:val="21"/>
              </w:rPr>
            </w:pPr>
            <w:r w:rsidRPr="003D4EDD">
              <w:rPr>
                <w:rFonts w:ascii="Arial" w:hAnsi="Arial" w:cs="Arial"/>
                <w:sz w:val="22"/>
                <w:szCs w:val="22"/>
              </w:rPr>
              <w:t>A commitment to supporting young people and the principles of equality and diversity and equal opportunity</w:t>
            </w:r>
          </w:p>
        </w:tc>
        <w:tc>
          <w:tcPr>
            <w:tcW w:w="851" w:type="dxa"/>
          </w:tcPr>
          <w:p w:rsidR="008B09B8" w:rsidRPr="00D973A3" w:rsidRDefault="008B09B8" w:rsidP="00C5393B">
            <w:pPr>
              <w:pStyle w:val="Heading3"/>
              <w:spacing w:before="40"/>
              <w:jc w:val="center"/>
              <w:rPr>
                <w:rFonts w:cs="Arial"/>
                <w:i w:val="0"/>
                <w:iCs/>
                <w:sz w:val="21"/>
              </w:rPr>
            </w:pPr>
            <w:r w:rsidRPr="00D973A3">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247"/>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3D4EDD" w:rsidRDefault="00AC732D" w:rsidP="00C5393B">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9</w:t>
            </w:r>
          </w:p>
        </w:tc>
        <w:tc>
          <w:tcPr>
            <w:tcW w:w="7641" w:type="dxa"/>
          </w:tcPr>
          <w:p w:rsidR="008B09B8" w:rsidRPr="003D4EDD" w:rsidRDefault="008B09B8" w:rsidP="00C5393B">
            <w:pPr>
              <w:spacing w:before="40"/>
              <w:ind w:left="144"/>
              <w:rPr>
                <w:rFonts w:ascii="Arial" w:hAnsi="Arial" w:cs="Arial"/>
                <w:sz w:val="21"/>
                <w:szCs w:val="21"/>
              </w:rPr>
            </w:pPr>
            <w:r w:rsidRPr="003D4EDD">
              <w:rPr>
                <w:rFonts w:ascii="Arial" w:hAnsi="Arial" w:cs="Arial"/>
                <w:sz w:val="22"/>
                <w:szCs w:val="22"/>
              </w:rPr>
              <w:t>Excellent time management, administration and problem solving skills</w:t>
            </w:r>
          </w:p>
        </w:tc>
        <w:tc>
          <w:tcPr>
            <w:tcW w:w="851" w:type="dxa"/>
          </w:tcPr>
          <w:p w:rsidR="008B09B8" w:rsidRPr="00D973A3" w:rsidRDefault="008B09B8" w:rsidP="00C5393B">
            <w:pPr>
              <w:pStyle w:val="Heading3"/>
              <w:spacing w:before="40"/>
              <w:jc w:val="center"/>
              <w:rPr>
                <w:rFonts w:cs="Arial"/>
                <w:i w:val="0"/>
                <w:iCs/>
                <w:sz w:val="21"/>
              </w:rPr>
            </w:pPr>
            <w:r w:rsidRPr="00D973A3">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247"/>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3D4EDD" w:rsidRDefault="008B09B8" w:rsidP="00AC732D">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w:t>
            </w:r>
            <w:r w:rsidR="00AC732D" w:rsidRPr="003D4EDD">
              <w:rPr>
                <w:rFonts w:ascii="Arial" w:hAnsi="Arial" w:cs="Arial"/>
                <w:b/>
                <w:bCs/>
                <w:sz w:val="21"/>
                <w:lang w:val="en-US"/>
              </w:rPr>
              <w:t>0</w:t>
            </w:r>
          </w:p>
        </w:tc>
        <w:tc>
          <w:tcPr>
            <w:tcW w:w="7641" w:type="dxa"/>
          </w:tcPr>
          <w:p w:rsidR="008B09B8" w:rsidRPr="003D4EDD" w:rsidRDefault="008B09B8" w:rsidP="00C5393B">
            <w:pPr>
              <w:spacing w:before="40"/>
              <w:ind w:left="144"/>
              <w:rPr>
                <w:rFonts w:ascii="Arial" w:hAnsi="Arial" w:cs="Arial"/>
                <w:sz w:val="21"/>
                <w:szCs w:val="21"/>
              </w:rPr>
            </w:pPr>
            <w:r w:rsidRPr="003D4EDD">
              <w:rPr>
                <w:rFonts w:ascii="Arial" w:hAnsi="Arial" w:cs="Arial"/>
                <w:sz w:val="22"/>
                <w:szCs w:val="22"/>
              </w:rPr>
              <w:t>Proven planning and organisation skills.</w:t>
            </w:r>
          </w:p>
        </w:tc>
        <w:tc>
          <w:tcPr>
            <w:tcW w:w="851" w:type="dxa"/>
          </w:tcPr>
          <w:p w:rsidR="008B09B8" w:rsidRPr="00D973A3" w:rsidRDefault="008B09B8" w:rsidP="00C5393B">
            <w:pPr>
              <w:pStyle w:val="Heading3"/>
              <w:spacing w:before="40"/>
              <w:jc w:val="center"/>
              <w:rPr>
                <w:rFonts w:cs="Arial"/>
                <w:i w:val="0"/>
                <w:iCs/>
                <w:sz w:val="21"/>
              </w:rPr>
            </w:pPr>
            <w:r w:rsidRPr="00D973A3">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8B09B8" w:rsidRPr="00D973A3" w:rsidTr="00B23166">
        <w:trPr>
          <w:cantSplit/>
          <w:trHeight w:val="247"/>
        </w:trPr>
        <w:tc>
          <w:tcPr>
            <w:tcW w:w="1828" w:type="dxa"/>
            <w:vMerge/>
            <w:shd w:val="clear" w:color="auto" w:fill="F2F2F2" w:themeFill="background1" w:themeFillShade="F2"/>
          </w:tcPr>
          <w:p w:rsidR="008B09B8" w:rsidRPr="00D973A3" w:rsidRDefault="008B09B8" w:rsidP="00C5393B">
            <w:pPr>
              <w:pStyle w:val="Heading5"/>
              <w:spacing w:before="40" w:after="40"/>
              <w:ind w:left="147"/>
              <w:rPr>
                <w:rFonts w:cs="Arial"/>
                <w:sz w:val="22"/>
              </w:rPr>
            </w:pPr>
          </w:p>
        </w:tc>
        <w:tc>
          <w:tcPr>
            <w:tcW w:w="692" w:type="dxa"/>
          </w:tcPr>
          <w:p w:rsidR="008B09B8" w:rsidRPr="003D4EDD" w:rsidRDefault="008B09B8" w:rsidP="00AC732D">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w:t>
            </w:r>
            <w:r w:rsidR="00AC732D" w:rsidRPr="003D4EDD">
              <w:rPr>
                <w:rFonts w:ascii="Arial" w:hAnsi="Arial" w:cs="Arial"/>
                <w:b/>
                <w:bCs/>
                <w:sz w:val="21"/>
                <w:lang w:val="en-US"/>
              </w:rPr>
              <w:t>1</w:t>
            </w:r>
          </w:p>
        </w:tc>
        <w:tc>
          <w:tcPr>
            <w:tcW w:w="7641" w:type="dxa"/>
          </w:tcPr>
          <w:p w:rsidR="008B09B8" w:rsidRPr="003D4EDD" w:rsidRDefault="008B09B8" w:rsidP="00AC732D">
            <w:pPr>
              <w:spacing w:before="40"/>
              <w:ind w:left="144"/>
              <w:rPr>
                <w:rFonts w:ascii="Arial" w:hAnsi="Arial" w:cs="Arial"/>
                <w:sz w:val="21"/>
                <w:szCs w:val="21"/>
              </w:rPr>
            </w:pPr>
            <w:r w:rsidRPr="003D4EDD">
              <w:rPr>
                <w:rFonts w:ascii="Arial" w:hAnsi="Arial" w:cs="Arial"/>
                <w:sz w:val="22"/>
                <w:szCs w:val="22"/>
              </w:rPr>
              <w:t xml:space="preserve">Excellent communication skills including </w:t>
            </w:r>
            <w:r w:rsidR="00AC732D" w:rsidRPr="003D4EDD">
              <w:rPr>
                <w:rFonts w:ascii="Arial" w:hAnsi="Arial" w:cs="Arial"/>
                <w:sz w:val="22"/>
                <w:szCs w:val="22"/>
              </w:rPr>
              <w:t>report writing, written correspondence</w:t>
            </w:r>
            <w:r w:rsidRPr="003D4EDD">
              <w:rPr>
                <w:rFonts w:ascii="Arial" w:hAnsi="Arial" w:cs="Arial"/>
                <w:sz w:val="22"/>
                <w:szCs w:val="22"/>
              </w:rPr>
              <w:t>, telephone and interpersonal skills.</w:t>
            </w:r>
          </w:p>
        </w:tc>
        <w:tc>
          <w:tcPr>
            <w:tcW w:w="851" w:type="dxa"/>
          </w:tcPr>
          <w:p w:rsidR="008B09B8" w:rsidRPr="00D973A3" w:rsidRDefault="008B09B8" w:rsidP="00C5393B">
            <w:pPr>
              <w:pStyle w:val="Heading3"/>
              <w:spacing w:before="40"/>
              <w:jc w:val="center"/>
              <w:rPr>
                <w:rFonts w:cs="Arial"/>
                <w:i w:val="0"/>
                <w:iCs/>
                <w:sz w:val="21"/>
              </w:rPr>
            </w:pPr>
            <w:r w:rsidRPr="00D973A3">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438"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726"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bl>
    <w:p w:rsidR="00FE12A6" w:rsidRDefault="00FE12A6" w:rsidP="00CA59A2">
      <w:pPr>
        <w:spacing w:before="60"/>
        <w:jc w:val="center"/>
        <w:rPr>
          <w:rFonts w:ascii="Arial" w:hAnsi="Arial" w:cs="Arial"/>
          <w:b/>
          <w:color w:val="0000FF"/>
          <w:sz w:val="20"/>
        </w:rPr>
      </w:pPr>
    </w:p>
    <w:p w:rsidR="00FE12A6" w:rsidRPr="00C5393B" w:rsidRDefault="00FE12A6" w:rsidP="00FE12A6">
      <w:pPr>
        <w:pStyle w:val="BodyTextIndent"/>
        <w:spacing w:after="60"/>
        <w:ind w:left="0"/>
        <w:rPr>
          <w:rFonts w:ascii="Arial" w:hAnsi="Arial" w:cs="Arial"/>
          <w:b/>
          <w:bCs/>
          <w:i w:val="0"/>
          <w:iCs/>
          <w:color w:val="FF0000"/>
          <w:sz w:val="2"/>
          <w:szCs w:val="2"/>
        </w:rPr>
      </w:pPr>
    </w:p>
    <w:tbl>
      <w:tblPr>
        <w:tblpPr w:leftFromText="180" w:rightFromText="180" w:vertAnchor="text" w:tblpX="30" w:tblpY="1"/>
        <w:tblOverlap w:val="never"/>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641"/>
        <w:gridCol w:w="851"/>
        <w:gridCol w:w="709"/>
        <w:gridCol w:w="567"/>
        <w:gridCol w:w="567"/>
        <w:gridCol w:w="567"/>
        <w:gridCol w:w="438"/>
        <w:gridCol w:w="726"/>
      </w:tblGrid>
      <w:tr w:rsidR="00FE12A6" w:rsidRPr="00D973A3" w:rsidTr="00180364">
        <w:trPr>
          <w:cantSplit/>
          <w:trHeight w:val="301"/>
          <w:tblHeader/>
        </w:trPr>
        <w:tc>
          <w:tcPr>
            <w:tcW w:w="14586" w:type="dxa"/>
            <w:gridSpan w:val="10"/>
            <w:shd w:val="clear" w:color="auto" w:fill="CCFFFF"/>
          </w:tcPr>
          <w:p w:rsidR="00FE12A6" w:rsidRPr="00D973A3" w:rsidRDefault="00FE12A6" w:rsidP="00180364">
            <w:pPr>
              <w:pStyle w:val="Heading1"/>
              <w:spacing w:before="120" w:after="120"/>
              <w:ind w:left="84"/>
              <w:rPr>
                <w:rFonts w:ascii="Arial" w:hAnsi="Arial" w:cs="Arial"/>
                <w:b/>
                <w:i w:val="0"/>
                <w:sz w:val="22"/>
              </w:rPr>
            </w:pPr>
            <w:r w:rsidRPr="00D973A3">
              <w:rPr>
                <w:rFonts w:ascii="Arial" w:hAnsi="Arial" w:cs="Arial"/>
                <w:b/>
                <w:bCs/>
                <w:i w:val="0"/>
                <w:color w:val="000000"/>
                <w:lang w:val="en-US"/>
              </w:rPr>
              <w:lastRenderedPageBreak/>
              <w:t xml:space="preserve">Position Name: </w:t>
            </w:r>
            <w:r w:rsidRPr="00393D59">
              <w:rPr>
                <w:rFonts w:ascii="Arial" w:hAnsi="Arial" w:cs="Arial"/>
                <w:b/>
                <w:bCs/>
                <w:i w:val="0"/>
                <w:color w:val="05265B"/>
                <w:lang w:val="en-US"/>
              </w:rPr>
              <w:t xml:space="preserve"> </w:t>
            </w:r>
            <w:r w:rsidRPr="00B82601">
              <w:rPr>
                <w:rFonts w:ascii="Arial" w:hAnsi="Arial" w:cs="Arial"/>
                <w:b/>
                <w:bCs/>
                <w:i w:val="0"/>
                <w:color w:val="0000FF"/>
                <w:szCs w:val="24"/>
              </w:rPr>
              <w:t xml:space="preserve">NCS Recruitment </w:t>
            </w:r>
            <w:r>
              <w:rPr>
                <w:rFonts w:ascii="Arial" w:hAnsi="Arial" w:cs="Arial"/>
                <w:b/>
                <w:bCs/>
                <w:i w:val="0"/>
                <w:color w:val="0000FF"/>
                <w:szCs w:val="24"/>
              </w:rPr>
              <w:t xml:space="preserve">Officer </w:t>
            </w:r>
          </w:p>
        </w:tc>
      </w:tr>
      <w:tr w:rsidR="00FE12A6" w:rsidRPr="00D973A3" w:rsidTr="00180364">
        <w:trPr>
          <w:cantSplit/>
          <w:trHeight w:val="457"/>
          <w:tblHeader/>
        </w:trPr>
        <w:tc>
          <w:tcPr>
            <w:tcW w:w="1828" w:type="dxa"/>
            <w:vMerge w:val="restart"/>
            <w:shd w:val="clear" w:color="auto" w:fill="F2F2F2" w:themeFill="background1" w:themeFillShade="F2"/>
          </w:tcPr>
          <w:p w:rsidR="00FE12A6" w:rsidRPr="00D973A3" w:rsidRDefault="00FE12A6" w:rsidP="00180364">
            <w:pPr>
              <w:autoSpaceDE w:val="0"/>
              <w:autoSpaceDN w:val="0"/>
              <w:adjustRightInd w:val="0"/>
              <w:jc w:val="center"/>
              <w:rPr>
                <w:rFonts w:ascii="Arial" w:hAnsi="Arial" w:cs="Arial"/>
                <w:bCs/>
                <w:color w:val="000000"/>
                <w:sz w:val="6"/>
                <w:szCs w:val="6"/>
                <w:lang w:val="en-US"/>
              </w:rPr>
            </w:pPr>
          </w:p>
          <w:p w:rsidR="00FE12A6" w:rsidRDefault="00FE12A6" w:rsidP="00180364">
            <w:pPr>
              <w:pStyle w:val="Heading1"/>
              <w:ind w:left="226"/>
              <w:rPr>
                <w:rFonts w:ascii="Arial" w:hAnsi="Arial" w:cs="Arial"/>
                <w:bCs/>
                <w:i w:val="0"/>
                <w:iCs/>
                <w:sz w:val="28"/>
              </w:rPr>
            </w:pPr>
          </w:p>
          <w:p w:rsidR="00FE12A6" w:rsidRPr="00D973A3" w:rsidRDefault="00FE12A6" w:rsidP="00180364">
            <w:pPr>
              <w:pStyle w:val="Heading1"/>
              <w:ind w:left="226"/>
              <w:rPr>
                <w:rFonts w:ascii="Arial" w:hAnsi="Arial" w:cs="Arial"/>
                <w:bCs/>
                <w:i w:val="0"/>
                <w:iCs/>
                <w:sz w:val="28"/>
              </w:rPr>
            </w:pPr>
            <w:r w:rsidRPr="00D973A3">
              <w:rPr>
                <w:rFonts w:ascii="Arial" w:hAnsi="Arial" w:cs="Arial"/>
                <w:bCs/>
                <w:i w:val="0"/>
                <w:iCs/>
                <w:sz w:val="28"/>
              </w:rPr>
              <w:t>Job</w:t>
            </w:r>
          </w:p>
          <w:p w:rsidR="00FE12A6" w:rsidRPr="00D973A3" w:rsidRDefault="00FE12A6" w:rsidP="00180364">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99"/>
            <w:textDirection w:val="btLr"/>
          </w:tcPr>
          <w:p w:rsidR="00FE12A6" w:rsidRPr="00D973A3" w:rsidRDefault="00FE12A6" w:rsidP="00180364">
            <w:pPr>
              <w:autoSpaceDE w:val="0"/>
              <w:autoSpaceDN w:val="0"/>
              <w:adjustRightInd w:val="0"/>
              <w:ind w:left="113" w:right="113"/>
              <w:jc w:val="center"/>
              <w:rPr>
                <w:rFonts w:ascii="Arial" w:hAnsi="Arial" w:cs="Arial"/>
                <w:bCs/>
                <w:color w:val="000000"/>
                <w:sz w:val="10"/>
                <w:szCs w:val="28"/>
                <w:lang w:val="en-US"/>
              </w:rPr>
            </w:pPr>
          </w:p>
          <w:p w:rsidR="00FE12A6" w:rsidRPr="00D973A3" w:rsidRDefault="00FE12A6" w:rsidP="00180364">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641" w:type="dxa"/>
            <w:vMerge w:val="restart"/>
            <w:shd w:val="clear" w:color="auto" w:fill="FFFF99"/>
          </w:tcPr>
          <w:p w:rsidR="00FE12A6" w:rsidRPr="00D973A3" w:rsidRDefault="00FE12A6" w:rsidP="00180364">
            <w:pPr>
              <w:autoSpaceDE w:val="0"/>
              <w:autoSpaceDN w:val="0"/>
              <w:adjustRightInd w:val="0"/>
              <w:jc w:val="center"/>
              <w:rPr>
                <w:rFonts w:ascii="Arial" w:hAnsi="Arial" w:cs="Arial"/>
                <w:bCs/>
                <w:color w:val="000000"/>
                <w:sz w:val="6"/>
                <w:szCs w:val="6"/>
                <w:lang w:val="en-US"/>
              </w:rPr>
            </w:pPr>
          </w:p>
          <w:p w:rsidR="00FE12A6" w:rsidRDefault="00FE12A6" w:rsidP="00180364">
            <w:pPr>
              <w:autoSpaceDE w:val="0"/>
              <w:autoSpaceDN w:val="0"/>
              <w:adjustRightInd w:val="0"/>
              <w:jc w:val="center"/>
              <w:rPr>
                <w:rFonts w:ascii="Arial" w:hAnsi="Arial" w:cs="Arial"/>
                <w:bCs/>
                <w:color w:val="000000"/>
                <w:sz w:val="28"/>
                <w:szCs w:val="28"/>
                <w:lang w:val="en-US"/>
              </w:rPr>
            </w:pPr>
          </w:p>
          <w:p w:rsidR="00FE12A6" w:rsidRPr="00D973A3" w:rsidRDefault="00FE12A6" w:rsidP="00180364">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FE12A6" w:rsidRPr="00D973A3" w:rsidRDefault="00FE12A6" w:rsidP="00180364">
            <w:pPr>
              <w:autoSpaceDE w:val="0"/>
              <w:autoSpaceDN w:val="0"/>
              <w:adjustRightInd w:val="0"/>
              <w:jc w:val="center"/>
              <w:rPr>
                <w:rFonts w:ascii="Arial" w:hAnsi="Arial" w:cs="Arial"/>
                <w:bCs/>
                <w:color w:val="000000"/>
                <w:sz w:val="28"/>
                <w:szCs w:val="28"/>
                <w:lang w:val="en-US"/>
              </w:rPr>
            </w:pPr>
          </w:p>
        </w:tc>
        <w:tc>
          <w:tcPr>
            <w:tcW w:w="851" w:type="dxa"/>
          </w:tcPr>
          <w:p w:rsidR="00FE12A6" w:rsidRPr="004735C5" w:rsidRDefault="00FE12A6" w:rsidP="00180364">
            <w:pPr>
              <w:autoSpaceDE w:val="0"/>
              <w:autoSpaceDN w:val="0"/>
              <w:adjustRightInd w:val="0"/>
              <w:jc w:val="center"/>
              <w:rPr>
                <w:rFonts w:ascii="Arial" w:hAnsi="Arial" w:cs="Arial"/>
                <w:b/>
                <w:bCs/>
                <w:color w:val="000000"/>
                <w:sz w:val="4"/>
                <w:szCs w:val="6"/>
                <w:lang w:val="en-US"/>
              </w:rPr>
            </w:pPr>
          </w:p>
          <w:p w:rsidR="00FE12A6" w:rsidRPr="004735C5" w:rsidRDefault="00FE12A6" w:rsidP="00180364">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74" w:type="dxa"/>
            <w:gridSpan w:val="6"/>
          </w:tcPr>
          <w:p w:rsidR="00FE12A6" w:rsidRPr="004735C5" w:rsidRDefault="00FE12A6" w:rsidP="00180364">
            <w:pPr>
              <w:autoSpaceDE w:val="0"/>
              <w:autoSpaceDN w:val="0"/>
              <w:adjustRightInd w:val="0"/>
              <w:jc w:val="both"/>
              <w:rPr>
                <w:rFonts w:ascii="Arial" w:hAnsi="Arial" w:cs="Arial"/>
                <w:b/>
                <w:bCs/>
                <w:color w:val="000000"/>
                <w:sz w:val="4"/>
                <w:szCs w:val="6"/>
                <w:lang w:val="en-US"/>
              </w:rPr>
            </w:pPr>
          </w:p>
          <w:p w:rsidR="00FE12A6" w:rsidRPr="004735C5" w:rsidRDefault="00FE12A6" w:rsidP="00180364">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FE12A6" w:rsidRPr="00D703D3" w:rsidTr="00180364">
        <w:trPr>
          <w:cantSplit/>
          <w:trHeight w:val="1535"/>
          <w:tblHeader/>
        </w:trPr>
        <w:tc>
          <w:tcPr>
            <w:tcW w:w="1828" w:type="dxa"/>
            <w:vMerge/>
            <w:shd w:val="clear" w:color="auto" w:fill="F2F2F2" w:themeFill="background1" w:themeFillShade="F2"/>
          </w:tcPr>
          <w:p w:rsidR="00FE12A6" w:rsidRPr="00D973A3" w:rsidRDefault="00FE12A6" w:rsidP="00180364">
            <w:pPr>
              <w:autoSpaceDE w:val="0"/>
              <w:autoSpaceDN w:val="0"/>
              <w:adjustRightInd w:val="0"/>
              <w:jc w:val="center"/>
              <w:rPr>
                <w:rFonts w:ascii="Arial" w:hAnsi="Arial" w:cs="Arial"/>
                <w:b/>
                <w:bCs/>
                <w:color w:val="000000"/>
                <w:sz w:val="20"/>
                <w:lang w:val="en-US"/>
              </w:rPr>
            </w:pPr>
          </w:p>
        </w:tc>
        <w:tc>
          <w:tcPr>
            <w:tcW w:w="692" w:type="dxa"/>
            <w:vMerge/>
            <w:shd w:val="clear" w:color="auto" w:fill="FFFF99"/>
          </w:tcPr>
          <w:p w:rsidR="00FE12A6" w:rsidRPr="00D973A3" w:rsidRDefault="00FE12A6" w:rsidP="00180364">
            <w:pPr>
              <w:autoSpaceDE w:val="0"/>
              <w:autoSpaceDN w:val="0"/>
              <w:adjustRightInd w:val="0"/>
              <w:jc w:val="center"/>
              <w:rPr>
                <w:rFonts w:ascii="Arial" w:hAnsi="Arial" w:cs="Arial"/>
                <w:color w:val="000000"/>
                <w:sz w:val="20"/>
                <w:lang w:val="en-US"/>
              </w:rPr>
            </w:pPr>
          </w:p>
        </w:tc>
        <w:tc>
          <w:tcPr>
            <w:tcW w:w="7641" w:type="dxa"/>
            <w:vMerge/>
            <w:shd w:val="clear" w:color="auto" w:fill="FFFF99"/>
          </w:tcPr>
          <w:p w:rsidR="00FE12A6" w:rsidRPr="00D973A3" w:rsidRDefault="00FE12A6" w:rsidP="00180364">
            <w:pPr>
              <w:autoSpaceDE w:val="0"/>
              <w:autoSpaceDN w:val="0"/>
              <w:adjustRightInd w:val="0"/>
              <w:jc w:val="center"/>
              <w:rPr>
                <w:rFonts w:ascii="Arial" w:hAnsi="Arial" w:cs="Arial"/>
                <w:color w:val="000000"/>
                <w:sz w:val="20"/>
                <w:lang w:val="en-US"/>
              </w:rPr>
            </w:pPr>
          </w:p>
        </w:tc>
        <w:tc>
          <w:tcPr>
            <w:tcW w:w="851" w:type="dxa"/>
            <w:textDirection w:val="btLr"/>
          </w:tcPr>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p>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p>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p>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p>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438" w:type="dxa"/>
            <w:textDirection w:val="btLr"/>
          </w:tcPr>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26" w:type="dxa"/>
            <w:textDirection w:val="btLr"/>
          </w:tcPr>
          <w:p w:rsidR="00FE12A6" w:rsidRDefault="00FE12A6" w:rsidP="00180364">
            <w:pPr>
              <w:autoSpaceDE w:val="0"/>
              <w:autoSpaceDN w:val="0"/>
              <w:adjustRightInd w:val="0"/>
              <w:ind w:left="113" w:right="113"/>
              <w:jc w:val="center"/>
              <w:rPr>
                <w:rFonts w:ascii="Arial" w:hAnsi="Arial" w:cs="Arial"/>
                <w:b/>
                <w:bCs/>
                <w:color w:val="000000"/>
                <w:sz w:val="16"/>
                <w:lang w:val="en-US"/>
              </w:rPr>
            </w:pPr>
          </w:p>
          <w:p w:rsidR="00FE12A6" w:rsidRPr="00D703D3" w:rsidRDefault="00FE12A6"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FE12A6" w:rsidRPr="00D973A3" w:rsidTr="00180364">
        <w:trPr>
          <w:cantSplit/>
          <w:trHeight w:val="605"/>
        </w:trPr>
        <w:tc>
          <w:tcPr>
            <w:tcW w:w="1828" w:type="dxa"/>
            <w:vMerge w:val="restart"/>
            <w:shd w:val="clear" w:color="auto" w:fill="F2F2F2" w:themeFill="background1" w:themeFillShade="F2"/>
          </w:tcPr>
          <w:p w:rsidR="00FE12A6" w:rsidRPr="00D973A3" w:rsidRDefault="00FE12A6" w:rsidP="00180364">
            <w:pPr>
              <w:pStyle w:val="Heading5"/>
              <w:spacing w:before="40" w:after="40"/>
              <w:ind w:left="147"/>
              <w:rPr>
                <w:rFonts w:cs="Arial"/>
                <w:sz w:val="22"/>
              </w:rPr>
            </w:pPr>
            <w:r w:rsidRPr="00D973A3">
              <w:rPr>
                <w:rFonts w:cs="Arial"/>
                <w:sz w:val="22"/>
              </w:rPr>
              <w:t>Competencies</w:t>
            </w:r>
            <w:r>
              <w:rPr>
                <w:rFonts w:cs="Arial"/>
                <w:sz w:val="22"/>
              </w:rPr>
              <w:t xml:space="preserve"> </w:t>
            </w:r>
            <w:r w:rsidRPr="00C5393B">
              <w:rPr>
                <w:rFonts w:cs="Arial"/>
                <w:sz w:val="18"/>
              </w:rPr>
              <w:t>(cont.)</w:t>
            </w: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12</w:t>
            </w:r>
          </w:p>
        </w:tc>
        <w:tc>
          <w:tcPr>
            <w:tcW w:w="7641" w:type="dxa"/>
          </w:tcPr>
          <w:p w:rsidR="00FE12A6" w:rsidRPr="003D4EDD" w:rsidRDefault="00FE12A6" w:rsidP="00180364">
            <w:pPr>
              <w:spacing w:before="40"/>
              <w:ind w:left="144"/>
              <w:rPr>
                <w:rFonts w:ascii="Arial" w:hAnsi="Arial" w:cs="Arial"/>
                <w:sz w:val="21"/>
                <w:szCs w:val="21"/>
              </w:rPr>
            </w:pPr>
            <w:r w:rsidRPr="003D4EDD">
              <w:rPr>
                <w:rFonts w:ascii="Arial" w:hAnsi="Arial" w:cs="Arial"/>
                <w:sz w:val="22"/>
                <w:szCs w:val="22"/>
              </w:rPr>
              <w:t>An understanding of safeguarding and health and safety in an outreach youth work operational environment</w:t>
            </w:r>
          </w:p>
        </w:tc>
        <w:tc>
          <w:tcPr>
            <w:tcW w:w="851" w:type="dxa"/>
          </w:tcPr>
          <w:p w:rsidR="00FE12A6" w:rsidRPr="00D973A3" w:rsidRDefault="00FE12A6" w:rsidP="00180364">
            <w:pPr>
              <w:pStyle w:val="Heading3"/>
              <w:spacing w:before="40"/>
              <w:jc w:val="center"/>
              <w:rPr>
                <w:rFonts w:cs="Arial"/>
                <w:i w:val="0"/>
                <w:iCs/>
                <w:sz w:val="21"/>
              </w:rPr>
            </w:pPr>
            <w:r w:rsidRPr="00D973A3">
              <w:rPr>
                <w:rFonts w:cs="Arial"/>
                <w:i w:val="0"/>
                <w:iCs/>
                <w:sz w:val="21"/>
              </w:rPr>
              <w:t>E</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r w:rsidR="00FE12A6" w:rsidRPr="00D973A3" w:rsidTr="00180364">
        <w:trPr>
          <w:cantSplit/>
          <w:trHeight w:val="247"/>
        </w:trPr>
        <w:tc>
          <w:tcPr>
            <w:tcW w:w="1828" w:type="dxa"/>
            <w:vMerge/>
            <w:shd w:val="clear" w:color="auto" w:fill="F2F2F2" w:themeFill="background1" w:themeFillShade="F2"/>
          </w:tcPr>
          <w:p w:rsidR="00FE12A6" w:rsidRPr="00D973A3" w:rsidRDefault="00FE12A6" w:rsidP="00180364">
            <w:pPr>
              <w:pStyle w:val="Heading5"/>
              <w:spacing w:before="40" w:after="40"/>
              <w:ind w:left="147"/>
              <w:rPr>
                <w:rFonts w:cs="Arial"/>
                <w:sz w:val="22"/>
              </w:rPr>
            </w:pP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13</w:t>
            </w:r>
          </w:p>
        </w:tc>
        <w:tc>
          <w:tcPr>
            <w:tcW w:w="7641" w:type="dxa"/>
          </w:tcPr>
          <w:p w:rsidR="00FE12A6" w:rsidRPr="003D4EDD" w:rsidRDefault="00FE12A6" w:rsidP="00180364">
            <w:pPr>
              <w:spacing w:before="40"/>
              <w:ind w:left="144"/>
              <w:rPr>
                <w:rFonts w:ascii="Arial" w:hAnsi="Arial" w:cs="Arial"/>
                <w:sz w:val="21"/>
                <w:szCs w:val="21"/>
                <w:lang w:val="en-US"/>
              </w:rPr>
            </w:pPr>
            <w:r w:rsidRPr="003D4EDD">
              <w:rPr>
                <w:rFonts w:ascii="Arial" w:hAnsi="Arial" w:cs="Arial"/>
                <w:sz w:val="22"/>
                <w:szCs w:val="22"/>
              </w:rPr>
              <w:t>Ability to work independently and as part of an outreach operational team.</w:t>
            </w:r>
          </w:p>
        </w:tc>
        <w:tc>
          <w:tcPr>
            <w:tcW w:w="851" w:type="dxa"/>
          </w:tcPr>
          <w:p w:rsidR="00FE12A6" w:rsidRPr="00D973A3" w:rsidRDefault="00FE12A6" w:rsidP="00180364">
            <w:pPr>
              <w:pStyle w:val="Heading3"/>
              <w:spacing w:before="40"/>
              <w:jc w:val="center"/>
              <w:rPr>
                <w:rFonts w:cs="Arial"/>
                <w:i w:val="0"/>
                <w:iCs/>
                <w:sz w:val="21"/>
              </w:rPr>
            </w:pPr>
            <w:r w:rsidRPr="00D973A3">
              <w:rPr>
                <w:rFonts w:cs="Arial"/>
                <w:i w:val="0"/>
                <w:iCs/>
                <w:sz w:val="21"/>
              </w:rPr>
              <w:t>E</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r w:rsidR="00FE12A6" w:rsidRPr="00D973A3" w:rsidTr="00180364">
        <w:trPr>
          <w:cantSplit/>
          <w:trHeight w:val="247"/>
        </w:trPr>
        <w:tc>
          <w:tcPr>
            <w:tcW w:w="1828" w:type="dxa"/>
            <w:vMerge/>
            <w:shd w:val="clear" w:color="auto" w:fill="F2F2F2" w:themeFill="background1" w:themeFillShade="F2"/>
          </w:tcPr>
          <w:p w:rsidR="00FE12A6" w:rsidRPr="00D973A3" w:rsidRDefault="00FE12A6" w:rsidP="00180364">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14</w:t>
            </w:r>
          </w:p>
        </w:tc>
        <w:tc>
          <w:tcPr>
            <w:tcW w:w="7641" w:type="dxa"/>
          </w:tcPr>
          <w:p w:rsidR="00FE12A6" w:rsidRPr="003D4EDD" w:rsidRDefault="00FE12A6" w:rsidP="00180364">
            <w:pPr>
              <w:spacing w:before="40"/>
              <w:ind w:left="144"/>
              <w:rPr>
                <w:rFonts w:ascii="Arial" w:hAnsi="Arial" w:cs="Arial"/>
                <w:sz w:val="21"/>
                <w:szCs w:val="21"/>
              </w:rPr>
            </w:pPr>
            <w:r w:rsidRPr="003D4EDD">
              <w:rPr>
                <w:rFonts w:ascii="Arial" w:hAnsi="Arial" w:cs="Arial"/>
                <w:sz w:val="22"/>
                <w:szCs w:val="22"/>
              </w:rPr>
              <w:t>Experience of working of data inputting and working with a CRM/MI system.</w:t>
            </w:r>
          </w:p>
        </w:tc>
        <w:tc>
          <w:tcPr>
            <w:tcW w:w="851" w:type="dxa"/>
          </w:tcPr>
          <w:p w:rsidR="00FE12A6" w:rsidRPr="00D973A3" w:rsidRDefault="00FE12A6" w:rsidP="00180364">
            <w:pPr>
              <w:pStyle w:val="Heading3"/>
              <w:spacing w:before="40"/>
              <w:jc w:val="center"/>
              <w:rPr>
                <w:rFonts w:cs="Arial"/>
                <w:i w:val="0"/>
                <w:iCs/>
                <w:sz w:val="21"/>
              </w:rPr>
            </w:pPr>
            <w:r>
              <w:rPr>
                <w:rFonts w:cs="Arial"/>
                <w:i w:val="0"/>
                <w:iCs/>
                <w:sz w:val="21"/>
              </w:rPr>
              <w:t>D</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r w:rsidR="00FE12A6" w:rsidRPr="00D973A3" w:rsidTr="00180364">
        <w:trPr>
          <w:cantSplit/>
          <w:trHeight w:val="247"/>
        </w:trPr>
        <w:tc>
          <w:tcPr>
            <w:tcW w:w="1828" w:type="dxa"/>
            <w:vMerge/>
            <w:shd w:val="clear" w:color="auto" w:fill="F2F2F2" w:themeFill="background1" w:themeFillShade="F2"/>
          </w:tcPr>
          <w:p w:rsidR="00FE12A6" w:rsidRPr="00D973A3" w:rsidRDefault="00FE12A6" w:rsidP="00180364">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15</w:t>
            </w:r>
          </w:p>
        </w:tc>
        <w:tc>
          <w:tcPr>
            <w:tcW w:w="7641" w:type="dxa"/>
          </w:tcPr>
          <w:p w:rsidR="00FE12A6" w:rsidRPr="003D4EDD" w:rsidRDefault="00FE12A6" w:rsidP="00180364">
            <w:pPr>
              <w:spacing w:before="40"/>
              <w:ind w:left="144"/>
              <w:rPr>
                <w:rFonts w:ascii="Arial" w:hAnsi="Arial" w:cs="Arial"/>
                <w:sz w:val="22"/>
                <w:szCs w:val="22"/>
              </w:rPr>
            </w:pPr>
            <w:r w:rsidRPr="003D4EDD">
              <w:rPr>
                <w:rFonts w:ascii="Arial" w:hAnsi="Arial" w:cs="Arial"/>
                <w:sz w:val="22"/>
                <w:szCs w:val="22"/>
              </w:rPr>
              <w:t>Strong administrative and IT skills, in particular Microsoft Office and Google packages.</w:t>
            </w:r>
          </w:p>
        </w:tc>
        <w:tc>
          <w:tcPr>
            <w:tcW w:w="851" w:type="dxa"/>
          </w:tcPr>
          <w:p w:rsidR="00FE12A6" w:rsidRPr="00D973A3" w:rsidRDefault="00FE12A6" w:rsidP="00180364">
            <w:pPr>
              <w:pStyle w:val="Heading3"/>
              <w:spacing w:before="40"/>
              <w:jc w:val="center"/>
              <w:rPr>
                <w:rFonts w:cs="Arial"/>
                <w:i w:val="0"/>
                <w:iCs/>
                <w:sz w:val="21"/>
              </w:rPr>
            </w:pPr>
            <w:r w:rsidRPr="00D973A3">
              <w:rPr>
                <w:rFonts w:cs="Arial"/>
                <w:i w:val="0"/>
                <w:iCs/>
                <w:sz w:val="21"/>
              </w:rPr>
              <w:t>E</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r w:rsidR="00FE12A6" w:rsidRPr="00D973A3" w:rsidTr="00180364">
        <w:trPr>
          <w:cantSplit/>
          <w:trHeight w:val="247"/>
        </w:trPr>
        <w:tc>
          <w:tcPr>
            <w:tcW w:w="1828" w:type="dxa"/>
            <w:vMerge/>
            <w:shd w:val="clear" w:color="auto" w:fill="F2F2F2" w:themeFill="background1" w:themeFillShade="F2"/>
          </w:tcPr>
          <w:p w:rsidR="00FE12A6" w:rsidRPr="00D973A3" w:rsidRDefault="00FE12A6" w:rsidP="00180364">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16</w:t>
            </w:r>
          </w:p>
        </w:tc>
        <w:tc>
          <w:tcPr>
            <w:tcW w:w="7641" w:type="dxa"/>
          </w:tcPr>
          <w:p w:rsidR="00FE12A6" w:rsidRPr="003D4EDD" w:rsidRDefault="00FE12A6" w:rsidP="00180364">
            <w:pPr>
              <w:spacing w:before="40"/>
              <w:ind w:left="144"/>
              <w:rPr>
                <w:rFonts w:ascii="Arial" w:hAnsi="Arial" w:cs="Arial"/>
                <w:sz w:val="21"/>
                <w:szCs w:val="21"/>
              </w:rPr>
            </w:pPr>
            <w:r w:rsidRPr="003D4EDD">
              <w:rPr>
                <w:rFonts w:ascii="Arial" w:hAnsi="Arial" w:cs="Arial"/>
                <w:sz w:val="22"/>
                <w:szCs w:val="22"/>
              </w:rPr>
              <w:t>Knowledge of and ability to adhere to GDPR</w:t>
            </w:r>
          </w:p>
        </w:tc>
        <w:tc>
          <w:tcPr>
            <w:tcW w:w="851" w:type="dxa"/>
          </w:tcPr>
          <w:p w:rsidR="00FE12A6" w:rsidRPr="00AC732D" w:rsidRDefault="00FE12A6" w:rsidP="00180364">
            <w:pPr>
              <w:pStyle w:val="Heading3"/>
              <w:spacing w:before="40"/>
              <w:jc w:val="center"/>
              <w:rPr>
                <w:rFonts w:cs="Arial"/>
                <w:i w:val="0"/>
                <w:iCs/>
                <w:color w:val="FF0000"/>
                <w:sz w:val="21"/>
              </w:rPr>
            </w:pPr>
            <w:r w:rsidRPr="003D4EDD">
              <w:rPr>
                <w:rFonts w:cs="Arial"/>
                <w:i w:val="0"/>
                <w:iCs/>
                <w:sz w:val="21"/>
              </w:rPr>
              <w:t>E</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r w:rsidR="00FE12A6" w:rsidRPr="00D973A3" w:rsidTr="00180364">
        <w:trPr>
          <w:cantSplit/>
          <w:trHeight w:val="247"/>
        </w:trPr>
        <w:tc>
          <w:tcPr>
            <w:tcW w:w="1828" w:type="dxa"/>
            <w:vMerge/>
            <w:shd w:val="clear" w:color="auto" w:fill="F2F2F2" w:themeFill="background1" w:themeFillShade="F2"/>
          </w:tcPr>
          <w:p w:rsidR="00FE12A6" w:rsidRPr="00D973A3" w:rsidRDefault="00FE12A6" w:rsidP="00180364">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17</w:t>
            </w:r>
          </w:p>
        </w:tc>
        <w:tc>
          <w:tcPr>
            <w:tcW w:w="7641" w:type="dxa"/>
          </w:tcPr>
          <w:p w:rsidR="00FE12A6" w:rsidRPr="003D4EDD" w:rsidRDefault="00FE12A6" w:rsidP="00180364">
            <w:pPr>
              <w:spacing w:before="40"/>
              <w:ind w:left="144"/>
              <w:rPr>
                <w:rFonts w:ascii="Arial" w:hAnsi="Arial" w:cs="Arial"/>
                <w:sz w:val="22"/>
                <w:szCs w:val="22"/>
              </w:rPr>
            </w:pPr>
            <w:r w:rsidRPr="003D4EDD">
              <w:rPr>
                <w:rFonts w:ascii="Arial" w:hAnsi="Arial" w:cs="Arial"/>
                <w:sz w:val="22"/>
                <w:szCs w:val="22"/>
              </w:rPr>
              <w:t>A clean driving licence and access to a car (Not Applicable to London)</w:t>
            </w:r>
          </w:p>
        </w:tc>
        <w:tc>
          <w:tcPr>
            <w:tcW w:w="851" w:type="dxa"/>
          </w:tcPr>
          <w:p w:rsidR="00FE12A6" w:rsidRPr="00D973A3" w:rsidRDefault="00FE12A6" w:rsidP="00180364">
            <w:pPr>
              <w:pStyle w:val="Heading3"/>
              <w:spacing w:before="40"/>
              <w:jc w:val="center"/>
              <w:rPr>
                <w:rFonts w:cs="Arial"/>
                <w:i w:val="0"/>
                <w:iCs/>
                <w:sz w:val="21"/>
              </w:rPr>
            </w:pPr>
            <w:r w:rsidRPr="00D973A3">
              <w:rPr>
                <w:rFonts w:cs="Arial"/>
                <w:i w:val="0"/>
                <w:iCs/>
                <w:sz w:val="21"/>
              </w:rPr>
              <w:t>E</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r w:rsidR="00FE12A6" w:rsidRPr="00D973A3" w:rsidTr="00180364">
        <w:trPr>
          <w:cantSplit/>
          <w:trHeight w:val="356"/>
        </w:trPr>
        <w:tc>
          <w:tcPr>
            <w:tcW w:w="1828" w:type="dxa"/>
            <w:vMerge/>
            <w:shd w:val="clear" w:color="auto" w:fill="F2F2F2" w:themeFill="background1" w:themeFillShade="F2"/>
          </w:tcPr>
          <w:p w:rsidR="00FE12A6" w:rsidRPr="00D973A3" w:rsidRDefault="00FE12A6" w:rsidP="00180364">
            <w:pPr>
              <w:autoSpaceDE w:val="0"/>
              <w:autoSpaceDN w:val="0"/>
              <w:adjustRightInd w:val="0"/>
              <w:spacing w:before="40" w:after="40"/>
              <w:ind w:left="150"/>
              <w:rPr>
                <w:rFonts w:ascii="Arial" w:hAnsi="Arial" w:cs="Arial"/>
                <w:b/>
                <w:bCs/>
                <w:color w:val="000000"/>
                <w:sz w:val="21"/>
                <w:szCs w:val="22"/>
                <w:lang w:val="en-US"/>
              </w:rPr>
            </w:pPr>
          </w:p>
        </w:tc>
        <w:tc>
          <w:tcPr>
            <w:tcW w:w="692" w:type="dxa"/>
          </w:tcPr>
          <w:p w:rsidR="00FE12A6" w:rsidRPr="003D4EDD" w:rsidRDefault="00FE12A6" w:rsidP="00180364">
            <w:pPr>
              <w:autoSpaceDE w:val="0"/>
              <w:autoSpaceDN w:val="0"/>
              <w:adjustRightInd w:val="0"/>
              <w:spacing w:before="40"/>
              <w:jc w:val="center"/>
              <w:rPr>
                <w:rFonts w:ascii="Arial" w:hAnsi="Arial" w:cs="Arial"/>
                <w:b/>
                <w:bCs/>
                <w:sz w:val="21"/>
                <w:lang w:val="en-US"/>
              </w:rPr>
            </w:pPr>
            <w:r w:rsidRPr="003D4EDD">
              <w:rPr>
                <w:rFonts w:ascii="Arial" w:hAnsi="Arial" w:cs="Arial"/>
                <w:b/>
                <w:bCs/>
                <w:sz w:val="21"/>
                <w:lang w:val="en-US"/>
              </w:rPr>
              <w:t>18</w:t>
            </w:r>
          </w:p>
        </w:tc>
        <w:tc>
          <w:tcPr>
            <w:tcW w:w="7641" w:type="dxa"/>
          </w:tcPr>
          <w:p w:rsidR="00FE12A6" w:rsidRPr="003D4EDD" w:rsidRDefault="00FE12A6" w:rsidP="00180364">
            <w:pPr>
              <w:spacing w:before="40"/>
              <w:ind w:left="144"/>
              <w:rPr>
                <w:rFonts w:ascii="Arial" w:hAnsi="Arial" w:cs="Arial"/>
                <w:sz w:val="21"/>
                <w:szCs w:val="21"/>
              </w:rPr>
            </w:pPr>
            <w:r w:rsidRPr="003D4EDD">
              <w:rPr>
                <w:rFonts w:ascii="Arial" w:hAnsi="Arial" w:cs="Arial"/>
                <w:sz w:val="21"/>
                <w:szCs w:val="21"/>
              </w:rPr>
              <w:t>Commitment to Equality &amp; Diversity and Equal Opportunity</w:t>
            </w:r>
          </w:p>
        </w:tc>
        <w:tc>
          <w:tcPr>
            <w:tcW w:w="851" w:type="dxa"/>
          </w:tcPr>
          <w:p w:rsidR="00FE12A6" w:rsidRPr="00D973A3" w:rsidRDefault="00FE12A6" w:rsidP="00180364">
            <w:pPr>
              <w:pStyle w:val="Heading3"/>
              <w:spacing w:before="40"/>
              <w:jc w:val="center"/>
              <w:rPr>
                <w:rFonts w:cs="Arial"/>
                <w:i w:val="0"/>
                <w:iCs/>
                <w:sz w:val="21"/>
              </w:rPr>
            </w:pPr>
            <w:r w:rsidRPr="00D973A3">
              <w:rPr>
                <w:rFonts w:cs="Arial"/>
                <w:i w:val="0"/>
                <w:iCs/>
                <w:sz w:val="21"/>
              </w:rPr>
              <w:t>E</w:t>
            </w:r>
          </w:p>
        </w:tc>
        <w:tc>
          <w:tcPr>
            <w:tcW w:w="709"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567"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438"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c>
          <w:tcPr>
            <w:tcW w:w="726" w:type="dxa"/>
          </w:tcPr>
          <w:p w:rsidR="00FE12A6" w:rsidRPr="00D973A3" w:rsidRDefault="00FE12A6" w:rsidP="00180364">
            <w:pPr>
              <w:autoSpaceDE w:val="0"/>
              <w:autoSpaceDN w:val="0"/>
              <w:adjustRightInd w:val="0"/>
              <w:spacing w:before="40"/>
              <w:jc w:val="center"/>
              <w:rPr>
                <w:rFonts w:ascii="Arial" w:hAnsi="Arial" w:cs="Arial"/>
                <w:b/>
                <w:bCs/>
                <w:color w:val="000000"/>
                <w:sz w:val="21"/>
                <w:lang w:val="en-US"/>
              </w:rPr>
            </w:pPr>
          </w:p>
        </w:tc>
      </w:tr>
    </w:tbl>
    <w:p w:rsidR="00CA59A2" w:rsidRPr="005F6B2A" w:rsidRDefault="00C5393B" w:rsidP="00CA59A2">
      <w:pPr>
        <w:spacing w:before="60"/>
        <w:jc w:val="center"/>
        <w:rPr>
          <w:rFonts w:ascii="Arial" w:hAnsi="Arial" w:cs="Arial"/>
          <w:b/>
          <w:color w:val="0000FF"/>
          <w:sz w:val="20"/>
        </w:rPr>
      </w:pPr>
      <w:r>
        <w:rPr>
          <w:rFonts w:ascii="Arial" w:hAnsi="Arial" w:cs="Arial"/>
          <w:b/>
          <w:color w:val="0000FF"/>
          <w:sz w:val="20"/>
        </w:rPr>
        <w:br w:type="textWrapping" w:clear="all"/>
      </w:r>
      <w:r w:rsidR="00CA59A2" w:rsidRPr="005F6B2A">
        <w:rPr>
          <w:rFonts w:ascii="Arial" w:hAnsi="Arial" w:cs="Arial"/>
          <w:b/>
          <w:color w:val="0000FF"/>
          <w:sz w:val="20"/>
        </w:rPr>
        <w:t xml:space="preserve">Appointment to this role is subject to an </w:t>
      </w:r>
      <w:r w:rsidR="00CA59A2">
        <w:rPr>
          <w:rFonts w:ascii="Arial" w:hAnsi="Arial" w:cs="Arial"/>
          <w:b/>
          <w:color w:val="0000FF"/>
          <w:sz w:val="20"/>
        </w:rPr>
        <w:t>e</w:t>
      </w:r>
      <w:r w:rsidR="00CA59A2" w:rsidRPr="005F6B2A">
        <w:rPr>
          <w:rFonts w:ascii="Arial" w:hAnsi="Arial" w:cs="Arial"/>
          <w:b/>
          <w:color w:val="0000FF"/>
          <w:sz w:val="20"/>
        </w:rPr>
        <w:t xml:space="preserve">nhanced </w:t>
      </w:r>
      <w:r w:rsidR="00CA59A2">
        <w:rPr>
          <w:rFonts w:ascii="Arial" w:hAnsi="Arial" w:cs="Arial"/>
          <w:b/>
          <w:color w:val="0000FF"/>
          <w:sz w:val="20"/>
        </w:rPr>
        <w:t>Criminal R</w:t>
      </w:r>
      <w:r w:rsidR="00CA59A2" w:rsidRPr="005F6B2A">
        <w:rPr>
          <w:rFonts w:ascii="Arial" w:hAnsi="Arial" w:cs="Arial"/>
          <w:b/>
          <w:color w:val="0000FF"/>
          <w:sz w:val="20"/>
        </w:rPr>
        <w:t>ecords check through the Disclosure and Barring Service (DBS).</w:t>
      </w:r>
    </w:p>
    <w:p w:rsidR="00C37E33" w:rsidRPr="00D973A3" w:rsidRDefault="00C37E33" w:rsidP="00CA59A2">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p w:rsidR="003252E8" w:rsidRPr="00D973A3" w:rsidRDefault="003252E8">
      <w:pPr>
        <w:spacing w:before="60"/>
        <w:jc w:val="center"/>
        <w:rPr>
          <w:rFonts w:ascii="Arial" w:hAnsi="Arial" w:cs="Arial"/>
          <w:b/>
          <w:color w:val="FF0000"/>
          <w:sz w:val="20"/>
        </w:rPr>
      </w:pPr>
    </w:p>
    <w:sectPr w:rsidR="003252E8" w:rsidRPr="00D973A3" w:rsidSect="00B23166">
      <w:pgSz w:w="16838" w:h="11906" w:orient="landscape" w:code="9"/>
      <w:pgMar w:top="567" w:right="1134" w:bottom="567"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E7" w:rsidRDefault="006D24E7">
      <w:r>
        <w:separator/>
      </w:r>
    </w:p>
  </w:endnote>
  <w:endnote w:type="continuationSeparator" w:id="0">
    <w:p w:rsidR="006D24E7" w:rsidRDefault="006D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60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6966" w:rsidRDefault="00606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B23166">
    <w:pPr>
      <w:pStyle w:val="Footer"/>
      <w:ind w:right="360"/>
      <w:rPr>
        <w:rFonts w:ascii="Arial" w:hAnsi="Arial"/>
        <w:sz w:val="14"/>
      </w:rPr>
    </w:pPr>
    <w:r w:rsidRPr="00B23166">
      <w:rPr>
        <w:rFonts w:ascii="Arial" w:hAnsi="Arial"/>
        <w:b/>
        <w:sz w:val="14"/>
      </w:rPr>
      <w:t>NCS Recruitment Coordinator_JDPS_July2019.docx</w:t>
    </w:r>
    <w:r w:rsidR="00E54D5D">
      <w:rPr>
        <w:rFonts w:ascii="Arial" w:hAnsi="Arial"/>
        <w:sz w:val="14"/>
      </w:rPr>
      <w:tab/>
    </w:r>
    <w:r w:rsidR="00447558">
      <w:rPr>
        <w:rFonts w:ascii="Arial" w:hAnsi="Arial"/>
        <w:sz w:val="14"/>
      </w:rPr>
      <w:tab/>
    </w:r>
    <w:r w:rsidR="00447558">
      <w:rPr>
        <w:rFonts w:ascii="Arial" w:hAnsi="Arial"/>
        <w:sz w:val="14"/>
      </w:rPr>
      <w:tab/>
    </w:r>
    <w:r w:rsidR="00447558">
      <w:rPr>
        <w:rFonts w:ascii="Arial" w:hAnsi="Arial"/>
        <w:sz w:val="14"/>
      </w:rPr>
      <w:tab/>
    </w:r>
    <w:r w:rsidR="00E54D5D">
      <w:rPr>
        <w:rFonts w:ascii="Arial" w:hAnsi="Arial"/>
        <w:sz w:val="14"/>
      </w:rPr>
      <w:fldChar w:fldCharType="begin"/>
    </w:r>
    <w:r w:rsidR="00E54D5D">
      <w:rPr>
        <w:rFonts w:ascii="Arial" w:hAnsi="Arial"/>
        <w:sz w:val="14"/>
      </w:rPr>
      <w:instrText xml:space="preserve"> PAGE   \* MERGEFORMAT </w:instrText>
    </w:r>
    <w:r w:rsidR="00E54D5D">
      <w:rPr>
        <w:rFonts w:ascii="Arial" w:hAnsi="Arial"/>
        <w:sz w:val="14"/>
      </w:rPr>
      <w:fldChar w:fldCharType="separate"/>
    </w:r>
    <w:r w:rsidR="00D4269E">
      <w:rPr>
        <w:rFonts w:ascii="Arial" w:hAnsi="Arial"/>
        <w:noProof/>
        <w:sz w:val="14"/>
      </w:rPr>
      <w:t>2</w:t>
    </w:r>
    <w:r w:rsidR="00E54D5D">
      <w:rPr>
        <w:rFonts w:ascii="Arial" w:hAnsi="Arial"/>
        <w:sz w:val="14"/>
      </w:rPr>
      <w:fldChar w:fldCharType="end"/>
    </w:r>
    <w:r w:rsidR="00E54D5D">
      <w:rPr>
        <w:rFonts w:ascii="Arial" w:hAnsi="Arial"/>
        <w:sz w:val="14"/>
      </w:rPr>
      <w:t xml:space="preserve"> of </w:t>
    </w:r>
    <w:r w:rsidR="00E54D5D">
      <w:rPr>
        <w:rFonts w:ascii="Arial" w:hAnsi="Arial"/>
        <w:sz w:val="14"/>
      </w:rPr>
      <w:fldChar w:fldCharType="begin"/>
    </w:r>
    <w:r w:rsidR="00E54D5D">
      <w:rPr>
        <w:rFonts w:ascii="Arial" w:hAnsi="Arial"/>
        <w:sz w:val="14"/>
      </w:rPr>
      <w:instrText xml:space="preserve"> NUMPAGES   \* MERGEFORMAT </w:instrText>
    </w:r>
    <w:r w:rsidR="00E54D5D">
      <w:rPr>
        <w:rFonts w:ascii="Arial" w:hAnsi="Arial"/>
        <w:sz w:val="14"/>
      </w:rPr>
      <w:fldChar w:fldCharType="separate"/>
    </w:r>
    <w:r w:rsidR="00D4269E">
      <w:rPr>
        <w:rFonts w:ascii="Arial" w:hAnsi="Arial"/>
        <w:noProof/>
        <w:sz w:val="14"/>
      </w:rPr>
      <w:t>4</w:t>
    </w:r>
    <w:r w:rsidR="00E54D5D">
      <w:rPr>
        <w:rFonts w:ascii="Arial" w:hAnsi="Arial"/>
        <w:sz w:val="14"/>
      </w:rPr>
      <w:fldChar w:fldCharType="end"/>
    </w:r>
  </w:p>
  <w:p w:rsidR="00447558" w:rsidRDefault="00447558">
    <w:pPr>
      <w:pStyle w:val="Footer"/>
      <w:ind w:right="360"/>
      <w:rPr>
        <w:rFonts w:ascii="Arial" w:hAnsi="Arial"/>
        <w:sz w:val="14"/>
      </w:rPr>
    </w:pPr>
  </w:p>
  <w:p w:rsidR="00447558" w:rsidRDefault="00447558">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E7" w:rsidRDefault="006D24E7">
      <w:r>
        <w:separator/>
      </w:r>
    </w:p>
  </w:footnote>
  <w:footnote w:type="continuationSeparator" w:id="0">
    <w:p w:rsidR="006D24E7" w:rsidRDefault="006D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772" w:rsidRDefault="00D71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E240C6"/>
    <w:multiLevelType w:val="hybridMultilevel"/>
    <w:tmpl w:val="588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A799C"/>
    <w:multiLevelType w:val="multilevel"/>
    <w:tmpl w:val="3DF4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7E6834"/>
    <w:multiLevelType w:val="hybridMultilevel"/>
    <w:tmpl w:val="9E2A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5C239E"/>
    <w:multiLevelType w:val="hybridMultilevel"/>
    <w:tmpl w:val="5B16C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F000AC9"/>
    <w:multiLevelType w:val="multilevel"/>
    <w:tmpl w:val="0532BD3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56EC53B1"/>
    <w:multiLevelType w:val="hybridMultilevel"/>
    <w:tmpl w:val="FEF6A78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C064C7"/>
    <w:multiLevelType w:val="hybridMultilevel"/>
    <w:tmpl w:val="482C50B8"/>
    <w:lvl w:ilvl="0" w:tplc="84E02D24">
      <w:start w:val="1"/>
      <w:numFmt w:val="bullet"/>
      <w:lvlText w:val=""/>
      <w:lvlJc w:val="left"/>
      <w:pPr>
        <w:tabs>
          <w:tab w:val="num" w:pos="906"/>
        </w:tabs>
        <w:ind w:left="906" w:hanging="424"/>
      </w:pPr>
      <w:rPr>
        <w:rFonts w:ascii="Symbol" w:hAnsi="Symbol" w:hint="default"/>
        <w:sz w:val="22"/>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4">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7">
    <w:nsid w:val="7F0B2E15"/>
    <w:multiLevelType w:val="hybridMultilevel"/>
    <w:tmpl w:val="D5EA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13"/>
  </w:num>
  <w:num w:numId="5">
    <w:abstractNumId w:val="12"/>
  </w:num>
  <w:num w:numId="6">
    <w:abstractNumId w:val="6"/>
  </w:num>
  <w:num w:numId="7">
    <w:abstractNumId w:val="4"/>
  </w:num>
  <w:num w:numId="8">
    <w:abstractNumId w:val="14"/>
  </w:num>
  <w:num w:numId="9">
    <w:abstractNumId w:val="15"/>
  </w:num>
  <w:num w:numId="10">
    <w:abstractNumId w:val="7"/>
  </w:num>
  <w:num w:numId="11">
    <w:abstractNumId w:val="3"/>
  </w:num>
  <w:num w:numId="12">
    <w:abstractNumId w:val="1"/>
  </w:num>
  <w:num w:numId="13">
    <w:abstractNumId w:val="17"/>
  </w:num>
  <w:num w:numId="14">
    <w:abstractNumId w:val="9"/>
  </w:num>
  <w:num w:numId="15">
    <w:abstractNumId w:val="11"/>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C4"/>
    <w:rsid w:val="0000233A"/>
    <w:rsid w:val="000175B6"/>
    <w:rsid w:val="00025E38"/>
    <w:rsid w:val="0004325E"/>
    <w:rsid w:val="00050B2A"/>
    <w:rsid w:val="00075BC0"/>
    <w:rsid w:val="000B7FCF"/>
    <w:rsid w:val="000F0195"/>
    <w:rsid w:val="00154530"/>
    <w:rsid w:val="001808C8"/>
    <w:rsid w:val="001846BF"/>
    <w:rsid w:val="001D6001"/>
    <w:rsid w:val="001F6636"/>
    <w:rsid w:val="00204840"/>
    <w:rsid w:val="00262247"/>
    <w:rsid w:val="00292261"/>
    <w:rsid w:val="00311554"/>
    <w:rsid w:val="00320799"/>
    <w:rsid w:val="003252E8"/>
    <w:rsid w:val="0035273A"/>
    <w:rsid w:val="00393D59"/>
    <w:rsid w:val="003D4EDD"/>
    <w:rsid w:val="003F053B"/>
    <w:rsid w:val="00424D51"/>
    <w:rsid w:val="00447558"/>
    <w:rsid w:val="004735C5"/>
    <w:rsid w:val="004A72AF"/>
    <w:rsid w:val="004B4710"/>
    <w:rsid w:val="00512405"/>
    <w:rsid w:val="005303F7"/>
    <w:rsid w:val="00541560"/>
    <w:rsid w:val="0055298C"/>
    <w:rsid w:val="005C7478"/>
    <w:rsid w:val="005E207D"/>
    <w:rsid w:val="00606966"/>
    <w:rsid w:val="00611F50"/>
    <w:rsid w:val="00636DA1"/>
    <w:rsid w:val="00672B71"/>
    <w:rsid w:val="00694192"/>
    <w:rsid w:val="006B04E1"/>
    <w:rsid w:val="006D24E7"/>
    <w:rsid w:val="006F77BD"/>
    <w:rsid w:val="00735A80"/>
    <w:rsid w:val="0074507F"/>
    <w:rsid w:val="00752D9C"/>
    <w:rsid w:val="007654D5"/>
    <w:rsid w:val="00771BC5"/>
    <w:rsid w:val="00796AFD"/>
    <w:rsid w:val="007B2F90"/>
    <w:rsid w:val="007B5391"/>
    <w:rsid w:val="007E23D6"/>
    <w:rsid w:val="007E56CA"/>
    <w:rsid w:val="007E5D93"/>
    <w:rsid w:val="007E7F9F"/>
    <w:rsid w:val="007F05E4"/>
    <w:rsid w:val="007F6F80"/>
    <w:rsid w:val="00825EFD"/>
    <w:rsid w:val="00860438"/>
    <w:rsid w:val="008B09B8"/>
    <w:rsid w:val="008E7112"/>
    <w:rsid w:val="00906BCA"/>
    <w:rsid w:val="00947CC8"/>
    <w:rsid w:val="009F1081"/>
    <w:rsid w:val="00A1103B"/>
    <w:rsid w:val="00A20713"/>
    <w:rsid w:val="00A233D7"/>
    <w:rsid w:val="00A353E3"/>
    <w:rsid w:val="00A35CC8"/>
    <w:rsid w:val="00A56BFE"/>
    <w:rsid w:val="00A85897"/>
    <w:rsid w:val="00AC732D"/>
    <w:rsid w:val="00B23166"/>
    <w:rsid w:val="00B82601"/>
    <w:rsid w:val="00C24DC4"/>
    <w:rsid w:val="00C37E33"/>
    <w:rsid w:val="00C5393B"/>
    <w:rsid w:val="00CA59A2"/>
    <w:rsid w:val="00D4269E"/>
    <w:rsid w:val="00D703D3"/>
    <w:rsid w:val="00D71772"/>
    <w:rsid w:val="00D91A22"/>
    <w:rsid w:val="00D973A3"/>
    <w:rsid w:val="00DB1021"/>
    <w:rsid w:val="00DB6C33"/>
    <w:rsid w:val="00DF3228"/>
    <w:rsid w:val="00E0503C"/>
    <w:rsid w:val="00E44340"/>
    <w:rsid w:val="00E54D5D"/>
    <w:rsid w:val="00E817BB"/>
    <w:rsid w:val="00EC06CD"/>
    <w:rsid w:val="00EC4D14"/>
    <w:rsid w:val="00EC6EA0"/>
    <w:rsid w:val="00F17445"/>
    <w:rsid w:val="00F25E5C"/>
    <w:rsid w:val="00F9618F"/>
    <w:rsid w:val="00FE12A6"/>
    <w:rsid w:val="00FF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ED3D979-9444-4F89-8DD5-699EEB3E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14"/>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60438"/>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050B2A"/>
    <w:rPr>
      <w:sz w:val="16"/>
      <w:szCs w:val="16"/>
    </w:rPr>
  </w:style>
  <w:style w:type="paragraph" w:styleId="CommentText">
    <w:name w:val="annotation text"/>
    <w:basedOn w:val="Normal"/>
    <w:link w:val="CommentTextChar"/>
    <w:uiPriority w:val="99"/>
    <w:semiHidden/>
    <w:unhideWhenUsed/>
    <w:rsid w:val="00050B2A"/>
    <w:rPr>
      <w:sz w:val="20"/>
    </w:rPr>
  </w:style>
  <w:style w:type="character" w:customStyle="1" w:styleId="CommentTextChar">
    <w:name w:val="Comment Text Char"/>
    <w:basedOn w:val="DefaultParagraphFont"/>
    <w:link w:val="CommentText"/>
    <w:uiPriority w:val="99"/>
    <w:semiHidden/>
    <w:rsid w:val="00050B2A"/>
  </w:style>
  <w:style w:type="paragraph" w:styleId="CommentSubject">
    <w:name w:val="annotation subject"/>
    <w:basedOn w:val="CommentText"/>
    <w:next w:val="CommentText"/>
    <w:link w:val="CommentSubjectChar"/>
    <w:uiPriority w:val="99"/>
    <w:semiHidden/>
    <w:unhideWhenUsed/>
    <w:rsid w:val="00050B2A"/>
    <w:rPr>
      <w:b/>
      <w:bCs/>
    </w:rPr>
  </w:style>
  <w:style w:type="character" w:customStyle="1" w:styleId="CommentSubjectChar">
    <w:name w:val="Comment Subject Char"/>
    <w:basedOn w:val="CommentTextChar"/>
    <w:link w:val="CommentSubject"/>
    <w:uiPriority w:val="99"/>
    <w:semiHidden/>
    <w:rsid w:val="00050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bazferozdin\Documents\Groundwork\Recruitment\NCS%20Recruitment\JDPS%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1D1D-1767-4465-BB70-A11A0B20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JDPS Template 2018</Template>
  <TotalTime>10</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Graham Parry</cp:lastModifiedBy>
  <cp:revision>3</cp:revision>
  <cp:lastPrinted>2019-10-04T16:08:00Z</cp:lastPrinted>
  <dcterms:created xsi:type="dcterms:W3CDTF">2019-12-16T09:57:00Z</dcterms:created>
  <dcterms:modified xsi:type="dcterms:W3CDTF">2019-12-16T16:41:00Z</dcterms:modified>
</cp:coreProperties>
</file>