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7EF5D" w14:textId="77777777" w:rsidR="00172E5E" w:rsidRPr="00801F80" w:rsidRDefault="00172E5E" w:rsidP="19D4E3F5">
      <w:pPr>
        <w:spacing w:after="0" w:line="240" w:lineRule="auto"/>
        <w:jc w:val="center"/>
        <w:textAlignment w:val="baseline"/>
        <w:rPr>
          <w:rFonts w:eastAsia="Times New Roman" w:cstheme="minorHAnsi"/>
          <w:b/>
          <w:bCs/>
          <w:color w:val="000000" w:themeColor="text1"/>
          <w:sz w:val="24"/>
          <w:szCs w:val="24"/>
          <w:u w:val="single"/>
          <w:lang w:eastAsia="en-GB"/>
        </w:rPr>
      </w:pPr>
    </w:p>
    <w:p w14:paraId="49DE45FF" w14:textId="504354FD" w:rsidR="000E113B" w:rsidRPr="00801F80" w:rsidRDefault="000E113B" w:rsidP="19D4E3F5">
      <w:pPr>
        <w:spacing w:after="0" w:line="240" w:lineRule="auto"/>
        <w:jc w:val="center"/>
        <w:textAlignment w:val="baseline"/>
        <w:rPr>
          <w:rFonts w:eastAsia="Times New Roman" w:cstheme="minorHAnsi"/>
          <w:b/>
          <w:bCs/>
          <w:color w:val="000000"/>
          <w:sz w:val="28"/>
          <w:szCs w:val="24"/>
          <w:u w:val="single"/>
          <w:lang w:eastAsia="en-GB"/>
        </w:rPr>
      </w:pPr>
      <w:r w:rsidRPr="00801F80">
        <w:rPr>
          <w:rFonts w:eastAsia="Times New Roman" w:cstheme="minorHAnsi"/>
          <w:b/>
          <w:bCs/>
          <w:color w:val="000000" w:themeColor="text1"/>
          <w:sz w:val="28"/>
          <w:szCs w:val="24"/>
          <w:u w:val="single"/>
          <w:lang w:eastAsia="en-GB"/>
        </w:rPr>
        <w:t>Join the Docks</w:t>
      </w:r>
      <w:r w:rsidR="74B1E10A" w:rsidRPr="00801F80">
        <w:rPr>
          <w:rFonts w:eastAsia="Times New Roman" w:cstheme="minorHAnsi"/>
          <w:b/>
          <w:bCs/>
          <w:color w:val="000000" w:themeColor="text1"/>
          <w:sz w:val="28"/>
          <w:szCs w:val="24"/>
          <w:u w:val="single"/>
          <w:lang w:eastAsia="en-GB"/>
        </w:rPr>
        <w:t xml:space="preserve"> Autumn Programme</w:t>
      </w:r>
      <w:r w:rsidRPr="00801F80">
        <w:rPr>
          <w:rFonts w:eastAsia="Times New Roman" w:cstheme="minorHAnsi"/>
          <w:b/>
          <w:bCs/>
          <w:color w:val="000000" w:themeColor="text1"/>
          <w:sz w:val="28"/>
          <w:szCs w:val="24"/>
          <w:u w:val="single"/>
          <w:lang w:eastAsia="en-GB"/>
        </w:rPr>
        <w:t xml:space="preserve"> – FAQs</w:t>
      </w:r>
    </w:p>
    <w:p w14:paraId="6F3034CE" w14:textId="77777777" w:rsidR="000E113B" w:rsidRPr="00801F80" w:rsidRDefault="000E113B" w:rsidP="005907A9">
      <w:pPr>
        <w:spacing w:after="0" w:line="240" w:lineRule="auto"/>
        <w:textAlignment w:val="baseline"/>
        <w:rPr>
          <w:rFonts w:eastAsia="Times New Roman" w:cstheme="minorHAnsi"/>
          <w:b/>
          <w:color w:val="000000"/>
          <w:sz w:val="24"/>
          <w:szCs w:val="24"/>
          <w:lang w:eastAsia="en-GB"/>
        </w:rPr>
      </w:pPr>
    </w:p>
    <w:p w14:paraId="2766B5A1" w14:textId="77777777" w:rsidR="000E113B" w:rsidRPr="00801F80" w:rsidRDefault="000E113B" w:rsidP="005907A9">
      <w:pPr>
        <w:spacing w:after="0" w:line="240" w:lineRule="auto"/>
        <w:textAlignment w:val="baseline"/>
        <w:rPr>
          <w:rFonts w:eastAsia="Times New Roman" w:cstheme="minorHAnsi"/>
          <w:b/>
          <w:color w:val="000000"/>
          <w:sz w:val="24"/>
          <w:szCs w:val="24"/>
          <w:lang w:eastAsia="en-GB"/>
        </w:rPr>
      </w:pPr>
    </w:p>
    <w:p w14:paraId="2A529F75" w14:textId="77777777" w:rsidR="005907A9" w:rsidRPr="00801F80" w:rsidRDefault="000C70B4" w:rsidP="005907A9">
      <w:pPr>
        <w:spacing w:after="0" w:line="240" w:lineRule="auto"/>
        <w:textAlignment w:val="baseline"/>
        <w:rPr>
          <w:rFonts w:eastAsia="Times New Roman" w:cstheme="minorHAnsi"/>
          <w:b/>
          <w:color w:val="000000"/>
          <w:sz w:val="24"/>
          <w:szCs w:val="24"/>
          <w:u w:val="single"/>
          <w:lang w:eastAsia="en-GB"/>
        </w:rPr>
      </w:pPr>
      <w:r w:rsidRPr="00801F80">
        <w:rPr>
          <w:rFonts w:eastAsia="Times New Roman" w:cstheme="minorHAnsi"/>
          <w:b/>
          <w:color w:val="000000"/>
          <w:sz w:val="24"/>
          <w:szCs w:val="24"/>
          <w:u w:val="single"/>
          <w:lang w:eastAsia="en-GB"/>
        </w:rPr>
        <w:t xml:space="preserve">How much funding </w:t>
      </w:r>
      <w:r w:rsidR="005907A9" w:rsidRPr="00801F80">
        <w:rPr>
          <w:rFonts w:eastAsia="Times New Roman" w:cstheme="minorHAnsi"/>
          <w:b/>
          <w:color w:val="000000"/>
          <w:sz w:val="24"/>
          <w:szCs w:val="24"/>
          <w:u w:val="single"/>
          <w:lang w:eastAsia="en-GB"/>
        </w:rPr>
        <w:t>can I apply for?</w:t>
      </w:r>
    </w:p>
    <w:p w14:paraId="3EBC074C" w14:textId="77777777" w:rsidR="005907A9" w:rsidRPr="00801F80" w:rsidRDefault="005907A9" w:rsidP="005907A9">
      <w:pPr>
        <w:spacing w:after="0" w:line="240" w:lineRule="auto"/>
        <w:textAlignment w:val="baseline"/>
        <w:rPr>
          <w:rFonts w:eastAsia="Times New Roman" w:cstheme="minorHAnsi"/>
          <w:color w:val="000000"/>
          <w:sz w:val="24"/>
          <w:szCs w:val="24"/>
          <w:lang w:eastAsia="en-GB"/>
        </w:rPr>
      </w:pPr>
    </w:p>
    <w:p w14:paraId="4E70C680" w14:textId="76AC8980" w:rsidR="005907A9" w:rsidRPr="00801F80" w:rsidRDefault="005907A9" w:rsidP="19D4E3F5">
      <w:pPr>
        <w:spacing w:after="0" w:line="240" w:lineRule="auto"/>
        <w:textAlignment w:val="baseline"/>
        <w:rPr>
          <w:rFonts w:eastAsia="Times New Roman" w:cstheme="minorHAnsi"/>
          <w:color w:val="000000"/>
          <w:sz w:val="24"/>
          <w:szCs w:val="24"/>
          <w:lang w:eastAsia="en-GB"/>
        </w:rPr>
      </w:pPr>
      <w:r w:rsidRPr="00801F80">
        <w:rPr>
          <w:rFonts w:eastAsia="Times New Roman" w:cstheme="minorHAnsi"/>
          <w:color w:val="000000" w:themeColor="text1"/>
          <w:sz w:val="24"/>
          <w:szCs w:val="24"/>
          <w:lang w:eastAsia="en-GB"/>
        </w:rPr>
        <w:t xml:space="preserve">Join the Docks  is split into three </w:t>
      </w:r>
      <w:r w:rsidR="000C70B4" w:rsidRPr="00801F80">
        <w:rPr>
          <w:rFonts w:eastAsia="Times New Roman" w:cstheme="minorHAnsi"/>
          <w:color w:val="000000" w:themeColor="text1"/>
          <w:sz w:val="24"/>
          <w:szCs w:val="24"/>
          <w:lang w:eastAsia="en-GB"/>
        </w:rPr>
        <w:t>strands:</w:t>
      </w:r>
      <w:r w:rsidRPr="00801F80">
        <w:rPr>
          <w:rFonts w:cstheme="minorHAnsi"/>
          <w:sz w:val="24"/>
          <w:szCs w:val="24"/>
        </w:rPr>
        <w:br/>
      </w:r>
    </w:p>
    <w:p w14:paraId="577BF8D0" w14:textId="033D6713" w:rsidR="000C70B4" w:rsidRPr="00801F80" w:rsidRDefault="000C70B4" w:rsidP="19D4E3F5">
      <w:pPr>
        <w:pStyle w:val="ListParagraph"/>
        <w:numPr>
          <w:ilvl w:val="0"/>
          <w:numId w:val="4"/>
        </w:numPr>
        <w:spacing w:after="0" w:line="240" w:lineRule="auto"/>
        <w:textAlignment w:val="baseline"/>
        <w:rPr>
          <w:rFonts w:eastAsia="Times New Roman" w:cstheme="minorHAnsi"/>
          <w:color w:val="000000"/>
          <w:sz w:val="24"/>
          <w:szCs w:val="24"/>
          <w:lang w:eastAsia="en-GB"/>
        </w:rPr>
      </w:pPr>
      <w:r w:rsidRPr="00801F80">
        <w:rPr>
          <w:rFonts w:eastAsia="Times New Roman" w:cstheme="minorHAnsi"/>
          <w:color w:val="000000" w:themeColor="text1"/>
          <w:sz w:val="24"/>
          <w:szCs w:val="24"/>
          <w:lang w:eastAsia="en-GB"/>
        </w:rPr>
        <w:t>Small grant</w:t>
      </w:r>
      <w:r w:rsidR="1FABFE09" w:rsidRPr="00801F80">
        <w:rPr>
          <w:rFonts w:eastAsia="Times New Roman" w:cstheme="minorHAnsi"/>
          <w:color w:val="000000" w:themeColor="text1"/>
          <w:sz w:val="24"/>
          <w:szCs w:val="24"/>
          <w:lang w:eastAsia="en-GB"/>
        </w:rPr>
        <w:t xml:space="preserve">: </w:t>
      </w:r>
      <w:r w:rsidRPr="00801F80">
        <w:rPr>
          <w:rFonts w:eastAsia="Times New Roman" w:cstheme="minorHAnsi"/>
          <w:color w:val="000000" w:themeColor="text1"/>
          <w:sz w:val="24"/>
          <w:szCs w:val="24"/>
          <w:lang w:eastAsia="en-GB"/>
        </w:rPr>
        <w:t>£500-£5000</w:t>
      </w:r>
    </w:p>
    <w:p w14:paraId="4A051502" w14:textId="76F83F5A" w:rsidR="000C70B4" w:rsidRPr="00801F80" w:rsidRDefault="000C70B4" w:rsidP="19D4E3F5">
      <w:pPr>
        <w:pStyle w:val="ListParagraph"/>
        <w:numPr>
          <w:ilvl w:val="0"/>
          <w:numId w:val="4"/>
        </w:numPr>
        <w:spacing w:after="0" w:line="240" w:lineRule="auto"/>
        <w:textAlignment w:val="baseline"/>
        <w:rPr>
          <w:rFonts w:eastAsia="Times New Roman" w:cstheme="minorHAnsi"/>
          <w:color w:val="000000"/>
          <w:sz w:val="24"/>
          <w:szCs w:val="24"/>
          <w:lang w:eastAsia="en-GB"/>
        </w:rPr>
      </w:pPr>
      <w:r w:rsidRPr="00801F80">
        <w:rPr>
          <w:rFonts w:eastAsia="Times New Roman" w:cstheme="minorHAnsi"/>
          <w:color w:val="000000" w:themeColor="text1"/>
          <w:sz w:val="24"/>
          <w:szCs w:val="24"/>
          <w:lang w:eastAsia="en-GB"/>
        </w:rPr>
        <w:t>Medium grant</w:t>
      </w:r>
      <w:r w:rsidR="7D3C2AEB" w:rsidRPr="00801F80">
        <w:rPr>
          <w:rFonts w:eastAsia="Times New Roman" w:cstheme="minorHAnsi"/>
          <w:color w:val="000000" w:themeColor="text1"/>
          <w:sz w:val="24"/>
          <w:szCs w:val="24"/>
          <w:lang w:eastAsia="en-GB"/>
        </w:rPr>
        <w:t xml:space="preserve">: </w:t>
      </w:r>
      <w:r w:rsidRPr="00801F80">
        <w:rPr>
          <w:rFonts w:eastAsia="Times New Roman" w:cstheme="minorHAnsi"/>
          <w:color w:val="000000" w:themeColor="text1"/>
          <w:sz w:val="24"/>
          <w:szCs w:val="24"/>
          <w:lang w:eastAsia="en-GB"/>
        </w:rPr>
        <w:t>£5000 - £14,000</w:t>
      </w:r>
    </w:p>
    <w:p w14:paraId="4003D893" w14:textId="776C4717" w:rsidR="000C70B4" w:rsidRPr="00801F80" w:rsidRDefault="000C70B4" w:rsidP="19D4E3F5">
      <w:pPr>
        <w:pStyle w:val="ListParagraph"/>
        <w:numPr>
          <w:ilvl w:val="0"/>
          <w:numId w:val="4"/>
        </w:numPr>
        <w:spacing w:after="0" w:line="240" w:lineRule="auto"/>
        <w:textAlignment w:val="baseline"/>
        <w:rPr>
          <w:rFonts w:eastAsia="Times New Roman" w:cstheme="minorHAnsi"/>
          <w:color w:val="000000"/>
          <w:sz w:val="24"/>
          <w:szCs w:val="24"/>
          <w:lang w:eastAsia="en-GB"/>
        </w:rPr>
      </w:pPr>
      <w:r w:rsidRPr="00801F80">
        <w:rPr>
          <w:rFonts w:eastAsia="Times New Roman" w:cstheme="minorHAnsi"/>
          <w:color w:val="000000" w:themeColor="text1"/>
          <w:sz w:val="24"/>
          <w:szCs w:val="24"/>
          <w:lang w:eastAsia="en-GB"/>
        </w:rPr>
        <w:t>Research and development</w:t>
      </w:r>
      <w:r w:rsidR="002C50EA" w:rsidRPr="00801F80">
        <w:rPr>
          <w:rFonts w:eastAsia="Times New Roman" w:cstheme="minorHAnsi"/>
          <w:color w:val="000000" w:themeColor="text1"/>
          <w:sz w:val="24"/>
          <w:szCs w:val="24"/>
          <w:lang w:eastAsia="en-GB"/>
        </w:rPr>
        <w:t xml:space="preserve"> commissions</w:t>
      </w:r>
      <w:r w:rsidR="4F5192B1" w:rsidRPr="00801F80">
        <w:rPr>
          <w:rFonts w:eastAsia="Times New Roman" w:cstheme="minorHAnsi"/>
          <w:color w:val="000000" w:themeColor="text1"/>
          <w:sz w:val="24"/>
          <w:szCs w:val="24"/>
          <w:lang w:eastAsia="en-GB"/>
        </w:rPr>
        <w:t>:</w:t>
      </w:r>
      <w:r w:rsidR="0070142E" w:rsidRPr="00801F80">
        <w:rPr>
          <w:rFonts w:eastAsia="Times New Roman" w:cstheme="minorHAnsi"/>
          <w:color w:val="000000" w:themeColor="text1"/>
          <w:sz w:val="24"/>
          <w:szCs w:val="24"/>
          <w:lang w:eastAsia="en-GB"/>
        </w:rPr>
        <w:t xml:space="preserve"> </w:t>
      </w:r>
      <w:r w:rsidRPr="00801F80">
        <w:rPr>
          <w:rFonts w:eastAsia="Times New Roman" w:cstheme="minorHAnsi"/>
          <w:color w:val="000000" w:themeColor="text1"/>
          <w:sz w:val="24"/>
          <w:szCs w:val="24"/>
          <w:lang w:eastAsia="en-GB"/>
        </w:rPr>
        <w:t>£5000 - £14,000</w:t>
      </w:r>
    </w:p>
    <w:p w14:paraId="6E9859FD" w14:textId="77777777" w:rsidR="000C70B4" w:rsidRPr="00801F80" w:rsidRDefault="000C70B4" w:rsidP="000C70B4">
      <w:pPr>
        <w:spacing w:after="0" w:line="240" w:lineRule="auto"/>
        <w:textAlignment w:val="baseline"/>
        <w:rPr>
          <w:rFonts w:eastAsia="Times New Roman" w:cstheme="minorHAnsi"/>
          <w:color w:val="000000"/>
          <w:sz w:val="24"/>
          <w:szCs w:val="24"/>
          <w:lang w:eastAsia="en-GB"/>
        </w:rPr>
      </w:pPr>
    </w:p>
    <w:p w14:paraId="65C12FE6" w14:textId="7721A1A2" w:rsidR="000C70B4" w:rsidRPr="00801F80" w:rsidRDefault="000C70B4" w:rsidP="000C70B4">
      <w:pPr>
        <w:spacing w:after="0" w:line="240" w:lineRule="auto"/>
        <w:textAlignment w:val="baseline"/>
        <w:rPr>
          <w:rFonts w:eastAsia="Times New Roman" w:cstheme="minorHAnsi"/>
          <w:color w:val="000000"/>
          <w:sz w:val="24"/>
          <w:szCs w:val="24"/>
          <w:lang w:eastAsia="en-GB"/>
        </w:rPr>
      </w:pPr>
      <w:r w:rsidRPr="00801F80">
        <w:rPr>
          <w:rFonts w:eastAsia="Times New Roman" w:cstheme="minorHAnsi"/>
          <w:color w:val="000000"/>
          <w:sz w:val="24"/>
          <w:szCs w:val="24"/>
          <w:lang w:eastAsia="en-GB"/>
        </w:rPr>
        <w:t>You can submit an application to any/all of the above strands</w:t>
      </w:r>
      <w:r w:rsidR="002C50EA" w:rsidRPr="00801F80">
        <w:rPr>
          <w:rFonts w:eastAsia="Times New Roman" w:cstheme="minorHAnsi"/>
          <w:color w:val="000000"/>
          <w:sz w:val="24"/>
          <w:szCs w:val="24"/>
          <w:lang w:eastAsia="en-GB"/>
        </w:rPr>
        <w:t>,</w:t>
      </w:r>
      <w:r w:rsidRPr="00801F80">
        <w:rPr>
          <w:rFonts w:eastAsia="Times New Roman" w:cstheme="minorHAnsi"/>
          <w:color w:val="000000"/>
          <w:sz w:val="24"/>
          <w:szCs w:val="24"/>
          <w:lang w:eastAsia="en-GB"/>
        </w:rPr>
        <w:t xml:space="preserve"> however you will only be eligible to receive funding for one of the strands. </w:t>
      </w:r>
    </w:p>
    <w:p w14:paraId="3F578776" w14:textId="77777777" w:rsidR="00584251" w:rsidRPr="00801F80" w:rsidRDefault="00584251" w:rsidP="000C70B4">
      <w:pPr>
        <w:spacing w:after="0" w:line="240" w:lineRule="auto"/>
        <w:textAlignment w:val="baseline"/>
        <w:rPr>
          <w:rFonts w:eastAsia="Times New Roman" w:cstheme="minorHAnsi"/>
          <w:color w:val="000000"/>
          <w:sz w:val="24"/>
          <w:szCs w:val="24"/>
          <w:lang w:eastAsia="en-GB"/>
        </w:rPr>
      </w:pPr>
    </w:p>
    <w:p w14:paraId="1BF48BD7" w14:textId="77777777" w:rsidR="00584251" w:rsidRPr="00801F80" w:rsidRDefault="00584251" w:rsidP="00584251">
      <w:pPr>
        <w:rPr>
          <w:rFonts w:eastAsia="Times New Roman" w:cstheme="minorHAnsi"/>
          <w:b/>
          <w:color w:val="000000"/>
          <w:sz w:val="24"/>
          <w:szCs w:val="24"/>
          <w:u w:val="single"/>
          <w:lang w:eastAsia="en-GB"/>
        </w:rPr>
      </w:pPr>
      <w:r w:rsidRPr="00801F80">
        <w:rPr>
          <w:rFonts w:eastAsia="Times New Roman" w:cstheme="minorHAnsi"/>
          <w:b/>
          <w:color w:val="000000"/>
          <w:sz w:val="24"/>
          <w:szCs w:val="24"/>
          <w:u w:val="single"/>
          <w:lang w:eastAsia="en-GB"/>
        </w:rPr>
        <w:t>Who can apply?</w:t>
      </w:r>
    </w:p>
    <w:p w14:paraId="7BBBB3B6" w14:textId="5616B9C6" w:rsidR="00584251" w:rsidRPr="00801F80" w:rsidRDefault="00584251" w:rsidP="19D4E3F5">
      <w:pPr>
        <w:rPr>
          <w:rFonts w:eastAsia="Times New Roman" w:cstheme="minorHAnsi"/>
          <w:color w:val="000000" w:themeColor="text1"/>
          <w:sz w:val="24"/>
          <w:szCs w:val="24"/>
          <w:lang w:eastAsia="en-GB"/>
        </w:rPr>
      </w:pPr>
      <w:r w:rsidRPr="00801F80">
        <w:rPr>
          <w:rFonts w:eastAsia="Times New Roman" w:cstheme="minorHAnsi"/>
          <w:color w:val="000000" w:themeColor="text1"/>
          <w:sz w:val="24"/>
          <w:szCs w:val="24"/>
          <w:lang w:eastAsia="en-GB"/>
        </w:rPr>
        <w:t xml:space="preserve">We welcome applications from </w:t>
      </w:r>
      <w:r w:rsidR="000E113B" w:rsidRPr="00801F80">
        <w:rPr>
          <w:rFonts w:eastAsia="Times New Roman" w:cstheme="minorHAnsi"/>
          <w:color w:val="000000" w:themeColor="text1"/>
          <w:sz w:val="24"/>
          <w:szCs w:val="24"/>
          <w:lang w:eastAsia="en-GB"/>
        </w:rPr>
        <w:t xml:space="preserve">organisations, community groups, </w:t>
      </w:r>
      <w:proofErr w:type="spellStart"/>
      <w:r w:rsidR="000E113B" w:rsidRPr="00801F80">
        <w:rPr>
          <w:rFonts w:eastAsia="Times New Roman" w:cstheme="minorHAnsi"/>
          <w:color w:val="000000" w:themeColor="text1"/>
          <w:sz w:val="24"/>
          <w:szCs w:val="24"/>
          <w:lang w:eastAsia="en-GB"/>
        </w:rPr>
        <w:t>unconstituted</w:t>
      </w:r>
      <w:proofErr w:type="spellEnd"/>
      <w:r w:rsidR="000E113B" w:rsidRPr="00801F80">
        <w:rPr>
          <w:rFonts w:eastAsia="Times New Roman" w:cstheme="minorHAnsi"/>
          <w:color w:val="000000" w:themeColor="text1"/>
          <w:sz w:val="24"/>
          <w:szCs w:val="24"/>
          <w:lang w:eastAsia="en-GB"/>
        </w:rPr>
        <w:t xml:space="preserve"> groups </w:t>
      </w:r>
      <w:r w:rsidRPr="00801F80">
        <w:rPr>
          <w:rFonts w:eastAsia="Times New Roman" w:cstheme="minorHAnsi"/>
          <w:color w:val="000000" w:themeColor="text1"/>
          <w:sz w:val="24"/>
          <w:szCs w:val="24"/>
          <w:lang w:eastAsia="en-GB"/>
        </w:rPr>
        <w:t xml:space="preserve">and individuals.  </w:t>
      </w:r>
    </w:p>
    <w:p w14:paraId="273083AB" w14:textId="477C39A1" w:rsidR="00584251" w:rsidRPr="00801F80" w:rsidRDefault="00584251" w:rsidP="19D4E3F5">
      <w:pPr>
        <w:rPr>
          <w:rFonts w:eastAsia="Times New Roman" w:cstheme="minorHAnsi"/>
          <w:color w:val="000000" w:themeColor="text1"/>
          <w:sz w:val="24"/>
          <w:szCs w:val="24"/>
          <w:lang w:eastAsia="en-GB"/>
        </w:rPr>
      </w:pPr>
      <w:r w:rsidRPr="00801F80">
        <w:rPr>
          <w:rFonts w:eastAsia="Times New Roman" w:cstheme="minorHAnsi"/>
          <w:color w:val="000000" w:themeColor="text1"/>
          <w:sz w:val="24"/>
          <w:szCs w:val="24"/>
          <w:lang w:eastAsia="en-GB"/>
        </w:rPr>
        <w:t>You should either be</w:t>
      </w:r>
      <w:r w:rsidR="514CFD43" w:rsidRPr="00801F80">
        <w:rPr>
          <w:rFonts w:eastAsia="Times New Roman" w:cstheme="minorHAnsi"/>
          <w:color w:val="000000" w:themeColor="text1"/>
          <w:sz w:val="24"/>
          <w:szCs w:val="24"/>
          <w:lang w:eastAsia="en-GB"/>
        </w:rPr>
        <w:t>:</w:t>
      </w:r>
    </w:p>
    <w:p w14:paraId="6E90961F" w14:textId="2769D326" w:rsidR="00584251" w:rsidRPr="00801F80" w:rsidRDefault="00584251" w:rsidP="0070142E">
      <w:pPr>
        <w:pStyle w:val="ListParagraph"/>
        <w:numPr>
          <w:ilvl w:val="0"/>
          <w:numId w:val="1"/>
        </w:numPr>
        <w:rPr>
          <w:rFonts w:eastAsiaTheme="minorEastAsia" w:cstheme="minorHAnsi"/>
          <w:color w:val="000000" w:themeColor="text1"/>
          <w:sz w:val="24"/>
          <w:szCs w:val="24"/>
          <w:lang w:eastAsia="en-GB"/>
        </w:rPr>
      </w:pPr>
      <w:r w:rsidRPr="00801F80">
        <w:rPr>
          <w:rFonts w:eastAsia="Times New Roman" w:cstheme="minorHAnsi"/>
          <w:color w:val="000000" w:themeColor="text1"/>
          <w:sz w:val="24"/>
          <w:szCs w:val="24"/>
          <w:lang w:eastAsia="en-GB"/>
        </w:rPr>
        <w:t xml:space="preserve">based within the Royal Docks/London borough of </w:t>
      </w:r>
      <w:proofErr w:type="spellStart"/>
      <w:r w:rsidRPr="00801F80">
        <w:rPr>
          <w:rFonts w:eastAsia="Times New Roman" w:cstheme="minorHAnsi"/>
          <w:color w:val="000000" w:themeColor="text1"/>
          <w:sz w:val="24"/>
          <w:szCs w:val="24"/>
          <w:lang w:eastAsia="en-GB"/>
        </w:rPr>
        <w:t>Newham</w:t>
      </w:r>
      <w:proofErr w:type="spellEnd"/>
      <w:r w:rsidRPr="00801F80">
        <w:rPr>
          <w:rFonts w:eastAsia="Times New Roman" w:cstheme="minorHAnsi"/>
          <w:color w:val="000000" w:themeColor="text1"/>
          <w:sz w:val="24"/>
          <w:szCs w:val="24"/>
          <w:lang w:eastAsia="en-GB"/>
        </w:rPr>
        <w:t xml:space="preserve">  </w:t>
      </w:r>
    </w:p>
    <w:p w14:paraId="0FA58602" w14:textId="0DA7F3F5" w:rsidR="00584251" w:rsidRPr="00801F80" w:rsidRDefault="00584251" w:rsidP="0070142E">
      <w:pPr>
        <w:pStyle w:val="ListParagraph"/>
        <w:numPr>
          <w:ilvl w:val="0"/>
          <w:numId w:val="1"/>
        </w:numPr>
        <w:rPr>
          <w:rFonts w:cstheme="minorHAnsi"/>
          <w:color w:val="000000"/>
          <w:sz w:val="24"/>
          <w:szCs w:val="24"/>
          <w:lang w:eastAsia="en-GB"/>
        </w:rPr>
      </w:pPr>
      <w:r w:rsidRPr="00801F80">
        <w:rPr>
          <w:rFonts w:eastAsia="Times New Roman" w:cstheme="minorHAnsi"/>
          <w:color w:val="000000" w:themeColor="text1"/>
          <w:sz w:val="24"/>
          <w:szCs w:val="24"/>
          <w:lang w:eastAsia="en-GB"/>
        </w:rPr>
        <w:t>and/or demonstrate links/experience/knowledge of wo</w:t>
      </w:r>
      <w:r w:rsidR="000E113B" w:rsidRPr="00801F80">
        <w:rPr>
          <w:rFonts w:eastAsia="Times New Roman" w:cstheme="minorHAnsi"/>
          <w:color w:val="000000" w:themeColor="text1"/>
          <w:sz w:val="24"/>
          <w:szCs w:val="24"/>
          <w:lang w:eastAsia="en-GB"/>
        </w:rPr>
        <w:t>rking in</w:t>
      </w:r>
      <w:r w:rsidR="002C50EA" w:rsidRPr="00801F80">
        <w:rPr>
          <w:rFonts w:eastAsia="Times New Roman" w:cstheme="minorHAnsi"/>
          <w:color w:val="000000" w:themeColor="text1"/>
          <w:sz w:val="24"/>
          <w:szCs w:val="24"/>
          <w:lang w:eastAsia="en-GB"/>
        </w:rPr>
        <w:t xml:space="preserve"> / with communities in,</w:t>
      </w:r>
      <w:r w:rsidR="560DD6F6" w:rsidRPr="00801F80">
        <w:rPr>
          <w:rFonts w:eastAsia="Times New Roman" w:cstheme="minorHAnsi"/>
          <w:color w:val="000000" w:themeColor="text1"/>
          <w:sz w:val="24"/>
          <w:szCs w:val="24"/>
          <w:lang w:eastAsia="en-GB"/>
        </w:rPr>
        <w:t xml:space="preserve"> </w:t>
      </w:r>
      <w:r w:rsidR="000E113B" w:rsidRPr="00801F80">
        <w:rPr>
          <w:rFonts w:eastAsia="Times New Roman" w:cstheme="minorHAnsi"/>
          <w:color w:val="000000" w:themeColor="text1"/>
          <w:sz w:val="24"/>
          <w:szCs w:val="24"/>
          <w:lang w:eastAsia="en-GB"/>
        </w:rPr>
        <w:t>the Royal D</w:t>
      </w:r>
      <w:r w:rsidRPr="00801F80">
        <w:rPr>
          <w:rFonts w:eastAsia="Times New Roman" w:cstheme="minorHAnsi"/>
          <w:color w:val="000000" w:themeColor="text1"/>
          <w:sz w:val="24"/>
          <w:szCs w:val="24"/>
          <w:lang w:eastAsia="en-GB"/>
        </w:rPr>
        <w:t>ocks/</w:t>
      </w:r>
      <w:r w:rsidR="002C50EA" w:rsidRPr="00801F80">
        <w:rPr>
          <w:rFonts w:eastAsia="Times New Roman" w:cstheme="minorHAnsi"/>
          <w:color w:val="000000" w:themeColor="text1"/>
          <w:sz w:val="24"/>
          <w:szCs w:val="24"/>
          <w:lang w:eastAsia="en-GB"/>
        </w:rPr>
        <w:t xml:space="preserve"> London Borough of </w:t>
      </w:r>
      <w:proofErr w:type="spellStart"/>
      <w:r w:rsidRPr="00801F80">
        <w:rPr>
          <w:rFonts w:eastAsia="Times New Roman" w:cstheme="minorHAnsi"/>
          <w:color w:val="000000" w:themeColor="text1"/>
          <w:sz w:val="24"/>
          <w:szCs w:val="24"/>
          <w:lang w:eastAsia="en-GB"/>
        </w:rPr>
        <w:t>Newham</w:t>
      </w:r>
      <w:proofErr w:type="spellEnd"/>
      <w:r w:rsidRPr="00801F80">
        <w:rPr>
          <w:rFonts w:eastAsia="Times New Roman" w:cstheme="minorHAnsi"/>
          <w:color w:val="000000" w:themeColor="text1"/>
          <w:sz w:val="24"/>
          <w:szCs w:val="24"/>
          <w:lang w:eastAsia="en-GB"/>
        </w:rPr>
        <w:t>.</w:t>
      </w:r>
    </w:p>
    <w:p w14:paraId="5C12B877" w14:textId="5FDDBFAC" w:rsidR="005907A9" w:rsidRPr="00801F80" w:rsidRDefault="0AD61CFA" w:rsidP="19D4E3F5">
      <w:pPr>
        <w:spacing w:after="0" w:line="240" w:lineRule="auto"/>
        <w:textAlignment w:val="baseline"/>
        <w:rPr>
          <w:rFonts w:eastAsia="Times New Roman" w:cstheme="minorHAnsi"/>
          <w:color w:val="000000"/>
          <w:sz w:val="24"/>
          <w:szCs w:val="24"/>
          <w:lang w:eastAsia="en-GB"/>
        </w:rPr>
      </w:pPr>
      <w:r w:rsidRPr="00801F80">
        <w:rPr>
          <w:rFonts w:eastAsia="Times New Roman" w:cstheme="minorHAnsi"/>
          <w:color w:val="000000" w:themeColor="text1"/>
          <w:sz w:val="24"/>
          <w:szCs w:val="24"/>
          <w:lang w:eastAsia="en-GB"/>
        </w:rPr>
        <w:t>If you are applying for over £5000 as an individual/</w:t>
      </w:r>
      <w:proofErr w:type="spellStart"/>
      <w:r w:rsidRPr="00801F80">
        <w:rPr>
          <w:rFonts w:eastAsia="Times New Roman" w:cstheme="minorHAnsi"/>
          <w:color w:val="000000" w:themeColor="text1"/>
          <w:sz w:val="24"/>
          <w:szCs w:val="24"/>
          <w:lang w:eastAsia="en-GB"/>
        </w:rPr>
        <w:t>unconstituted</w:t>
      </w:r>
      <w:proofErr w:type="spellEnd"/>
      <w:r w:rsidRPr="00801F80">
        <w:rPr>
          <w:rFonts w:eastAsia="Times New Roman" w:cstheme="minorHAnsi"/>
          <w:color w:val="000000" w:themeColor="text1"/>
          <w:sz w:val="24"/>
          <w:szCs w:val="24"/>
          <w:lang w:eastAsia="en-GB"/>
        </w:rPr>
        <w:t xml:space="preserve"> group then you will need to partner with another organisation to deliver the project.</w:t>
      </w:r>
    </w:p>
    <w:p w14:paraId="67A6F870" w14:textId="2C9D787A" w:rsidR="19D4E3F5" w:rsidRPr="00801F80" w:rsidRDefault="19D4E3F5" w:rsidP="19D4E3F5">
      <w:pPr>
        <w:spacing w:after="0" w:line="240" w:lineRule="auto"/>
        <w:rPr>
          <w:rFonts w:eastAsia="Times New Roman" w:cstheme="minorHAnsi"/>
          <w:color w:val="000000" w:themeColor="text1"/>
          <w:sz w:val="24"/>
          <w:szCs w:val="24"/>
          <w:lang w:eastAsia="en-GB"/>
        </w:rPr>
      </w:pPr>
    </w:p>
    <w:p w14:paraId="553BA0D8" w14:textId="77777777" w:rsidR="000C70B4" w:rsidRPr="00801F80" w:rsidRDefault="000C70B4" w:rsidP="005907A9">
      <w:pPr>
        <w:spacing w:after="0" w:line="240" w:lineRule="auto"/>
        <w:textAlignment w:val="baseline"/>
        <w:rPr>
          <w:rFonts w:eastAsia="Times New Roman" w:cstheme="minorHAnsi"/>
          <w:b/>
          <w:color w:val="000000"/>
          <w:sz w:val="24"/>
          <w:szCs w:val="24"/>
          <w:u w:val="single"/>
          <w:lang w:eastAsia="en-GB"/>
        </w:rPr>
      </w:pPr>
      <w:r w:rsidRPr="00801F80">
        <w:rPr>
          <w:rFonts w:eastAsia="Times New Roman" w:cstheme="minorHAnsi"/>
          <w:b/>
          <w:color w:val="000000"/>
          <w:sz w:val="24"/>
          <w:szCs w:val="24"/>
          <w:u w:val="single"/>
          <w:lang w:eastAsia="en-GB"/>
        </w:rPr>
        <w:t>When</w:t>
      </w:r>
      <w:r w:rsidR="00522390" w:rsidRPr="00801F80">
        <w:rPr>
          <w:rFonts w:eastAsia="Times New Roman" w:cstheme="minorHAnsi"/>
          <w:b/>
          <w:color w:val="000000"/>
          <w:sz w:val="24"/>
          <w:szCs w:val="24"/>
          <w:u w:val="single"/>
          <w:lang w:eastAsia="en-GB"/>
        </w:rPr>
        <w:t xml:space="preserve"> can I apply</w:t>
      </w:r>
      <w:r w:rsidRPr="00801F80">
        <w:rPr>
          <w:rFonts w:eastAsia="Times New Roman" w:cstheme="minorHAnsi"/>
          <w:b/>
          <w:color w:val="000000"/>
          <w:sz w:val="24"/>
          <w:szCs w:val="24"/>
          <w:u w:val="single"/>
          <w:lang w:eastAsia="en-GB"/>
        </w:rPr>
        <w:t>?</w:t>
      </w:r>
    </w:p>
    <w:p w14:paraId="6B9662B8" w14:textId="77777777" w:rsidR="000C70B4" w:rsidRPr="00801F80" w:rsidRDefault="000C70B4" w:rsidP="005907A9">
      <w:pPr>
        <w:spacing w:after="0" w:line="240" w:lineRule="auto"/>
        <w:textAlignment w:val="baseline"/>
        <w:rPr>
          <w:rFonts w:eastAsia="Times New Roman" w:cstheme="minorHAnsi"/>
          <w:color w:val="000000"/>
          <w:sz w:val="24"/>
          <w:szCs w:val="24"/>
          <w:lang w:eastAsia="en-GB"/>
        </w:rPr>
      </w:pPr>
    </w:p>
    <w:p w14:paraId="03562E66" w14:textId="77777777" w:rsidR="00522390" w:rsidRPr="00801F80" w:rsidRDefault="00522390" w:rsidP="00522390">
      <w:pPr>
        <w:ind w:left="360" w:hanging="360"/>
        <w:rPr>
          <w:rFonts w:eastAsiaTheme="minorEastAsia" w:cstheme="minorHAnsi"/>
          <w:b/>
          <w:bCs/>
          <w:sz w:val="24"/>
          <w:szCs w:val="24"/>
        </w:rPr>
      </w:pPr>
      <w:r w:rsidRPr="00801F80">
        <w:rPr>
          <w:rFonts w:eastAsia="Times New Roman" w:cstheme="minorHAnsi"/>
          <w:color w:val="000000" w:themeColor="text1"/>
          <w:sz w:val="24"/>
          <w:szCs w:val="24"/>
          <w:lang w:eastAsia="en-GB"/>
        </w:rPr>
        <w:t>You can apply from</w:t>
      </w:r>
      <w:r w:rsidRPr="00801F80">
        <w:rPr>
          <w:rFonts w:eastAsiaTheme="minorEastAsia" w:cstheme="minorHAnsi"/>
          <w:bCs/>
          <w:sz w:val="24"/>
          <w:szCs w:val="24"/>
        </w:rPr>
        <w:t xml:space="preserve"> </w:t>
      </w:r>
      <w:r w:rsidRPr="00801F80">
        <w:rPr>
          <w:rFonts w:eastAsiaTheme="minorEastAsia" w:cstheme="minorHAnsi"/>
          <w:b/>
          <w:bCs/>
          <w:sz w:val="24"/>
          <w:szCs w:val="24"/>
        </w:rPr>
        <w:t>7</w:t>
      </w:r>
      <w:r w:rsidRPr="00801F80">
        <w:rPr>
          <w:rFonts w:eastAsiaTheme="minorEastAsia" w:cstheme="minorHAnsi"/>
          <w:b/>
          <w:bCs/>
          <w:sz w:val="24"/>
          <w:szCs w:val="24"/>
          <w:vertAlign w:val="superscript"/>
        </w:rPr>
        <w:t>th</w:t>
      </w:r>
      <w:r w:rsidRPr="00801F80">
        <w:rPr>
          <w:rFonts w:eastAsiaTheme="minorEastAsia" w:cstheme="minorHAnsi"/>
          <w:b/>
          <w:bCs/>
          <w:sz w:val="24"/>
          <w:szCs w:val="24"/>
        </w:rPr>
        <w:t xml:space="preserve"> July</w:t>
      </w:r>
      <w:r w:rsidRPr="00801F80">
        <w:rPr>
          <w:rFonts w:eastAsiaTheme="minorEastAsia" w:cstheme="minorHAnsi"/>
          <w:bCs/>
          <w:sz w:val="24"/>
          <w:szCs w:val="24"/>
        </w:rPr>
        <w:t xml:space="preserve"> until </w:t>
      </w:r>
      <w:r w:rsidRPr="00801F80">
        <w:rPr>
          <w:rFonts w:eastAsiaTheme="minorEastAsia" w:cstheme="minorHAnsi"/>
          <w:b/>
          <w:bCs/>
          <w:sz w:val="24"/>
          <w:szCs w:val="24"/>
        </w:rPr>
        <w:t>6pm on 23</w:t>
      </w:r>
      <w:r w:rsidRPr="00801F80">
        <w:rPr>
          <w:rFonts w:eastAsiaTheme="minorEastAsia" w:cstheme="minorHAnsi"/>
          <w:b/>
          <w:bCs/>
          <w:sz w:val="24"/>
          <w:szCs w:val="24"/>
          <w:vertAlign w:val="superscript"/>
        </w:rPr>
        <w:t>rd</w:t>
      </w:r>
      <w:r w:rsidRPr="00801F80">
        <w:rPr>
          <w:rFonts w:eastAsiaTheme="minorEastAsia" w:cstheme="minorHAnsi"/>
          <w:b/>
          <w:bCs/>
          <w:sz w:val="24"/>
          <w:szCs w:val="24"/>
        </w:rPr>
        <w:t xml:space="preserve"> August 2020.</w:t>
      </w:r>
    </w:p>
    <w:p w14:paraId="1C3EB4C8" w14:textId="02586A3B" w:rsidR="005907A9" w:rsidRDefault="00522390" w:rsidP="19D4E3F5">
      <w:pPr>
        <w:spacing w:after="0" w:line="240" w:lineRule="auto"/>
        <w:textAlignment w:val="baseline"/>
        <w:rPr>
          <w:rFonts w:eastAsia="Times New Roman" w:cstheme="minorHAnsi"/>
          <w:color w:val="000000" w:themeColor="text1"/>
          <w:sz w:val="24"/>
          <w:szCs w:val="24"/>
          <w:lang w:eastAsia="en-GB"/>
        </w:rPr>
      </w:pPr>
      <w:r w:rsidRPr="00801F80">
        <w:rPr>
          <w:rFonts w:eastAsia="Times New Roman" w:cstheme="minorHAnsi"/>
          <w:color w:val="000000" w:themeColor="text1"/>
          <w:sz w:val="24"/>
          <w:szCs w:val="24"/>
          <w:lang w:eastAsia="en-GB"/>
        </w:rPr>
        <w:t>You should aim to submit at least a</w:t>
      </w:r>
      <w:r w:rsidR="000C70B4" w:rsidRPr="00801F80">
        <w:rPr>
          <w:rFonts w:eastAsia="Times New Roman" w:cstheme="minorHAnsi"/>
          <w:color w:val="000000" w:themeColor="text1"/>
          <w:sz w:val="24"/>
          <w:szCs w:val="24"/>
          <w:lang w:eastAsia="en-GB"/>
        </w:rPr>
        <w:t xml:space="preserve"> day before </w:t>
      </w:r>
      <w:r w:rsidRPr="00801F80">
        <w:rPr>
          <w:rFonts w:eastAsia="Times New Roman" w:cstheme="minorHAnsi"/>
          <w:color w:val="000000" w:themeColor="text1"/>
          <w:sz w:val="24"/>
          <w:szCs w:val="24"/>
          <w:lang w:eastAsia="en-GB"/>
        </w:rPr>
        <w:t>23</w:t>
      </w:r>
      <w:r w:rsidRPr="00801F80">
        <w:rPr>
          <w:rFonts w:eastAsia="Times New Roman" w:cstheme="minorHAnsi"/>
          <w:color w:val="000000" w:themeColor="text1"/>
          <w:sz w:val="24"/>
          <w:szCs w:val="24"/>
          <w:vertAlign w:val="superscript"/>
          <w:lang w:eastAsia="en-GB"/>
        </w:rPr>
        <w:t>rd</w:t>
      </w:r>
      <w:r w:rsidRPr="00801F80">
        <w:rPr>
          <w:rFonts w:eastAsia="Times New Roman" w:cstheme="minorHAnsi"/>
          <w:color w:val="000000" w:themeColor="text1"/>
          <w:sz w:val="24"/>
          <w:szCs w:val="24"/>
          <w:lang w:eastAsia="en-GB"/>
        </w:rPr>
        <w:t xml:space="preserve"> August</w:t>
      </w:r>
      <w:r w:rsidR="000C70B4" w:rsidRPr="00801F80">
        <w:rPr>
          <w:rFonts w:eastAsia="Times New Roman" w:cstheme="minorHAnsi"/>
          <w:color w:val="000000" w:themeColor="text1"/>
          <w:sz w:val="24"/>
          <w:szCs w:val="24"/>
          <w:lang w:eastAsia="en-GB"/>
        </w:rPr>
        <w:t xml:space="preserve"> to </w:t>
      </w:r>
      <w:r w:rsidR="000E113B" w:rsidRPr="00801F80">
        <w:rPr>
          <w:rFonts w:eastAsia="Times New Roman" w:cstheme="minorHAnsi"/>
          <w:color w:val="000000" w:themeColor="text1"/>
          <w:sz w:val="24"/>
          <w:szCs w:val="24"/>
          <w:lang w:eastAsia="en-GB"/>
        </w:rPr>
        <w:t>factor in any unforeseen t</w:t>
      </w:r>
      <w:r w:rsidR="000C70B4" w:rsidRPr="00801F80">
        <w:rPr>
          <w:rFonts w:eastAsia="Times New Roman" w:cstheme="minorHAnsi"/>
          <w:color w:val="000000" w:themeColor="text1"/>
          <w:sz w:val="24"/>
          <w:szCs w:val="24"/>
          <w:lang w:eastAsia="en-GB"/>
        </w:rPr>
        <w:t xml:space="preserve">echnical difficulties. </w:t>
      </w:r>
    </w:p>
    <w:p w14:paraId="14F01C7F" w14:textId="5A81FD6B" w:rsidR="00DA1353" w:rsidRDefault="00DA1353" w:rsidP="19D4E3F5">
      <w:pPr>
        <w:spacing w:after="0" w:line="240" w:lineRule="auto"/>
        <w:textAlignment w:val="baseline"/>
        <w:rPr>
          <w:rFonts w:eastAsia="Times New Roman" w:cstheme="minorHAnsi"/>
          <w:color w:val="000000" w:themeColor="text1"/>
          <w:sz w:val="24"/>
          <w:szCs w:val="24"/>
          <w:lang w:eastAsia="en-GB"/>
        </w:rPr>
      </w:pPr>
    </w:p>
    <w:p w14:paraId="3A7BDFCD" w14:textId="77777777" w:rsidR="00DA1353" w:rsidRPr="00DA1353" w:rsidRDefault="00DA1353" w:rsidP="00DA1353">
      <w:pPr>
        <w:spacing w:after="0" w:line="240" w:lineRule="auto"/>
        <w:textAlignment w:val="baseline"/>
        <w:rPr>
          <w:rFonts w:eastAsia="Times New Roman" w:cs="Calibri"/>
          <w:b/>
          <w:color w:val="000000"/>
          <w:sz w:val="24"/>
          <w:szCs w:val="24"/>
          <w:u w:val="single"/>
          <w:lang w:eastAsia="en-GB"/>
        </w:rPr>
      </w:pPr>
      <w:r w:rsidRPr="00DA1353">
        <w:rPr>
          <w:rFonts w:eastAsia="Times New Roman" w:cs="Calibri"/>
          <w:b/>
          <w:color w:val="000000"/>
          <w:sz w:val="24"/>
          <w:szCs w:val="24"/>
          <w:u w:val="single"/>
          <w:lang w:eastAsia="en-GB"/>
        </w:rPr>
        <w:t>When can my project start?</w:t>
      </w:r>
    </w:p>
    <w:p w14:paraId="3D45A054" w14:textId="77777777" w:rsidR="00DA1353" w:rsidRPr="00DA1353" w:rsidRDefault="00DA1353" w:rsidP="00DA1353">
      <w:pPr>
        <w:spacing w:after="0" w:line="240" w:lineRule="auto"/>
        <w:textAlignment w:val="baseline"/>
        <w:rPr>
          <w:rFonts w:eastAsia="Times New Roman" w:cs="Calibri"/>
          <w:color w:val="373534"/>
          <w:sz w:val="24"/>
          <w:szCs w:val="24"/>
          <w:shd w:val="clear" w:color="auto" w:fill="FFFFFF"/>
        </w:rPr>
      </w:pPr>
    </w:p>
    <w:p w14:paraId="47E3D513" w14:textId="33247CB9" w:rsidR="00DA1353" w:rsidRPr="00801F80" w:rsidRDefault="00DA1353" w:rsidP="00DA1353">
      <w:pPr>
        <w:spacing w:after="0" w:line="240" w:lineRule="auto"/>
        <w:textAlignment w:val="baseline"/>
        <w:rPr>
          <w:rFonts w:eastAsia="Times New Roman" w:cstheme="minorHAnsi"/>
          <w:color w:val="000000"/>
          <w:sz w:val="24"/>
          <w:szCs w:val="24"/>
          <w:lang w:eastAsia="en-GB"/>
        </w:rPr>
      </w:pPr>
      <w:r w:rsidRPr="00DA1353">
        <w:rPr>
          <w:rFonts w:eastAsia="Times New Roman" w:cs="Calibri"/>
          <w:color w:val="373534"/>
          <w:sz w:val="24"/>
          <w:szCs w:val="24"/>
          <w:shd w:val="clear" w:color="auto" w:fill="FFFFFF"/>
        </w:rPr>
        <w:t>Projects must take place between 14</w:t>
      </w:r>
      <w:r w:rsidRPr="00DA1353">
        <w:rPr>
          <w:rFonts w:eastAsia="Times New Roman" w:cs="Calibri"/>
          <w:color w:val="373534"/>
          <w:sz w:val="24"/>
          <w:szCs w:val="24"/>
          <w:bdr w:val="none" w:sz="0" w:space="0" w:color="auto" w:frame="1"/>
          <w:shd w:val="clear" w:color="auto" w:fill="FFFFFF"/>
          <w:vertAlign w:val="superscript"/>
        </w:rPr>
        <w:t>th</w:t>
      </w:r>
      <w:r w:rsidRPr="00DA1353">
        <w:rPr>
          <w:rFonts w:eastAsia="Times New Roman" w:cs="Calibri"/>
          <w:color w:val="373534"/>
          <w:sz w:val="24"/>
          <w:szCs w:val="24"/>
          <w:shd w:val="clear" w:color="auto" w:fill="FFFFFF"/>
        </w:rPr>
        <w:t> September – 15</w:t>
      </w:r>
      <w:r w:rsidRPr="00DA1353">
        <w:rPr>
          <w:rFonts w:eastAsia="Times New Roman" w:cs="Calibri"/>
          <w:color w:val="373534"/>
          <w:sz w:val="24"/>
          <w:szCs w:val="24"/>
          <w:bdr w:val="none" w:sz="0" w:space="0" w:color="auto" w:frame="1"/>
          <w:shd w:val="clear" w:color="auto" w:fill="FFFFFF"/>
          <w:vertAlign w:val="superscript"/>
        </w:rPr>
        <w:t>th</w:t>
      </w:r>
      <w:r w:rsidRPr="00DA1353">
        <w:rPr>
          <w:rFonts w:eastAsia="Times New Roman" w:cs="Calibri"/>
          <w:color w:val="373534"/>
          <w:sz w:val="24"/>
          <w:szCs w:val="24"/>
          <w:shd w:val="clear" w:color="auto" w:fill="FFFFFF"/>
        </w:rPr>
        <w:t> December 2020. The panel meeting to decide on successful applications will take place on 4</w:t>
      </w:r>
      <w:r w:rsidRPr="00DA1353">
        <w:rPr>
          <w:rFonts w:eastAsia="Times New Roman" w:cs="Calibri"/>
          <w:color w:val="373534"/>
          <w:sz w:val="24"/>
          <w:szCs w:val="24"/>
          <w:shd w:val="clear" w:color="auto" w:fill="FFFFFF"/>
          <w:vertAlign w:val="superscript"/>
        </w:rPr>
        <w:t xml:space="preserve">th </w:t>
      </w:r>
      <w:r w:rsidRPr="00DA1353">
        <w:rPr>
          <w:rFonts w:eastAsia="Times New Roman" w:cs="Calibri"/>
          <w:color w:val="373534"/>
          <w:sz w:val="24"/>
          <w:szCs w:val="24"/>
          <w:shd w:val="clear" w:color="auto" w:fill="FFFFFF"/>
        </w:rPr>
        <w:t>and 10</w:t>
      </w:r>
      <w:r w:rsidRPr="00DA1353">
        <w:rPr>
          <w:rFonts w:eastAsia="Times New Roman" w:cs="Calibri"/>
          <w:color w:val="373534"/>
          <w:sz w:val="24"/>
          <w:szCs w:val="24"/>
          <w:shd w:val="clear" w:color="auto" w:fill="FFFFFF"/>
          <w:vertAlign w:val="superscript"/>
        </w:rPr>
        <w:t>th</w:t>
      </w:r>
      <w:r w:rsidRPr="00DA1353">
        <w:rPr>
          <w:rFonts w:eastAsia="Times New Roman" w:cs="Calibri"/>
          <w:color w:val="373534"/>
          <w:sz w:val="24"/>
          <w:szCs w:val="24"/>
          <w:shd w:val="clear" w:color="auto" w:fill="FFFFFF"/>
        </w:rPr>
        <w:t xml:space="preserve"> of September. Once your funding agreement is in place you can start preparing and marketing your project straight away. Please note, </w:t>
      </w:r>
      <w:r w:rsidRPr="00DA1353">
        <w:rPr>
          <w:rFonts w:ascii="Calibri" w:eastAsia="Times New Roman" w:hAnsi="Calibri" w:cs="Calibri"/>
          <w:color w:val="000000"/>
          <w:sz w:val="24"/>
          <w:szCs w:val="24"/>
          <w:shd w:val="clear" w:color="auto" w:fill="FFFFFF"/>
        </w:rPr>
        <w:t>the grant cannot cover any activities that happen before the funding agreement is in place.</w:t>
      </w:r>
    </w:p>
    <w:p w14:paraId="251B4524" w14:textId="7F17A865" w:rsidR="19D4E3F5" w:rsidRPr="00801F80" w:rsidRDefault="19D4E3F5" w:rsidP="19D4E3F5">
      <w:pPr>
        <w:spacing w:after="0" w:line="240" w:lineRule="auto"/>
        <w:rPr>
          <w:rFonts w:eastAsia="Times New Roman" w:cstheme="minorHAnsi"/>
          <w:color w:val="000000" w:themeColor="text1"/>
          <w:sz w:val="24"/>
          <w:szCs w:val="24"/>
          <w:lang w:eastAsia="en-GB"/>
        </w:rPr>
      </w:pPr>
      <w:bookmarkStart w:id="0" w:name="_GoBack"/>
      <w:bookmarkEnd w:id="0"/>
    </w:p>
    <w:p w14:paraId="03E09147" w14:textId="3ABF4F54" w:rsidR="6901A431" w:rsidRPr="00801F80" w:rsidRDefault="6901A431" w:rsidP="42BC012E">
      <w:pPr>
        <w:spacing w:after="0" w:line="240" w:lineRule="auto"/>
        <w:rPr>
          <w:rFonts w:eastAsia="Times New Roman" w:cstheme="minorHAnsi"/>
          <w:b/>
          <w:bCs/>
          <w:color w:val="000000" w:themeColor="text1"/>
          <w:sz w:val="24"/>
          <w:szCs w:val="24"/>
          <w:u w:val="single"/>
          <w:lang w:eastAsia="en-GB"/>
        </w:rPr>
      </w:pPr>
      <w:r w:rsidRPr="00801F80">
        <w:rPr>
          <w:rFonts w:eastAsia="Times New Roman" w:cstheme="minorHAnsi"/>
          <w:b/>
          <w:bCs/>
          <w:color w:val="000000" w:themeColor="text1"/>
          <w:sz w:val="24"/>
          <w:szCs w:val="24"/>
          <w:u w:val="single"/>
          <w:lang w:eastAsia="en-GB"/>
        </w:rPr>
        <w:t>How do I apply?</w:t>
      </w:r>
    </w:p>
    <w:p w14:paraId="235CFFDC" w14:textId="5DB307A0" w:rsidR="19D4E3F5" w:rsidRPr="00801F80" w:rsidRDefault="19D4E3F5" w:rsidP="19D4E3F5">
      <w:pPr>
        <w:spacing w:after="0" w:line="240" w:lineRule="auto"/>
        <w:rPr>
          <w:rFonts w:eastAsia="Times New Roman" w:cstheme="minorHAnsi"/>
          <w:color w:val="000000" w:themeColor="text1"/>
          <w:sz w:val="24"/>
          <w:szCs w:val="24"/>
          <w:lang w:eastAsia="en-GB"/>
        </w:rPr>
      </w:pPr>
    </w:p>
    <w:p w14:paraId="4FB1C2F1" w14:textId="3FA8778F" w:rsidR="6901A431" w:rsidRPr="00801F80" w:rsidRDefault="6901A431" w:rsidP="19D4E3F5">
      <w:pPr>
        <w:spacing w:after="0" w:line="240" w:lineRule="auto"/>
        <w:rPr>
          <w:rFonts w:eastAsia="Times New Roman" w:cstheme="minorHAnsi"/>
          <w:color w:val="000000" w:themeColor="text1"/>
          <w:sz w:val="24"/>
          <w:szCs w:val="24"/>
          <w:lang w:eastAsia="en-GB"/>
        </w:rPr>
      </w:pPr>
      <w:r w:rsidRPr="00801F80">
        <w:rPr>
          <w:rFonts w:eastAsia="Times New Roman" w:cstheme="minorHAnsi"/>
          <w:color w:val="000000" w:themeColor="text1"/>
          <w:sz w:val="24"/>
          <w:szCs w:val="24"/>
          <w:lang w:eastAsia="en-GB"/>
        </w:rPr>
        <w:lastRenderedPageBreak/>
        <w:t>You apply through the online portal</w:t>
      </w:r>
      <w:r w:rsidR="008D423B" w:rsidRPr="00801F80">
        <w:rPr>
          <w:rFonts w:eastAsia="Times New Roman" w:cstheme="minorHAnsi"/>
          <w:color w:val="000000" w:themeColor="text1"/>
          <w:sz w:val="24"/>
          <w:szCs w:val="24"/>
          <w:lang w:eastAsia="en-GB"/>
        </w:rPr>
        <w:t xml:space="preserve"> by clicking apply now on our website: </w:t>
      </w:r>
      <w:hyperlink r:id="rId10" w:history="1">
        <w:r w:rsidR="008D423B" w:rsidRPr="00801F80">
          <w:rPr>
            <w:rStyle w:val="Hyperlink"/>
            <w:rFonts w:cstheme="minorHAnsi"/>
            <w:sz w:val="24"/>
            <w:szCs w:val="24"/>
            <w:bdr w:val="none" w:sz="0" w:space="0" w:color="auto" w:frame="1"/>
            <w:shd w:val="clear" w:color="auto" w:fill="FFFFFF"/>
          </w:rPr>
          <w:t>https://www.groundwork.org.uk/london-grants/join-the-docks/</w:t>
        </w:r>
      </w:hyperlink>
    </w:p>
    <w:p w14:paraId="38F78C54" w14:textId="50D27E90" w:rsidR="19D4E3F5" w:rsidRPr="00801F80" w:rsidRDefault="19D4E3F5" w:rsidP="19D4E3F5">
      <w:pPr>
        <w:spacing w:after="0" w:line="240" w:lineRule="auto"/>
        <w:rPr>
          <w:rFonts w:eastAsia="Times New Roman" w:cstheme="minorHAnsi"/>
          <w:color w:val="000000" w:themeColor="text1"/>
          <w:sz w:val="24"/>
          <w:szCs w:val="24"/>
          <w:lang w:eastAsia="en-GB"/>
        </w:rPr>
      </w:pPr>
    </w:p>
    <w:p w14:paraId="33AEAF7A" w14:textId="2432A879" w:rsidR="7367818C" w:rsidRPr="00801F80" w:rsidRDefault="7367818C" w:rsidP="19D4E3F5">
      <w:pPr>
        <w:spacing w:after="0" w:line="240" w:lineRule="auto"/>
        <w:rPr>
          <w:rFonts w:eastAsia="Times New Roman" w:cstheme="minorHAnsi"/>
          <w:color w:val="000000" w:themeColor="text1"/>
          <w:sz w:val="24"/>
          <w:szCs w:val="24"/>
          <w:lang w:eastAsia="en-GB"/>
        </w:rPr>
      </w:pPr>
      <w:r w:rsidRPr="00801F80">
        <w:rPr>
          <w:rFonts w:eastAsia="Times New Roman" w:cstheme="minorHAnsi"/>
          <w:color w:val="000000" w:themeColor="text1"/>
          <w:sz w:val="24"/>
          <w:szCs w:val="24"/>
          <w:lang w:eastAsia="en-GB"/>
        </w:rPr>
        <w:t>We have created Guidance Notes on example forms which you can download</w:t>
      </w:r>
      <w:r w:rsidR="008D423B" w:rsidRPr="00801F80">
        <w:rPr>
          <w:rFonts w:eastAsia="Times New Roman" w:cstheme="minorHAnsi"/>
          <w:color w:val="000000" w:themeColor="text1"/>
          <w:sz w:val="24"/>
          <w:szCs w:val="24"/>
          <w:lang w:eastAsia="en-GB"/>
        </w:rPr>
        <w:t xml:space="preserve"> from our website</w:t>
      </w:r>
      <w:r w:rsidR="00801F80" w:rsidRPr="00801F80">
        <w:rPr>
          <w:rFonts w:eastAsia="Times New Roman" w:cstheme="minorHAnsi"/>
          <w:color w:val="000000" w:themeColor="text1"/>
          <w:sz w:val="24"/>
          <w:szCs w:val="24"/>
          <w:lang w:eastAsia="en-GB"/>
        </w:rPr>
        <w:t xml:space="preserve"> under </w:t>
      </w:r>
      <w:r w:rsidR="00801F80" w:rsidRPr="00801F80">
        <w:rPr>
          <w:rFonts w:eastAsia="Times New Roman" w:cstheme="minorHAnsi"/>
          <w:b/>
          <w:color w:val="000000" w:themeColor="text1"/>
          <w:sz w:val="24"/>
          <w:szCs w:val="24"/>
          <w:lang w:eastAsia="en-GB"/>
        </w:rPr>
        <w:t>‘How to Apply’</w:t>
      </w:r>
      <w:r w:rsidR="00801F80" w:rsidRPr="00801F80">
        <w:rPr>
          <w:rFonts w:eastAsia="Times New Roman" w:cstheme="minorHAnsi"/>
          <w:color w:val="000000" w:themeColor="text1"/>
          <w:sz w:val="24"/>
          <w:szCs w:val="24"/>
          <w:lang w:eastAsia="en-GB"/>
        </w:rPr>
        <w:t xml:space="preserve">. </w:t>
      </w:r>
      <w:r w:rsidRPr="00801F80">
        <w:rPr>
          <w:rFonts w:eastAsia="Times New Roman" w:cstheme="minorHAnsi"/>
          <w:color w:val="000000" w:themeColor="text1"/>
          <w:sz w:val="24"/>
          <w:szCs w:val="24"/>
          <w:lang w:eastAsia="en-GB"/>
        </w:rPr>
        <w:t>Please note, these forms are for guidance only, and you must complete the</w:t>
      </w:r>
      <w:r w:rsidR="69373E99" w:rsidRPr="00801F80">
        <w:rPr>
          <w:rFonts w:eastAsia="Times New Roman" w:cstheme="minorHAnsi"/>
          <w:color w:val="000000" w:themeColor="text1"/>
          <w:sz w:val="24"/>
          <w:szCs w:val="24"/>
          <w:lang w:eastAsia="en-GB"/>
        </w:rPr>
        <w:t xml:space="preserve"> online</w:t>
      </w:r>
      <w:r w:rsidRPr="00801F80">
        <w:rPr>
          <w:rFonts w:eastAsia="Times New Roman" w:cstheme="minorHAnsi"/>
          <w:color w:val="000000" w:themeColor="text1"/>
          <w:sz w:val="24"/>
          <w:szCs w:val="24"/>
          <w:lang w:eastAsia="en-GB"/>
        </w:rPr>
        <w:t xml:space="preserve"> application form</w:t>
      </w:r>
      <w:r w:rsidR="45DE2416" w:rsidRPr="00801F80">
        <w:rPr>
          <w:rFonts w:eastAsia="Times New Roman" w:cstheme="minorHAnsi"/>
          <w:color w:val="000000" w:themeColor="text1"/>
          <w:sz w:val="24"/>
          <w:szCs w:val="24"/>
          <w:lang w:eastAsia="en-GB"/>
        </w:rPr>
        <w:t>.</w:t>
      </w:r>
    </w:p>
    <w:p w14:paraId="2CAA1933" w14:textId="77777777" w:rsidR="00584251" w:rsidRPr="00801F80" w:rsidRDefault="00584251" w:rsidP="19D4E3F5">
      <w:pPr>
        <w:spacing w:after="0" w:line="240" w:lineRule="auto"/>
        <w:textAlignment w:val="baseline"/>
        <w:rPr>
          <w:rFonts w:eastAsia="Times New Roman" w:cstheme="minorHAnsi"/>
          <w:color w:val="000000"/>
          <w:sz w:val="24"/>
          <w:szCs w:val="24"/>
          <w:lang w:eastAsia="en-GB"/>
        </w:rPr>
      </w:pPr>
    </w:p>
    <w:p w14:paraId="1AB1BBD6" w14:textId="77777777" w:rsidR="00801F80" w:rsidRDefault="00801F80" w:rsidP="42BC012E">
      <w:pPr>
        <w:rPr>
          <w:rFonts w:eastAsia="Times New Roman" w:cstheme="minorHAnsi"/>
          <w:b/>
          <w:bCs/>
          <w:color w:val="000000" w:themeColor="text1"/>
          <w:sz w:val="24"/>
          <w:szCs w:val="24"/>
          <w:lang w:eastAsia="en-GB"/>
        </w:rPr>
      </w:pPr>
    </w:p>
    <w:p w14:paraId="14958A61" w14:textId="5F60ABF5" w:rsidR="00584251" w:rsidRPr="00801F80" w:rsidRDefault="00584251" w:rsidP="42BC012E">
      <w:pPr>
        <w:rPr>
          <w:rFonts w:eastAsia="Times New Roman" w:cstheme="minorHAnsi"/>
          <w:b/>
          <w:bCs/>
          <w:color w:val="000000"/>
          <w:sz w:val="24"/>
          <w:szCs w:val="24"/>
          <w:u w:val="single"/>
          <w:lang w:eastAsia="en-GB"/>
        </w:rPr>
      </w:pPr>
      <w:r w:rsidRPr="00801F80">
        <w:rPr>
          <w:rFonts w:eastAsia="Times New Roman" w:cstheme="minorHAnsi"/>
          <w:b/>
          <w:bCs/>
          <w:color w:val="000000" w:themeColor="text1"/>
          <w:sz w:val="24"/>
          <w:szCs w:val="24"/>
          <w:u w:val="single"/>
          <w:lang w:eastAsia="en-GB"/>
        </w:rPr>
        <w:t xml:space="preserve">Where </w:t>
      </w:r>
      <w:r w:rsidR="49D47412" w:rsidRPr="00801F80">
        <w:rPr>
          <w:rFonts w:eastAsia="Times New Roman" w:cstheme="minorHAnsi"/>
          <w:b/>
          <w:bCs/>
          <w:color w:val="000000" w:themeColor="text1"/>
          <w:sz w:val="24"/>
          <w:szCs w:val="24"/>
          <w:u w:val="single"/>
          <w:lang w:eastAsia="en-GB"/>
        </w:rPr>
        <w:t xml:space="preserve">should </w:t>
      </w:r>
      <w:r w:rsidR="00801F80" w:rsidRPr="00801F80">
        <w:rPr>
          <w:rFonts w:eastAsia="Times New Roman" w:cstheme="minorHAnsi"/>
          <w:b/>
          <w:bCs/>
          <w:color w:val="000000" w:themeColor="text1"/>
          <w:sz w:val="24"/>
          <w:szCs w:val="24"/>
          <w:u w:val="single"/>
          <w:lang w:eastAsia="en-GB"/>
        </w:rPr>
        <w:t xml:space="preserve">my project </w:t>
      </w:r>
      <w:r w:rsidRPr="00801F80">
        <w:rPr>
          <w:rFonts w:eastAsia="Times New Roman" w:cstheme="minorHAnsi"/>
          <w:b/>
          <w:bCs/>
          <w:color w:val="000000" w:themeColor="text1"/>
          <w:sz w:val="24"/>
          <w:szCs w:val="24"/>
          <w:u w:val="single"/>
          <w:lang w:eastAsia="en-GB"/>
        </w:rPr>
        <w:t>take place?</w:t>
      </w:r>
    </w:p>
    <w:p w14:paraId="47EA5E57" w14:textId="06683923" w:rsidR="00584251" w:rsidRPr="00801F80" w:rsidRDefault="00584251" w:rsidP="19D4E3F5">
      <w:pPr>
        <w:rPr>
          <w:rFonts w:cstheme="minorHAnsi"/>
          <w:i/>
          <w:iCs/>
          <w:sz w:val="24"/>
          <w:szCs w:val="24"/>
        </w:rPr>
      </w:pPr>
      <w:r w:rsidRPr="00801F80">
        <w:rPr>
          <w:rFonts w:eastAsia="Times New Roman" w:cstheme="minorHAnsi"/>
          <w:color w:val="000000" w:themeColor="text1"/>
          <w:sz w:val="24"/>
          <w:szCs w:val="24"/>
          <w:lang w:eastAsia="en-GB"/>
        </w:rPr>
        <w:t>Projects must take place within the Royal Docks area or benefit organisations/residents within the Royal Docks (sessions can be delivered online</w:t>
      </w:r>
      <w:r w:rsidR="00621CA7" w:rsidRPr="00801F80">
        <w:rPr>
          <w:rFonts w:eastAsia="Times New Roman" w:cstheme="minorHAnsi"/>
          <w:color w:val="000000" w:themeColor="text1"/>
          <w:sz w:val="24"/>
          <w:szCs w:val="24"/>
          <w:lang w:eastAsia="en-GB"/>
        </w:rPr>
        <w:t xml:space="preserve"> to benefit the local community</w:t>
      </w:r>
      <w:r w:rsidRPr="00801F80">
        <w:rPr>
          <w:rFonts w:eastAsia="Times New Roman" w:cstheme="minorHAnsi"/>
          <w:color w:val="000000" w:themeColor="text1"/>
          <w:sz w:val="24"/>
          <w:szCs w:val="24"/>
          <w:lang w:eastAsia="en-GB"/>
        </w:rPr>
        <w:t>). Please see the following link to the Royal Docks map</w:t>
      </w:r>
      <w:r w:rsidRPr="00801F80">
        <w:rPr>
          <w:rFonts w:cstheme="minorHAnsi"/>
          <w:sz w:val="24"/>
          <w:szCs w:val="24"/>
        </w:rPr>
        <w:t xml:space="preserve"> </w:t>
      </w:r>
      <w:hyperlink r:id="rId11">
        <w:r w:rsidRPr="00801F80">
          <w:rPr>
            <w:rStyle w:val="Hyperlink"/>
            <w:rFonts w:cstheme="minorHAnsi"/>
            <w:sz w:val="24"/>
            <w:szCs w:val="24"/>
          </w:rPr>
          <w:t>here</w:t>
        </w:r>
      </w:hyperlink>
      <w:r w:rsidRPr="00801F80">
        <w:rPr>
          <w:rFonts w:cstheme="minorHAnsi"/>
          <w:sz w:val="24"/>
          <w:szCs w:val="24"/>
        </w:rPr>
        <w:t>.</w:t>
      </w:r>
    </w:p>
    <w:p w14:paraId="053204CE" w14:textId="77777777" w:rsidR="005907A9" w:rsidRPr="00801F80" w:rsidRDefault="005907A9" w:rsidP="005907A9">
      <w:pPr>
        <w:spacing w:after="0" w:line="240" w:lineRule="auto"/>
        <w:textAlignment w:val="baseline"/>
        <w:rPr>
          <w:rFonts w:eastAsia="Times New Roman" w:cstheme="minorHAnsi"/>
          <w:color w:val="000000"/>
          <w:sz w:val="24"/>
          <w:szCs w:val="24"/>
          <w:lang w:eastAsia="en-GB"/>
        </w:rPr>
      </w:pPr>
    </w:p>
    <w:p w14:paraId="6AEEF41A" w14:textId="77777777" w:rsidR="005907A9" w:rsidRPr="00801F80" w:rsidRDefault="005907A9" w:rsidP="005907A9">
      <w:pPr>
        <w:spacing w:after="0" w:line="240" w:lineRule="auto"/>
        <w:textAlignment w:val="baseline"/>
        <w:rPr>
          <w:rFonts w:eastAsia="Times New Roman" w:cstheme="minorHAnsi"/>
          <w:b/>
          <w:color w:val="000000"/>
          <w:sz w:val="24"/>
          <w:szCs w:val="24"/>
          <w:u w:val="single"/>
          <w:lang w:eastAsia="en-GB"/>
        </w:rPr>
      </w:pPr>
      <w:r w:rsidRPr="00801F80">
        <w:rPr>
          <w:rFonts w:eastAsia="Times New Roman" w:cstheme="minorHAnsi"/>
          <w:b/>
          <w:color w:val="000000"/>
          <w:sz w:val="24"/>
          <w:szCs w:val="24"/>
          <w:u w:val="single"/>
          <w:lang w:eastAsia="en-GB"/>
        </w:rPr>
        <w:t>Do I have to complete an eligibility checker to apply</w:t>
      </w:r>
      <w:r w:rsidR="000C70B4" w:rsidRPr="00801F80">
        <w:rPr>
          <w:rFonts w:eastAsia="Times New Roman" w:cstheme="minorHAnsi"/>
          <w:b/>
          <w:color w:val="000000"/>
          <w:sz w:val="24"/>
          <w:szCs w:val="24"/>
          <w:u w:val="single"/>
          <w:lang w:eastAsia="en-GB"/>
        </w:rPr>
        <w:t>?</w:t>
      </w:r>
    </w:p>
    <w:p w14:paraId="6C177C28" w14:textId="77777777" w:rsidR="000C70B4" w:rsidRPr="00801F80" w:rsidRDefault="000C70B4" w:rsidP="005907A9">
      <w:pPr>
        <w:spacing w:after="0" w:line="240" w:lineRule="auto"/>
        <w:textAlignment w:val="baseline"/>
        <w:rPr>
          <w:rFonts w:eastAsia="Times New Roman" w:cstheme="minorHAnsi"/>
          <w:color w:val="000000"/>
          <w:sz w:val="24"/>
          <w:szCs w:val="24"/>
          <w:lang w:eastAsia="en-GB"/>
        </w:rPr>
      </w:pPr>
    </w:p>
    <w:p w14:paraId="5C030E54" w14:textId="77777777" w:rsidR="000C70B4" w:rsidRPr="00801F80" w:rsidRDefault="000C70B4" w:rsidP="005907A9">
      <w:pPr>
        <w:spacing w:after="0" w:line="240" w:lineRule="auto"/>
        <w:textAlignment w:val="baseline"/>
        <w:rPr>
          <w:rFonts w:eastAsia="Times New Roman" w:cstheme="minorHAnsi"/>
          <w:color w:val="000000"/>
          <w:sz w:val="24"/>
          <w:szCs w:val="24"/>
          <w:lang w:eastAsia="en-GB"/>
        </w:rPr>
      </w:pPr>
      <w:r w:rsidRPr="00801F80">
        <w:rPr>
          <w:rFonts w:eastAsia="Times New Roman" w:cstheme="minorHAnsi"/>
          <w:color w:val="000000"/>
          <w:sz w:val="24"/>
          <w:szCs w:val="24"/>
          <w:lang w:eastAsia="en-GB"/>
        </w:rPr>
        <w:t>Yes. You need to complete our eligibility checker before accessing the online grant form. When you click ‘Apply Now’ on our website, it will take you through to a survey monkey and once you have completed this you will linked to the grant portal login page. If you did not pass the eligibi</w:t>
      </w:r>
      <w:r w:rsidR="00584251" w:rsidRPr="00801F80">
        <w:rPr>
          <w:rFonts w:eastAsia="Times New Roman" w:cstheme="minorHAnsi"/>
          <w:color w:val="000000"/>
          <w:sz w:val="24"/>
          <w:szCs w:val="24"/>
          <w:lang w:eastAsia="en-GB"/>
        </w:rPr>
        <w:t>lity checker and are unsure why -</w:t>
      </w:r>
      <w:r w:rsidRPr="00801F80">
        <w:rPr>
          <w:rFonts w:eastAsia="Times New Roman" w:cstheme="minorHAnsi"/>
          <w:color w:val="000000"/>
          <w:sz w:val="24"/>
          <w:szCs w:val="24"/>
          <w:lang w:eastAsia="en-GB"/>
        </w:rPr>
        <w:t xml:space="preserve"> please contact our team and we can talk you through it. </w:t>
      </w:r>
    </w:p>
    <w:p w14:paraId="7C4999D5" w14:textId="77777777" w:rsidR="005907A9" w:rsidRPr="00801F80" w:rsidRDefault="005907A9" w:rsidP="005907A9">
      <w:pPr>
        <w:spacing w:after="0" w:line="240" w:lineRule="auto"/>
        <w:textAlignment w:val="baseline"/>
        <w:rPr>
          <w:rFonts w:eastAsia="Times New Roman" w:cstheme="minorHAnsi"/>
          <w:color w:val="000000"/>
          <w:sz w:val="24"/>
          <w:szCs w:val="24"/>
          <w:lang w:eastAsia="en-GB"/>
        </w:rPr>
      </w:pPr>
    </w:p>
    <w:p w14:paraId="2E9F811B" w14:textId="77777777" w:rsidR="005907A9" w:rsidRPr="00801F80" w:rsidRDefault="000C70B4" w:rsidP="005907A9">
      <w:pPr>
        <w:spacing w:after="0" w:line="240" w:lineRule="auto"/>
        <w:textAlignment w:val="baseline"/>
        <w:rPr>
          <w:rFonts w:eastAsia="Times New Roman" w:cstheme="minorHAnsi"/>
          <w:b/>
          <w:color w:val="000000"/>
          <w:sz w:val="24"/>
          <w:szCs w:val="24"/>
          <w:u w:val="single"/>
          <w:lang w:eastAsia="en-GB"/>
        </w:rPr>
      </w:pPr>
      <w:r w:rsidRPr="00801F80">
        <w:rPr>
          <w:rFonts w:eastAsia="Times New Roman" w:cstheme="minorHAnsi"/>
          <w:b/>
          <w:color w:val="000000"/>
          <w:sz w:val="24"/>
          <w:szCs w:val="24"/>
          <w:u w:val="single"/>
          <w:lang w:eastAsia="en-GB"/>
        </w:rPr>
        <w:t>W</w:t>
      </w:r>
      <w:r w:rsidR="005907A9" w:rsidRPr="00801F80">
        <w:rPr>
          <w:rFonts w:eastAsia="Times New Roman" w:cstheme="minorHAnsi"/>
          <w:b/>
          <w:color w:val="000000"/>
          <w:sz w:val="24"/>
          <w:szCs w:val="24"/>
          <w:u w:val="single"/>
          <w:lang w:eastAsia="en-GB"/>
        </w:rPr>
        <w:t>hat happens if the government guidance changes halfway throughout my project</w:t>
      </w:r>
      <w:r w:rsidRPr="00801F80">
        <w:rPr>
          <w:rFonts w:eastAsia="Times New Roman" w:cstheme="minorHAnsi"/>
          <w:b/>
          <w:color w:val="000000"/>
          <w:sz w:val="24"/>
          <w:szCs w:val="24"/>
          <w:u w:val="single"/>
          <w:lang w:eastAsia="en-GB"/>
        </w:rPr>
        <w:t>?</w:t>
      </w:r>
    </w:p>
    <w:p w14:paraId="3828C50C" w14:textId="77777777" w:rsidR="005907A9" w:rsidRPr="00801F80" w:rsidRDefault="005907A9" w:rsidP="005907A9">
      <w:pPr>
        <w:spacing w:after="0" w:line="240" w:lineRule="auto"/>
        <w:textAlignment w:val="baseline"/>
        <w:rPr>
          <w:rFonts w:eastAsia="Times New Roman" w:cstheme="minorHAnsi"/>
          <w:color w:val="000000"/>
          <w:sz w:val="24"/>
          <w:szCs w:val="24"/>
          <w:lang w:eastAsia="en-GB"/>
        </w:rPr>
      </w:pPr>
    </w:p>
    <w:p w14:paraId="0F1C27D7" w14:textId="505443F9" w:rsidR="005907A9" w:rsidRPr="00801F80" w:rsidRDefault="005907A9" w:rsidP="42BC012E">
      <w:pPr>
        <w:spacing w:after="0" w:line="235" w:lineRule="atLeast"/>
        <w:textAlignment w:val="baseline"/>
        <w:rPr>
          <w:rFonts w:eastAsia="Times New Roman" w:cstheme="minorHAnsi"/>
          <w:color w:val="000000"/>
          <w:sz w:val="24"/>
          <w:szCs w:val="24"/>
          <w:lang w:eastAsia="en-GB"/>
        </w:rPr>
      </w:pPr>
      <w:r w:rsidRPr="00801F80">
        <w:rPr>
          <w:rFonts w:eastAsia="Times New Roman" w:cstheme="minorHAnsi"/>
          <w:color w:val="000000" w:themeColor="text1"/>
          <w:sz w:val="24"/>
          <w:szCs w:val="24"/>
          <w:lang w:eastAsia="en-GB"/>
        </w:rPr>
        <w:t xml:space="preserve">We understand that the COVID-19 situation is constantly changing and there will be some degree of flexibility with your project deliverables. If your </w:t>
      </w:r>
      <w:r w:rsidR="003C0E02" w:rsidRPr="00801F80">
        <w:rPr>
          <w:rFonts w:eastAsia="Times New Roman" w:cstheme="minorHAnsi"/>
          <w:color w:val="000000" w:themeColor="text1"/>
          <w:sz w:val="24"/>
          <w:szCs w:val="24"/>
          <w:lang w:eastAsia="en-GB"/>
        </w:rPr>
        <w:t>application</w:t>
      </w:r>
      <w:r w:rsidRPr="00801F80">
        <w:rPr>
          <w:rFonts w:eastAsia="Times New Roman" w:cstheme="minorHAnsi"/>
          <w:color w:val="000000" w:themeColor="text1"/>
          <w:sz w:val="24"/>
          <w:szCs w:val="24"/>
          <w:lang w:eastAsia="en-GB"/>
        </w:rPr>
        <w:t xml:space="preserve"> is successful, we can support you to accommodate </w:t>
      </w:r>
      <w:r w:rsidR="00801F80">
        <w:rPr>
          <w:rFonts w:eastAsia="Times New Roman" w:cstheme="minorHAnsi"/>
          <w:color w:val="000000" w:themeColor="text1"/>
          <w:sz w:val="24"/>
          <w:szCs w:val="24"/>
          <w:lang w:eastAsia="en-GB"/>
        </w:rPr>
        <w:t>the necessary</w:t>
      </w:r>
      <w:r w:rsidRPr="00801F80">
        <w:rPr>
          <w:rFonts w:eastAsia="Times New Roman" w:cstheme="minorHAnsi"/>
          <w:color w:val="000000" w:themeColor="text1"/>
          <w:sz w:val="24"/>
          <w:szCs w:val="24"/>
          <w:lang w:eastAsia="en-GB"/>
        </w:rPr>
        <w:t xml:space="preserve"> changes needed in order to adhere to the government guidelines at the</w:t>
      </w:r>
      <w:r w:rsidR="00584251" w:rsidRPr="00801F80">
        <w:rPr>
          <w:rFonts w:eastAsia="Times New Roman" w:cstheme="minorHAnsi"/>
          <w:color w:val="000000" w:themeColor="text1"/>
          <w:sz w:val="24"/>
          <w:szCs w:val="24"/>
          <w:lang w:eastAsia="en-GB"/>
        </w:rPr>
        <w:t xml:space="preserve"> time of delivery. For example</w:t>
      </w:r>
      <w:r w:rsidR="002C50EA" w:rsidRPr="00801F80">
        <w:rPr>
          <w:rFonts w:eastAsia="Times New Roman" w:cstheme="minorHAnsi"/>
          <w:color w:val="000000" w:themeColor="text1"/>
          <w:sz w:val="24"/>
          <w:szCs w:val="24"/>
          <w:lang w:eastAsia="en-GB"/>
        </w:rPr>
        <w:t>,</w:t>
      </w:r>
      <w:r w:rsidR="00584251" w:rsidRPr="00801F80">
        <w:rPr>
          <w:rFonts w:eastAsia="Times New Roman" w:cstheme="minorHAnsi"/>
          <w:color w:val="000000" w:themeColor="text1"/>
          <w:sz w:val="24"/>
          <w:szCs w:val="24"/>
          <w:lang w:eastAsia="en-GB"/>
        </w:rPr>
        <w:t> </w:t>
      </w:r>
      <w:r w:rsidRPr="00801F80">
        <w:rPr>
          <w:rFonts w:eastAsia="Times New Roman" w:cstheme="minorHAnsi"/>
          <w:color w:val="000000" w:themeColor="text1"/>
          <w:sz w:val="24"/>
          <w:szCs w:val="24"/>
          <w:lang w:eastAsia="en-GB"/>
        </w:rPr>
        <w:t>if your project was going to be delivered outside and you needed to adapt to deliver online instead</w:t>
      </w:r>
      <w:r w:rsidR="0DED00F1" w:rsidRPr="00801F80">
        <w:rPr>
          <w:rFonts w:eastAsia="Times New Roman" w:cstheme="minorHAnsi"/>
          <w:color w:val="000000" w:themeColor="text1"/>
          <w:sz w:val="24"/>
          <w:szCs w:val="24"/>
          <w:lang w:eastAsia="en-GB"/>
        </w:rPr>
        <w:t>,</w:t>
      </w:r>
      <w:r w:rsidRPr="00801F80">
        <w:rPr>
          <w:rFonts w:eastAsia="Times New Roman" w:cstheme="minorHAnsi"/>
          <w:color w:val="000000" w:themeColor="text1"/>
          <w:sz w:val="24"/>
          <w:szCs w:val="24"/>
          <w:lang w:eastAsia="en-GB"/>
        </w:rPr>
        <w:t xml:space="preserve"> then</w:t>
      </w:r>
      <w:r w:rsidR="000C70B4" w:rsidRPr="00801F80">
        <w:rPr>
          <w:rFonts w:eastAsia="Times New Roman" w:cstheme="minorHAnsi"/>
          <w:color w:val="000000" w:themeColor="text1"/>
          <w:sz w:val="24"/>
          <w:szCs w:val="24"/>
          <w:lang w:eastAsia="en-GB"/>
        </w:rPr>
        <w:t xml:space="preserve"> we could discuss this with you.</w:t>
      </w:r>
    </w:p>
    <w:p w14:paraId="46312BB6" w14:textId="77777777" w:rsidR="005907A9" w:rsidRPr="00801F80" w:rsidRDefault="005907A9" w:rsidP="005907A9">
      <w:pPr>
        <w:spacing w:after="0" w:line="240" w:lineRule="auto"/>
        <w:textAlignment w:val="baseline"/>
        <w:rPr>
          <w:rFonts w:eastAsia="Times New Roman" w:cstheme="minorHAnsi"/>
          <w:color w:val="000000"/>
          <w:sz w:val="24"/>
          <w:szCs w:val="24"/>
          <w:lang w:eastAsia="en-GB"/>
        </w:rPr>
      </w:pPr>
    </w:p>
    <w:p w14:paraId="6766BF54" w14:textId="77777777" w:rsidR="005907A9" w:rsidRPr="00801F80" w:rsidRDefault="000C70B4" w:rsidP="005907A9">
      <w:pPr>
        <w:spacing w:after="0" w:line="240" w:lineRule="auto"/>
        <w:textAlignment w:val="baseline"/>
        <w:rPr>
          <w:rFonts w:eastAsia="Times New Roman" w:cstheme="minorHAnsi"/>
          <w:b/>
          <w:color w:val="000000"/>
          <w:sz w:val="24"/>
          <w:szCs w:val="24"/>
          <w:u w:val="single"/>
          <w:lang w:eastAsia="en-GB"/>
        </w:rPr>
      </w:pPr>
      <w:r w:rsidRPr="00801F80">
        <w:rPr>
          <w:rFonts w:eastAsia="Times New Roman" w:cstheme="minorHAnsi"/>
          <w:b/>
          <w:color w:val="000000"/>
          <w:sz w:val="24"/>
          <w:szCs w:val="24"/>
          <w:u w:val="single"/>
          <w:lang w:eastAsia="en-GB"/>
        </w:rPr>
        <w:t>I am a community organisation/individual but don’t have a bank account with two signatories, can I still apply?</w:t>
      </w:r>
    </w:p>
    <w:p w14:paraId="6BC6EE07" w14:textId="77777777" w:rsidR="000C70B4" w:rsidRPr="00801F80" w:rsidRDefault="000C70B4" w:rsidP="005907A9">
      <w:pPr>
        <w:spacing w:after="0" w:line="240" w:lineRule="auto"/>
        <w:textAlignment w:val="baseline"/>
        <w:rPr>
          <w:rFonts w:eastAsia="Times New Roman" w:cstheme="minorHAnsi"/>
          <w:color w:val="000000"/>
          <w:sz w:val="24"/>
          <w:szCs w:val="24"/>
          <w:lang w:eastAsia="en-GB"/>
        </w:rPr>
      </w:pPr>
    </w:p>
    <w:p w14:paraId="0E3CCD0E" w14:textId="77777777" w:rsidR="00801F80" w:rsidRDefault="000C70B4" w:rsidP="00801F80">
      <w:pPr>
        <w:rPr>
          <w:rFonts w:eastAsia="Times New Roman" w:cstheme="minorHAnsi"/>
          <w:color w:val="000000"/>
          <w:sz w:val="24"/>
          <w:szCs w:val="24"/>
          <w:lang w:eastAsia="en-GB"/>
        </w:rPr>
      </w:pPr>
      <w:r w:rsidRPr="00801F80">
        <w:rPr>
          <w:rFonts w:cstheme="minorHAnsi"/>
          <w:sz w:val="24"/>
          <w:szCs w:val="24"/>
        </w:rPr>
        <w:t>You do not need a bank account with two signatories if you are applying for less than £5000. If you are applying for more than £5000 you must partner with an organisation to accept the funds on your behalf. Your partner organisation can hold the funding amount for you and offer some guidance and advice in running your project.</w:t>
      </w:r>
    </w:p>
    <w:p w14:paraId="10CAEF8D" w14:textId="2DB83101" w:rsidR="00584251" w:rsidRPr="00801F80" w:rsidRDefault="00584251" w:rsidP="00801F80">
      <w:pPr>
        <w:rPr>
          <w:rFonts w:eastAsia="Times New Roman" w:cstheme="minorHAnsi"/>
          <w:color w:val="000000"/>
          <w:sz w:val="24"/>
          <w:szCs w:val="24"/>
          <w:u w:val="single"/>
          <w:lang w:eastAsia="en-GB"/>
        </w:rPr>
      </w:pPr>
      <w:r w:rsidRPr="00801F80">
        <w:rPr>
          <w:rFonts w:eastAsia="Times New Roman" w:cstheme="minorHAnsi"/>
          <w:b/>
          <w:color w:val="000000"/>
          <w:sz w:val="24"/>
          <w:szCs w:val="24"/>
          <w:lang w:eastAsia="en-GB"/>
        </w:rPr>
        <w:br/>
      </w:r>
      <w:r w:rsidR="000C70B4" w:rsidRPr="00801F80">
        <w:rPr>
          <w:rFonts w:eastAsia="Times New Roman" w:cstheme="minorHAnsi"/>
          <w:b/>
          <w:color w:val="000000"/>
          <w:sz w:val="24"/>
          <w:szCs w:val="24"/>
          <w:u w:val="single"/>
          <w:lang w:eastAsia="en-GB"/>
        </w:rPr>
        <w:t>Does my proje</w:t>
      </w:r>
      <w:r w:rsidRPr="00801F80">
        <w:rPr>
          <w:rFonts w:eastAsia="Times New Roman" w:cstheme="minorHAnsi"/>
          <w:b/>
          <w:color w:val="000000"/>
          <w:sz w:val="24"/>
          <w:szCs w:val="24"/>
          <w:u w:val="single"/>
          <w:lang w:eastAsia="en-GB"/>
        </w:rPr>
        <w:t>ct have to be delivered online?</w:t>
      </w:r>
    </w:p>
    <w:p w14:paraId="5454BC4E" w14:textId="77777777" w:rsidR="00584251" w:rsidRPr="00801F80" w:rsidRDefault="00584251" w:rsidP="005907A9">
      <w:pPr>
        <w:spacing w:after="0" w:line="240" w:lineRule="auto"/>
        <w:textAlignment w:val="baseline"/>
        <w:rPr>
          <w:rFonts w:eastAsia="Times New Roman" w:cstheme="minorHAnsi"/>
          <w:color w:val="000000"/>
          <w:sz w:val="24"/>
          <w:szCs w:val="24"/>
          <w:lang w:eastAsia="en-GB"/>
        </w:rPr>
      </w:pPr>
    </w:p>
    <w:p w14:paraId="51C8CC22" w14:textId="699CFA1B" w:rsidR="005907A9" w:rsidRPr="00801F80" w:rsidRDefault="000C70B4" w:rsidP="42BC012E">
      <w:pPr>
        <w:spacing w:after="0" w:line="240" w:lineRule="auto"/>
        <w:textAlignment w:val="baseline"/>
        <w:rPr>
          <w:rFonts w:eastAsia="Times New Roman" w:cstheme="minorHAnsi"/>
          <w:color w:val="000000"/>
          <w:sz w:val="24"/>
          <w:szCs w:val="24"/>
          <w:lang w:eastAsia="en-GB"/>
        </w:rPr>
      </w:pPr>
      <w:r w:rsidRPr="00801F80">
        <w:rPr>
          <w:rFonts w:eastAsia="Times New Roman" w:cstheme="minorHAnsi"/>
          <w:color w:val="000000" w:themeColor="text1"/>
          <w:sz w:val="24"/>
          <w:szCs w:val="24"/>
          <w:lang w:eastAsia="en-GB"/>
        </w:rPr>
        <w:t xml:space="preserve">No. Your project can be delivered </w:t>
      </w:r>
      <w:r w:rsidR="002C50EA" w:rsidRPr="00801F80">
        <w:rPr>
          <w:rFonts w:eastAsia="Times New Roman" w:cstheme="minorHAnsi"/>
          <w:color w:val="000000" w:themeColor="text1"/>
          <w:sz w:val="24"/>
          <w:szCs w:val="24"/>
          <w:lang w:eastAsia="en-GB"/>
        </w:rPr>
        <w:t xml:space="preserve"> within the current social distancing guidelines, </w:t>
      </w:r>
      <w:r w:rsidRPr="00801F80">
        <w:rPr>
          <w:rFonts w:eastAsia="Times New Roman" w:cstheme="minorHAnsi"/>
          <w:color w:val="000000" w:themeColor="text1"/>
          <w:sz w:val="24"/>
          <w:szCs w:val="24"/>
          <w:lang w:eastAsia="en-GB"/>
        </w:rPr>
        <w:t xml:space="preserve">however it must </w:t>
      </w:r>
      <w:r w:rsidR="002C50EA" w:rsidRPr="00801F80">
        <w:rPr>
          <w:rFonts w:eastAsia="Times New Roman" w:cstheme="minorHAnsi"/>
          <w:color w:val="000000" w:themeColor="text1"/>
          <w:sz w:val="24"/>
          <w:szCs w:val="24"/>
          <w:lang w:eastAsia="en-GB"/>
        </w:rPr>
        <w:t xml:space="preserve">always </w:t>
      </w:r>
      <w:r w:rsidRPr="00801F80">
        <w:rPr>
          <w:rFonts w:eastAsia="Times New Roman" w:cstheme="minorHAnsi"/>
          <w:color w:val="000000" w:themeColor="text1"/>
          <w:sz w:val="24"/>
          <w:szCs w:val="24"/>
          <w:lang w:eastAsia="en-GB"/>
        </w:rPr>
        <w:t xml:space="preserve">adhere to the </w:t>
      </w:r>
      <w:r w:rsidR="00584251" w:rsidRPr="00801F80">
        <w:rPr>
          <w:rFonts w:eastAsia="Times New Roman" w:cstheme="minorHAnsi"/>
          <w:color w:val="000000" w:themeColor="text1"/>
          <w:sz w:val="24"/>
          <w:szCs w:val="24"/>
          <w:lang w:eastAsia="en-GB"/>
        </w:rPr>
        <w:t>most recent government guidelines. To stay up to date with government guidelines</w:t>
      </w:r>
      <w:r w:rsidR="33408050" w:rsidRPr="00801F80">
        <w:rPr>
          <w:rFonts w:eastAsia="Times New Roman" w:cstheme="minorHAnsi"/>
          <w:color w:val="000000" w:themeColor="text1"/>
          <w:sz w:val="24"/>
          <w:szCs w:val="24"/>
          <w:lang w:eastAsia="en-GB"/>
        </w:rPr>
        <w:t>,</w:t>
      </w:r>
      <w:r w:rsidR="00584251" w:rsidRPr="00801F80">
        <w:rPr>
          <w:rFonts w:eastAsia="Times New Roman" w:cstheme="minorHAnsi"/>
          <w:color w:val="000000" w:themeColor="text1"/>
          <w:sz w:val="24"/>
          <w:szCs w:val="24"/>
          <w:lang w:eastAsia="en-GB"/>
        </w:rPr>
        <w:t xml:space="preserve"> please follow this </w:t>
      </w:r>
      <w:hyperlink r:id="rId12">
        <w:r w:rsidR="00584251" w:rsidRPr="00801F80">
          <w:rPr>
            <w:rStyle w:val="Hyperlink"/>
            <w:rFonts w:eastAsia="Times New Roman" w:cstheme="minorHAnsi"/>
            <w:sz w:val="24"/>
            <w:szCs w:val="24"/>
            <w:lang w:eastAsia="en-GB"/>
          </w:rPr>
          <w:t>link</w:t>
        </w:r>
      </w:hyperlink>
      <w:r w:rsidR="00584251" w:rsidRPr="00801F80">
        <w:rPr>
          <w:rFonts w:eastAsia="Times New Roman" w:cstheme="minorHAnsi"/>
          <w:color w:val="000000" w:themeColor="text1"/>
          <w:sz w:val="24"/>
          <w:szCs w:val="24"/>
          <w:lang w:eastAsia="en-GB"/>
        </w:rPr>
        <w:t xml:space="preserve">. </w:t>
      </w:r>
    </w:p>
    <w:p w14:paraId="1F4C1F5A" w14:textId="77777777" w:rsidR="000543C8" w:rsidRPr="00801F80" w:rsidRDefault="000543C8" w:rsidP="005907A9">
      <w:pPr>
        <w:spacing w:after="0" w:line="240" w:lineRule="auto"/>
        <w:textAlignment w:val="baseline"/>
        <w:rPr>
          <w:rFonts w:eastAsia="Times New Roman" w:cstheme="minorHAnsi"/>
          <w:color w:val="000000"/>
          <w:sz w:val="24"/>
          <w:szCs w:val="24"/>
          <w:lang w:eastAsia="en-GB"/>
        </w:rPr>
      </w:pPr>
    </w:p>
    <w:p w14:paraId="465B81DB" w14:textId="28503AEC" w:rsidR="000543C8" w:rsidRPr="00801F80" w:rsidRDefault="000543C8" w:rsidP="42BC012E">
      <w:pPr>
        <w:spacing w:after="0" w:line="240" w:lineRule="auto"/>
        <w:textAlignment w:val="baseline"/>
        <w:rPr>
          <w:rFonts w:eastAsia="Times New Roman" w:cstheme="minorHAnsi"/>
          <w:b/>
          <w:bCs/>
          <w:color w:val="000000"/>
          <w:sz w:val="24"/>
          <w:szCs w:val="24"/>
          <w:u w:val="single"/>
          <w:lang w:eastAsia="en-GB"/>
        </w:rPr>
      </w:pPr>
      <w:r w:rsidRPr="00801F80">
        <w:rPr>
          <w:rFonts w:eastAsia="Times New Roman" w:cstheme="minorHAnsi"/>
          <w:b/>
          <w:bCs/>
          <w:color w:val="000000" w:themeColor="text1"/>
          <w:sz w:val="24"/>
          <w:szCs w:val="24"/>
          <w:u w:val="single"/>
          <w:lang w:eastAsia="en-GB"/>
        </w:rPr>
        <w:lastRenderedPageBreak/>
        <w:t xml:space="preserve">If I apply to all </w:t>
      </w:r>
      <w:r w:rsidR="00801F80" w:rsidRPr="00801F80">
        <w:rPr>
          <w:rFonts w:eastAsia="Times New Roman" w:cstheme="minorHAnsi"/>
          <w:b/>
          <w:bCs/>
          <w:color w:val="000000" w:themeColor="text1"/>
          <w:sz w:val="24"/>
          <w:szCs w:val="24"/>
          <w:u w:val="single"/>
          <w:lang w:eastAsia="en-GB"/>
        </w:rPr>
        <w:t>three strands of Join the Docks</w:t>
      </w:r>
      <w:r w:rsidRPr="00801F80">
        <w:rPr>
          <w:rFonts w:eastAsia="Times New Roman" w:cstheme="minorHAnsi"/>
          <w:b/>
          <w:bCs/>
          <w:color w:val="000000" w:themeColor="text1"/>
          <w:sz w:val="24"/>
          <w:szCs w:val="24"/>
          <w:u w:val="single"/>
          <w:lang w:eastAsia="en-GB"/>
        </w:rPr>
        <w:t>, do I stand a higher chance of being funded?</w:t>
      </w:r>
    </w:p>
    <w:p w14:paraId="3F91974F" w14:textId="77777777" w:rsidR="000543C8" w:rsidRPr="00801F80" w:rsidRDefault="000543C8" w:rsidP="005907A9">
      <w:pPr>
        <w:spacing w:after="0" w:line="240" w:lineRule="auto"/>
        <w:textAlignment w:val="baseline"/>
        <w:rPr>
          <w:rFonts w:eastAsia="Times New Roman" w:cstheme="minorHAnsi"/>
          <w:color w:val="000000"/>
          <w:sz w:val="24"/>
          <w:szCs w:val="24"/>
          <w:lang w:eastAsia="en-GB"/>
        </w:rPr>
      </w:pPr>
    </w:p>
    <w:p w14:paraId="4F6688FD" w14:textId="77777777" w:rsidR="000543C8" w:rsidRPr="00801F80" w:rsidRDefault="000543C8" w:rsidP="005907A9">
      <w:pPr>
        <w:spacing w:after="0" w:line="240" w:lineRule="auto"/>
        <w:textAlignment w:val="baseline"/>
        <w:rPr>
          <w:rFonts w:eastAsia="Times New Roman" w:cstheme="minorHAnsi"/>
          <w:color w:val="000000"/>
          <w:sz w:val="24"/>
          <w:szCs w:val="24"/>
          <w:lang w:eastAsia="en-GB"/>
        </w:rPr>
      </w:pPr>
      <w:r w:rsidRPr="00801F80">
        <w:rPr>
          <w:rFonts w:eastAsia="Times New Roman" w:cstheme="minorHAnsi"/>
          <w:color w:val="000000"/>
          <w:sz w:val="24"/>
          <w:szCs w:val="24"/>
          <w:lang w:eastAsia="en-GB"/>
        </w:rPr>
        <w:t xml:space="preserve">We would advise that you focus on a fewer number of applications rather than attempting to apply for multiple projects. We will be assessing each application on their own merits, so you may find it more beneficial to spend more time developing and improving one application since only one project per organisation/individual can be funded. </w:t>
      </w:r>
    </w:p>
    <w:p w14:paraId="2BA24334" w14:textId="28F13D36" w:rsidR="005907A9" w:rsidRDefault="005907A9" w:rsidP="005907A9">
      <w:pPr>
        <w:spacing w:after="0" w:line="240" w:lineRule="auto"/>
        <w:textAlignment w:val="baseline"/>
        <w:rPr>
          <w:rFonts w:eastAsia="Times New Roman" w:cstheme="minorHAnsi"/>
          <w:color w:val="000000"/>
          <w:sz w:val="24"/>
          <w:szCs w:val="24"/>
          <w:lang w:eastAsia="en-GB"/>
        </w:rPr>
      </w:pPr>
    </w:p>
    <w:p w14:paraId="49C6136A" w14:textId="77777777" w:rsidR="00801F80" w:rsidRPr="00801F80" w:rsidRDefault="00801F80" w:rsidP="005907A9">
      <w:pPr>
        <w:spacing w:after="0" w:line="240" w:lineRule="auto"/>
        <w:textAlignment w:val="baseline"/>
        <w:rPr>
          <w:rFonts w:eastAsia="Times New Roman" w:cstheme="minorHAnsi"/>
          <w:color w:val="000000"/>
          <w:sz w:val="24"/>
          <w:szCs w:val="24"/>
          <w:lang w:eastAsia="en-GB"/>
        </w:rPr>
      </w:pPr>
    </w:p>
    <w:p w14:paraId="0C1A6976" w14:textId="1C952A40" w:rsidR="002C50EA" w:rsidRPr="00801F80" w:rsidRDefault="00621CA7" w:rsidP="002C50EA">
      <w:pPr>
        <w:rPr>
          <w:rFonts w:cstheme="minorHAnsi"/>
          <w:b/>
          <w:sz w:val="24"/>
          <w:szCs w:val="24"/>
          <w:u w:val="single"/>
        </w:rPr>
      </w:pPr>
      <w:r w:rsidRPr="00801F80">
        <w:rPr>
          <w:rFonts w:cstheme="minorHAnsi"/>
          <w:b/>
          <w:sz w:val="24"/>
          <w:szCs w:val="24"/>
          <w:u w:val="single"/>
        </w:rPr>
        <w:t>Can I apply for funding to digitally upskill my project?</w:t>
      </w:r>
    </w:p>
    <w:p w14:paraId="2FC83A8C" w14:textId="0B75C359" w:rsidR="00301D78" w:rsidRPr="00801F80" w:rsidRDefault="00301D78" w:rsidP="42BC012E">
      <w:pPr>
        <w:rPr>
          <w:rFonts w:cstheme="minorHAnsi"/>
          <w:sz w:val="24"/>
          <w:szCs w:val="24"/>
          <w:lang w:val="en-US"/>
        </w:rPr>
      </w:pPr>
      <w:r w:rsidRPr="00801F80">
        <w:rPr>
          <w:rFonts w:cstheme="minorHAnsi"/>
          <w:sz w:val="24"/>
          <w:szCs w:val="24"/>
        </w:rPr>
        <w:t xml:space="preserve">Yes, up to 10% of the grant applied for can be for digital upskilling. You will be required to detail </w:t>
      </w:r>
      <w:r w:rsidRPr="00801F80">
        <w:rPr>
          <w:rFonts w:cstheme="minorHAnsi"/>
          <w:sz w:val="24"/>
          <w:szCs w:val="24"/>
          <w:lang w:val="en-US"/>
        </w:rPr>
        <w:t xml:space="preserve">how the digital funds in your budget will be spent within your application form. </w:t>
      </w:r>
    </w:p>
    <w:p w14:paraId="5F84AD64" w14:textId="4D00179A" w:rsidR="00301D78" w:rsidRPr="00801F80" w:rsidRDefault="1AB5727B" w:rsidP="42BC012E">
      <w:pPr>
        <w:rPr>
          <w:rFonts w:cstheme="minorHAnsi"/>
          <w:sz w:val="24"/>
          <w:szCs w:val="24"/>
          <w:lang w:val="en-US"/>
        </w:rPr>
      </w:pPr>
      <w:r w:rsidRPr="00801F80">
        <w:rPr>
          <w:rFonts w:cstheme="minorHAnsi"/>
          <w:sz w:val="24"/>
          <w:szCs w:val="24"/>
          <w:lang w:val="en-US"/>
        </w:rPr>
        <w:t>Please note,</w:t>
      </w:r>
      <w:r w:rsidR="34BEE140" w:rsidRPr="00801F80">
        <w:rPr>
          <w:rFonts w:cstheme="minorHAnsi"/>
          <w:sz w:val="24"/>
          <w:szCs w:val="24"/>
          <w:lang w:val="en-US"/>
        </w:rPr>
        <w:t xml:space="preserve"> </w:t>
      </w:r>
      <w:r w:rsidR="31A1A7BD" w:rsidRPr="00801F80">
        <w:rPr>
          <w:rFonts w:cstheme="minorHAnsi"/>
          <w:sz w:val="24"/>
          <w:szCs w:val="24"/>
          <w:lang w:val="en-US"/>
        </w:rPr>
        <w:t>t</w:t>
      </w:r>
      <w:r w:rsidR="34BEE140" w:rsidRPr="00801F80">
        <w:rPr>
          <w:rFonts w:cstheme="minorHAnsi"/>
          <w:sz w:val="24"/>
          <w:szCs w:val="24"/>
          <w:lang w:val="en-US"/>
        </w:rPr>
        <w:t>he</w:t>
      </w:r>
      <w:r w:rsidR="0EB9D26E" w:rsidRPr="00801F80">
        <w:rPr>
          <w:rFonts w:cstheme="minorHAnsi"/>
          <w:sz w:val="24"/>
          <w:szCs w:val="24"/>
          <w:lang w:val="en-US"/>
        </w:rPr>
        <w:t xml:space="preserve"> digital </w:t>
      </w:r>
      <w:r w:rsidR="30CE7F39" w:rsidRPr="00801F80">
        <w:rPr>
          <w:rFonts w:cstheme="minorHAnsi"/>
          <w:sz w:val="24"/>
          <w:szCs w:val="24"/>
          <w:lang w:val="en-US"/>
        </w:rPr>
        <w:t xml:space="preserve">upskilling fund in your budget </w:t>
      </w:r>
      <w:r w:rsidR="34BEE140" w:rsidRPr="00801F80">
        <w:rPr>
          <w:rFonts w:cstheme="minorHAnsi"/>
          <w:sz w:val="24"/>
          <w:szCs w:val="24"/>
          <w:lang w:val="en-US"/>
        </w:rPr>
        <w:t xml:space="preserve">must be related to helping you / your </w:t>
      </w:r>
      <w:proofErr w:type="spellStart"/>
      <w:r w:rsidR="34BEE140" w:rsidRPr="00801F80">
        <w:rPr>
          <w:rFonts w:cstheme="minorHAnsi"/>
          <w:sz w:val="24"/>
          <w:szCs w:val="24"/>
          <w:lang w:val="en-US"/>
        </w:rPr>
        <w:t>organisation</w:t>
      </w:r>
      <w:proofErr w:type="spellEnd"/>
      <w:r w:rsidR="34BEE140" w:rsidRPr="00801F80">
        <w:rPr>
          <w:rFonts w:cstheme="minorHAnsi"/>
          <w:sz w:val="24"/>
          <w:szCs w:val="24"/>
          <w:lang w:val="en-US"/>
        </w:rPr>
        <w:t xml:space="preserve"> deliver the project on your application form</w:t>
      </w:r>
      <w:r w:rsidR="5EE82D45" w:rsidRPr="00801F80">
        <w:rPr>
          <w:rFonts w:cstheme="minorHAnsi"/>
          <w:sz w:val="24"/>
          <w:szCs w:val="24"/>
          <w:lang w:val="en-US"/>
        </w:rPr>
        <w:t>.</w:t>
      </w:r>
    </w:p>
    <w:p w14:paraId="0D3FEEF5" w14:textId="77777777" w:rsidR="00301D78" w:rsidRPr="00801F80" w:rsidRDefault="00301D78" w:rsidP="0070142E">
      <w:pPr>
        <w:pStyle w:val="ListParagraph"/>
        <w:ind w:left="0"/>
        <w:rPr>
          <w:rFonts w:cstheme="minorHAnsi"/>
          <w:color w:val="000000" w:themeColor="text1"/>
          <w:sz w:val="24"/>
          <w:szCs w:val="24"/>
          <w:lang w:eastAsia="en-GB"/>
        </w:rPr>
      </w:pPr>
      <w:r w:rsidRPr="00801F80">
        <w:rPr>
          <w:rFonts w:cstheme="minorHAnsi"/>
          <w:color w:val="000000" w:themeColor="text1"/>
          <w:sz w:val="24"/>
          <w:szCs w:val="24"/>
          <w:lang w:eastAsia="en-GB"/>
        </w:rPr>
        <w:t>Digital upskilling could involve, but is not limited to:</w:t>
      </w:r>
    </w:p>
    <w:p w14:paraId="68BEEE0A" w14:textId="77777777" w:rsidR="00301D78" w:rsidRPr="00801F80" w:rsidRDefault="00301D78" w:rsidP="00301D78">
      <w:pPr>
        <w:pStyle w:val="ListParagraph"/>
        <w:numPr>
          <w:ilvl w:val="0"/>
          <w:numId w:val="5"/>
        </w:numPr>
        <w:spacing w:after="200" w:line="276" w:lineRule="auto"/>
        <w:rPr>
          <w:rFonts w:cstheme="minorHAnsi"/>
          <w:color w:val="000000" w:themeColor="text1"/>
          <w:sz w:val="24"/>
          <w:szCs w:val="24"/>
          <w:lang w:eastAsia="en-GB"/>
        </w:rPr>
      </w:pPr>
      <w:r w:rsidRPr="00801F80">
        <w:rPr>
          <w:rFonts w:cstheme="minorHAnsi"/>
          <w:color w:val="000000" w:themeColor="text1"/>
          <w:sz w:val="24"/>
          <w:szCs w:val="24"/>
          <w:lang w:eastAsia="en-GB"/>
        </w:rPr>
        <w:t>Training for employees / volunteers around computer technological skills to enable them to deliver more effective projects online</w:t>
      </w:r>
    </w:p>
    <w:p w14:paraId="7FBEE8F2" w14:textId="77777777" w:rsidR="00301D78" w:rsidRPr="00801F80" w:rsidRDefault="00301D78" w:rsidP="00301D78">
      <w:pPr>
        <w:pStyle w:val="ListParagraph"/>
        <w:numPr>
          <w:ilvl w:val="0"/>
          <w:numId w:val="5"/>
        </w:numPr>
        <w:spacing w:after="200" w:line="276" w:lineRule="auto"/>
        <w:rPr>
          <w:rFonts w:cstheme="minorHAnsi"/>
          <w:color w:val="000000" w:themeColor="text1"/>
          <w:sz w:val="24"/>
          <w:szCs w:val="24"/>
          <w:lang w:eastAsia="en-GB"/>
        </w:rPr>
      </w:pPr>
      <w:r w:rsidRPr="00801F80">
        <w:rPr>
          <w:rFonts w:cstheme="minorHAnsi"/>
          <w:color w:val="000000" w:themeColor="text1"/>
          <w:sz w:val="24"/>
          <w:szCs w:val="24"/>
          <w:lang w:eastAsia="en-GB"/>
        </w:rPr>
        <w:t>Training for employees / volunteers around Social Media (how to, effective use, marketing)</w:t>
      </w:r>
    </w:p>
    <w:p w14:paraId="59FB7AA8" w14:textId="77777777" w:rsidR="00301D78" w:rsidRPr="00801F80" w:rsidRDefault="00301D78" w:rsidP="00301D78">
      <w:pPr>
        <w:pStyle w:val="ListParagraph"/>
        <w:numPr>
          <w:ilvl w:val="0"/>
          <w:numId w:val="5"/>
        </w:numPr>
        <w:spacing w:after="200" w:line="276" w:lineRule="auto"/>
        <w:rPr>
          <w:rFonts w:cstheme="minorHAnsi"/>
          <w:color w:val="000000" w:themeColor="text1"/>
          <w:sz w:val="24"/>
          <w:szCs w:val="24"/>
          <w:lang w:eastAsia="en-GB"/>
        </w:rPr>
      </w:pPr>
      <w:r w:rsidRPr="00801F80">
        <w:rPr>
          <w:rFonts w:cstheme="minorHAnsi"/>
          <w:color w:val="000000" w:themeColor="text1"/>
          <w:sz w:val="24"/>
          <w:szCs w:val="24"/>
          <w:lang w:eastAsia="en-GB"/>
        </w:rPr>
        <w:t>Additional digital support – e.g. website support, effective use of digital formats for work created for project</w:t>
      </w:r>
    </w:p>
    <w:p w14:paraId="1F9D6ADB" w14:textId="77777777" w:rsidR="00301D78" w:rsidRPr="00801F80" w:rsidRDefault="00301D78" w:rsidP="00301D78">
      <w:pPr>
        <w:pStyle w:val="ListParagraph"/>
        <w:numPr>
          <w:ilvl w:val="0"/>
          <w:numId w:val="5"/>
        </w:numPr>
        <w:spacing w:after="200" w:line="276" w:lineRule="auto"/>
        <w:rPr>
          <w:rFonts w:cstheme="minorHAnsi"/>
          <w:color w:val="000000" w:themeColor="text1"/>
          <w:sz w:val="24"/>
          <w:szCs w:val="24"/>
          <w:lang w:eastAsia="en-GB"/>
        </w:rPr>
      </w:pPr>
      <w:r w:rsidRPr="00801F80">
        <w:rPr>
          <w:rFonts w:cstheme="minorHAnsi"/>
          <w:color w:val="000000" w:themeColor="text1"/>
          <w:sz w:val="24"/>
          <w:szCs w:val="24"/>
          <w:lang w:eastAsia="en-GB"/>
        </w:rPr>
        <w:t xml:space="preserve">Additional support around digital / online safeguarding </w:t>
      </w:r>
    </w:p>
    <w:p w14:paraId="751915A4" w14:textId="77777777" w:rsidR="00301D78" w:rsidRPr="00801F80" w:rsidRDefault="00301D78" w:rsidP="00301D78">
      <w:pPr>
        <w:pStyle w:val="ListParagraph"/>
        <w:numPr>
          <w:ilvl w:val="0"/>
          <w:numId w:val="5"/>
        </w:numPr>
        <w:spacing w:after="200" w:line="276" w:lineRule="auto"/>
        <w:rPr>
          <w:rFonts w:cstheme="minorHAnsi"/>
          <w:color w:val="000000" w:themeColor="text1"/>
          <w:sz w:val="24"/>
          <w:szCs w:val="24"/>
          <w:lang w:eastAsia="en-GB"/>
        </w:rPr>
      </w:pPr>
      <w:r w:rsidRPr="00801F80">
        <w:rPr>
          <w:rFonts w:cstheme="minorHAnsi"/>
          <w:color w:val="000000" w:themeColor="text1"/>
          <w:sz w:val="24"/>
          <w:szCs w:val="24"/>
          <w:lang w:eastAsia="en-GB"/>
        </w:rPr>
        <w:t>Making your project accessible / digital inclusion</w:t>
      </w:r>
    </w:p>
    <w:p w14:paraId="40E92F3A" w14:textId="77777777" w:rsidR="005B3CF5" w:rsidRPr="00801F80" w:rsidRDefault="00301D78" w:rsidP="002C50EA">
      <w:pPr>
        <w:rPr>
          <w:rFonts w:cstheme="minorHAnsi"/>
          <w:b/>
          <w:sz w:val="24"/>
          <w:szCs w:val="24"/>
          <w:u w:val="single"/>
        </w:rPr>
      </w:pPr>
      <w:r w:rsidRPr="00801F80">
        <w:rPr>
          <w:rFonts w:cstheme="minorHAnsi"/>
          <w:b/>
          <w:sz w:val="24"/>
          <w:szCs w:val="24"/>
          <w:u w:val="single"/>
        </w:rPr>
        <w:t>If I have trouble accessing the application form or have access requirements what should I do?</w:t>
      </w:r>
    </w:p>
    <w:p w14:paraId="28BA93FD" w14:textId="0D012374" w:rsidR="00301D78" w:rsidRPr="00801F80" w:rsidRDefault="00301D78" w:rsidP="42BC012E">
      <w:pPr>
        <w:rPr>
          <w:rFonts w:eastAsiaTheme="minorEastAsia" w:cstheme="minorHAnsi"/>
          <w:sz w:val="24"/>
          <w:szCs w:val="24"/>
        </w:rPr>
      </w:pPr>
      <w:r w:rsidRPr="00801F80">
        <w:rPr>
          <w:rFonts w:eastAsiaTheme="minorEastAsia" w:cstheme="minorHAnsi"/>
          <w:sz w:val="24"/>
          <w:szCs w:val="24"/>
        </w:rPr>
        <w:t>If you experience any issues accessing the form</w:t>
      </w:r>
      <w:r w:rsidR="39740845" w:rsidRPr="00801F80">
        <w:rPr>
          <w:rFonts w:eastAsiaTheme="minorEastAsia" w:cstheme="minorHAnsi"/>
          <w:sz w:val="24"/>
          <w:szCs w:val="24"/>
        </w:rPr>
        <w:t xml:space="preserve"> or </w:t>
      </w:r>
      <w:r w:rsidRPr="00801F80">
        <w:rPr>
          <w:rFonts w:eastAsiaTheme="minorEastAsia" w:cstheme="minorHAnsi"/>
          <w:sz w:val="24"/>
          <w:szCs w:val="24"/>
        </w:rPr>
        <w:t>have any access requirements that you need to let us know about then please get in touch and we can discuss alternative options with you.</w:t>
      </w:r>
    </w:p>
    <w:p w14:paraId="14037DB5" w14:textId="128F18B6" w:rsidR="00301D78" w:rsidRPr="00801F80" w:rsidRDefault="00301D78" w:rsidP="42BC012E">
      <w:pPr>
        <w:rPr>
          <w:rFonts w:cstheme="minorHAnsi"/>
          <w:sz w:val="24"/>
          <w:szCs w:val="24"/>
        </w:rPr>
      </w:pPr>
      <w:r w:rsidRPr="00801F80">
        <w:rPr>
          <w:rFonts w:eastAsiaTheme="minorEastAsia" w:cstheme="minorHAnsi"/>
          <w:sz w:val="24"/>
          <w:szCs w:val="24"/>
        </w:rPr>
        <w:t xml:space="preserve">You can call </w:t>
      </w:r>
      <w:proofErr w:type="spellStart"/>
      <w:r w:rsidR="0070142E" w:rsidRPr="00801F80">
        <w:rPr>
          <w:rFonts w:eastAsiaTheme="minorEastAsia" w:cstheme="minorHAnsi"/>
          <w:sz w:val="24"/>
          <w:szCs w:val="24"/>
        </w:rPr>
        <w:t>Gianluca</w:t>
      </w:r>
      <w:proofErr w:type="spellEnd"/>
      <w:r w:rsidR="0070142E" w:rsidRPr="00801F80">
        <w:rPr>
          <w:rFonts w:eastAsiaTheme="minorEastAsia" w:cstheme="minorHAnsi"/>
          <w:sz w:val="24"/>
          <w:szCs w:val="24"/>
        </w:rPr>
        <w:t xml:space="preserve"> or Hannah on </w:t>
      </w:r>
      <w:r w:rsidRPr="00801F80">
        <w:rPr>
          <w:rFonts w:eastAsiaTheme="minorEastAsia" w:cstheme="minorHAnsi"/>
          <w:sz w:val="24"/>
          <w:szCs w:val="24"/>
        </w:rPr>
        <w:t>020 7239 1286 or email jointhedocks@groundwork.org.uk</w:t>
      </w:r>
    </w:p>
    <w:p w14:paraId="3AB222BB" w14:textId="249C0AF2" w:rsidR="00301D78" w:rsidRPr="00801F80" w:rsidRDefault="00301D78" w:rsidP="42BC012E">
      <w:pPr>
        <w:rPr>
          <w:rFonts w:cstheme="minorHAnsi"/>
          <w:b/>
          <w:bCs/>
          <w:sz w:val="24"/>
          <w:szCs w:val="24"/>
          <w:u w:val="single"/>
        </w:rPr>
      </w:pPr>
      <w:r w:rsidRPr="00801F80">
        <w:rPr>
          <w:rFonts w:cstheme="minorHAnsi"/>
          <w:b/>
          <w:bCs/>
          <w:sz w:val="24"/>
          <w:szCs w:val="24"/>
          <w:u w:val="single"/>
        </w:rPr>
        <w:t>What is Phase 2 of the Join the Docks programme?</w:t>
      </w:r>
    </w:p>
    <w:p w14:paraId="4EBC5772" w14:textId="4EE39855" w:rsidR="00C650E9" w:rsidRPr="00801F80" w:rsidRDefault="6114193F" w:rsidP="42BC012E">
      <w:pPr>
        <w:rPr>
          <w:rFonts w:cstheme="minorHAnsi"/>
          <w:sz w:val="24"/>
          <w:szCs w:val="24"/>
        </w:rPr>
      </w:pPr>
      <w:r w:rsidRPr="00801F80">
        <w:rPr>
          <w:rFonts w:cstheme="minorHAnsi"/>
          <w:sz w:val="24"/>
          <w:szCs w:val="24"/>
        </w:rPr>
        <w:t>Royal Docks Team</w:t>
      </w:r>
      <w:r w:rsidR="00301D78" w:rsidRPr="00801F80">
        <w:rPr>
          <w:rFonts w:cstheme="minorHAnsi"/>
          <w:sz w:val="24"/>
          <w:szCs w:val="24"/>
        </w:rPr>
        <w:t xml:space="preserve"> are hoping to host a </w:t>
      </w:r>
      <w:r w:rsidR="296AF470" w:rsidRPr="00801F80">
        <w:rPr>
          <w:rFonts w:cstheme="minorHAnsi"/>
          <w:sz w:val="24"/>
          <w:szCs w:val="24"/>
        </w:rPr>
        <w:t>10 day</w:t>
      </w:r>
      <w:r w:rsidR="00801F80">
        <w:rPr>
          <w:rFonts w:cstheme="minorHAnsi"/>
          <w:sz w:val="24"/>
          <w:szCs w:val="24"/>
        </w:rPr>
        <w:t xml:space="preserve"> </w:t>
      </w:r>
      <w:r w:rsidR="280B8CDE" w:rsidRPr="00801F80">
        <w:rPr>
          <w:rFonts w:cstheme="minorHAnsi"/>
          <w:sz w:val="24"/>
          <w:szCs w:val="24"/>
        </w:rPr>
        <w:t>Join the Docks Festival</w:t>
      </w:r>
      <w:r w:rsidR="00301D78" w:rsidRPr="00801F80">
        <w:rPr>
          <w:rFonts w:cstheme="minorHAnsi"/>
          <w:sz w:val="24"/>
          <w:szCs w:val="24"/>
        </w:rPr>
        <w:t xml:space="preserve"> </w:t>
      </w:r>
      <w:r w:rsidR="3CAFECCD" w:rsidRPr="00801F80">
        <w:rPr>
          <w:rFonts w:cstheme="minorHAnsi"/>
          <w:sz w:val="24"/>
          <w:szCs w:val="24"/>
        </w:rPr>
        <w:t xml:space="preserve">in February </w:t>
      </w:r>
      <w:r w:rsidR="00301D78" w:rsidRPr="00801F80">
        <w:rPr>
          <w:rFonts w:cstheme="minorHAnsi"/>
          <w:sz w:val="24"/>
          <w:szCs w:val="24"/>
        </w:rPr>
        <w:t>2021</w:t>
      </w:r>
      <w:r w:rsidR="3EE603ED" w:rsidRPr="00801F80">
        <w:rPr>
          <w:rFonts w:cstheme="minorHAnsi"/>
          <w:sz w:val="24"/>
          <w:szCs w:val="24"/>
        </w:rPr>
        <w:t>.</w:t>
      </w:r>
      <w:r w:rsidR="00301D78" w:rsidRPr="00801F80">
        <w:rPr>
          <w:rFonts w:cstheme="minorHAnsi"/>
          <w:sz w:val="24"/>
          <w:szCs w:val="24"/>
        </w:rPr>
        <w:t xml:space="preserve"> </w:t>
      </w:r>
      <w:r w:rsidR="227D99BB" w:rsidRPr="00801F80">
        <w:rPr>
          <w:rFonts w:cstheme="minorHAnsi"/>
          <w:sz w:val="24"/>
          <w:szCs w:val="24"/>
        </w:rPr>
        <w:t>H</w:t>
      </w:r>
      <w:r w:rsidR="00301D78" w:rsidRPr="00801F80">
        <w:rPr>
          <w:rFonts w:cstheme="minorHAnsi"/>
          <w:sz w:val="24"/>
          <w:szCs w:val="24"/>
        </w:rPr>
        <w:t>owever a</w:t>
      </w:r>
      <w:r w:rsidR="00C650E9" w:rsidRPr="00801F80">
        <w:rPr>
          <w:rFonts w:cstheme="minorHAnsi"/>
          <w:sz w:val="24"/>
          <w:szCs w:val="24"/>
        </w:rPr>
        <w:t>s a result of the changing COVID-19 situation</w:t>
      </w:r>
      <w:r w:rsidR="00301D78" w:rsidRPr="00801F80">
        <w:rPr>
          <w:rFonts w:cstheme="minorHAnsi"/>
          <w:sz w:val="24"/>
          <w:szCs w:val="24"/>
        </w:rPr>
        <w:t>,</w:t>
      </w:r>
      <w:r w:rsidR="00C650E9" w:rsidRPr="00801F80">
        <w:rPr>
          <w:rFonts w:cstheme="minorHAnsi"/>
          <w:sz w:val="24"/>
          <w:szCs w:val="24"/>
        </w:rPr>
        <w:t xml:space="preserve"> details surrounding phase 2 are not yet determined and this is a moving brief</w:t>
      </w:r>
      <w:r w:rsidR="00301D78" w:rsidRPr="00801F80">
        <w:rPr>
          <w:rFonts w:cstheme="minorHAnsi"/>
          <w:sz w:val="24"/>
          <w:szCs w:val="24"/>
        </w:rPr>
        <w:t>. W</w:t>
      </w:r>
      <w:r w:rsidR="00C650E9" w:rsidRPr="00801F80">
        <w:rPr>
          <w:rFonts w:cstheme="minorHAnsi"/>
          <w:sz w:val="24"/>
          <w:szCs w:val="24"/>
        </w:rPr>
        <w:t>e will update webpages and successful grantees when this is confirmed.</w:t>
      </w:r>
      <w:r w:rsidR="455611FB" w:rsidRPr="00801F80">
        <w:rPr>
          <w:rFonts w:cstheme="minorHAnsi"/>
          <w:sz w:val="24"/>
          <w:szCs w:val="24"/>
        </w:rPr>
        <w:t xml:space="preserve">  </w:t>
      </w:r>
    </w:p>
    <w:p w14:paraId="0E35900F" w14:textId="14415ED7" w:rsidR="37C9A27D" w:rsidRPr="00801F80" w:rsidRDefault="37C9A27D" w:rsidP="42BC012E">
      <w:pPr>
        <w:rPr>
          <w:rFonts w:cstheme="minorHAnsi"/>
          <w:sz w:val="24"/>
          <w:szCs w:val="24"/>
        </w:rPr>
      </w:pPr>
      <w:r w:rsidRPr="00801F80">
        <w:rPr>
          <w:rFonts w:cstheme="minorHAnsi"/>
          <w:sz w:val="24"/>
          <w:szCs w:val="24"/>
        </w:rPr>
        <w:t>Please note, this current funding is for Phase 1 – Join the Docks Autumn Programme.  Receiving funds for this stage is no guarantee you will receive funds for the live festival in 2021.</w:t>
      </w:r>
    </w:p>
    <w:p w14:paraId="2020B4D4" w14:textId="77777777" w:rsidR="00801F80" w:rsidRDefault="37C9A27D" w:rsidP="42BC012E">
      <w:pPr>
        <w:pStyle w:val="ListParagraph"/>
        <w:ind w:left="0"/>
        <w:rPr>
          <w:rFonts w:cstheme="minorHAnsi"/>
          <w:sz w:val="24"/>
          <w:szCs w:val="24"/>
        </w:rPr>
      </w:pPr>
      <w:r w:rsidRPr="00801F80">
        <w:rPr>
          <w:rFonts w:cstheme="minorHAnsi"/>
          <w:sz w:val="24"/>
          <w:szCs w:val="24"/>
        </w:rPr>
        <w:t>For Research and Design commissions, you are eligible to apply for a prod</w:t>
      </w:r>
      <w:r w:rsidR="3101ED8E" w:rsidRPr="00801F80">
        <w:rPr>
          <w:rFonts w:cstheme="minorHAnsi"/>
          <w:sz w:val="24"/>
          <w:szCs w:val="24"/>
        </w:rPr>
        <w:t>u</w:t>
      </w:r>
      <w:r w:rsidRPr="00801F80">
        <w:rPr>
          <w:rFonts w:cstheme="minorHAnsi"/>
          <w:sz w:val="24"/>
          <w:szCs w:val="24"/>
        </w:rPr>
        <w:t>ction budget of up to £4,000 to deliver your R</w:t>
      </w:r>
      <w:r w:rsidR="2A056204" w:rsidRPr="00801F80">
        <w:rPr>
          <w:rFonts w:cstheme="minorHAnsi"/>
          <w:sz w:val="24"/>
          <w:szCs w:val="24"/>
        </w:rPr>
        <w:t>&amp;D project</w:t>
      </w:r>
      <w:r w:rsidR="6FE710D1" w:rsidRPr="00801F80">
        <w:rPr>
          <w:rFonts w:cstheme="minorHAnsi"/>
          <w:sz w:val="24"/>
          <w:szCs w:val="24"/>
        </w:rPr>
        <w:t xml:space="preserve"> (if it is ready)</w:t>
      </w:r>
      <w:r w:rsidR="6BCC6F87" w:rsidRPr="00801F80">
        <w:rPr>
          <w:rFonts w:cstheme="minorHAnsi"/>
          <w:sz w:val="24"/>
          <w:szCs w:val="24"/>
        </w:rPr>
        <w:t xml:space="preserve">. </w:t>
      </w:r>
      <w:r w:rsidR="2A056204" w:rsidRPr="00801F80">
        <w:rPr>
          <w:rFonts w:cstheme="minorHAnsi"/>
          <w:sz w:val="24"/>
          <w:szCs w:val="24"/>
        </w:rPr>
        <w:t xml:space="preserve"> You will need to discuss this with </w:t>
      </w:r>
      <w:r w:rsidR="2A056204" w:rsidRPr="00801F80">
        <w:rPr>
          <w:rFonts w:cstheme="minorHAnsi"/>
          <w:sz w:val="24"/>
          <w:szCs w:val="24"/>
        </w:rPr>
        <w:lastRenderedPageBreak/>
        <w:t>your Royal Docks Project Lead</w:t>
      </w:r>
      <w:r w:rsidR="52805FE9" w:rsidRPr="00801F80">
        <w:rPr>
          <w:rFonts w:cstheme="minorHAnsi"/>
          <w:sz w:val="24"/>
          <w:szCs w:val="24"/>
        </w:rPr>
        <w:t xml:space="preserve"> </w:t>
      </w:r>
      <w:r w:rsidR="0DFFB635" w:rsidRPr="00801F80">
        <w:rPr>
          <w:rFonts w:cstheme="minorHAnsi"/>
          <w:sz w:val="24"/>
          <w:szCs w:val="24"/>
        </w:rPr>
        <w:t>and it is also dependent on</w:t>
      </w:r>
      <w:r w:rsidR="42BC012E" w:rsidRPr="00801F80">
        <w:rPr>
          <w:rFonts w:cstheme="minorHAnsi"/>
          <w:sz w:val="24"/>
          <w:szCs w:val="24"/>
        </w:rPr>
        <w:t xml:space="preserve"> Join the Docks Festival </w:t>
      </w:r>
      <w:r w:rsidR="1192CA81" w:rsidRPr="00801F80">
        <w:rPr>
          <w:rFonts w:cstheme="minorHAnsi"/>
          <w:sz w:val="24"/>
          <w:szCs w:val="24"/>
        </w:rPr>
        <w:t>being able to take place.</w:t>
      </w:r>
    </w:p>
    <w:p w14:paraId="4D53FC3B" w14:textId="77777777" w:rsidR="00801F80" w:rsidRDefault="00801F80" w:rsidP="42BC012E">
      <w:pPr>
        <w:pStyle w:val="ListParagraph"/>
        <w:ind w:left="0"/>
        <w:rPr>
          <w:rFonts w:cstheme="minorHAnsi"/>
          <w:sz w:val="24"/>
          <w:szCs w:val="24"/>
        </w:rPr>
      </w:pPr>
    </w:p>
    <w:p w14:paraId="65979F79" w14:textId="77777777" w:rsidR="00801F80" w:rsidRDefault="00801F80" w:rsidP="42BC012E">
      <w:pPr>
        <w:pStyle w:val="ListParagraph"/>
        <w:ind w:left="0"/>
        <w:rPr>
          <w:rFonts w:cstheme="minorHAnsi"/>
          <w:sz w:val="24"/>
          <w:szCs w:val="24"/>
        </w:rPr>
      </w:pPr>
    </w:p>
    <w:p w14:paraId="64C14268" w14:textId="77777777" w:rsidR="00801F80" w:rsidRDefault="00801F80" w:rsidP="42BC012E">
      <w:pPr>
        <w:pStyle w:val="ListParagraph"/>
        <w:ind w:left="0"/>
        <w:rPr>
          <w:rFonts w:cstheme="minorHAnsi"/>
          <w:sz w:val="24"/>
          <w:szCs w:val="24"/>
        </w:rPr>
      </w:pPr>
    </w:p>
    <w:p w14:paraId="39633125" w14:textId="77777777" w:rsidR="00801F80" w:rsidRDefault="00801F80" w:rsidP="42BC012E">
      <w:pPr>
        <w:pStyle w:val="ListParagraph"/>
        <w:ind w:left="0"/>
        <w:rPr>
          <w:rFonts w:cstheme="minorHAnsi"/>
          <w:sz w:val="24"/>
          <w:szCs w:val="24"/>
        </w:rPr>
      </w:pPr>
    </w:p>
    <w:p w14:paraId="7D576883" w14:textId="2D611B47" w:rsidR="00621CA7" w:rsidRPr="00801F80" w:rsidRDefault="00301D78" w:rsidP="42BC012E">
      <w:pPr>
        <w:pStyle w:val="ListParagraph"/>
        <w:ind w:left="0"/>
        <w:rPr>
          <w:rFonts w:cstheme="minorHAnsi"/>
          <w:b/>
          <w:bCs/>
          <w:sz w:val="24"/>
          <w:szCs w:val="24"/>
          <w:u w:val="single"/>
          <w:lang w:val="en-GB"/>
        </w:rPr>
      </w:pPr>
      <w:r w:rsidRPr="00801F80">
        <w:rPr>
          <w:rFonts w:cstheme="minorHAnsi"/>
          <w:b/>
          <w:bCs/>
          <w:sz w:val="24"/>
          <w:szCs w:val="24"/>
          <w:u w:val="single"/>
          <w:lang w:val="en-GB"/>
        </w:rPr>
        <w:t>The application form requires organisations to submit governance documents, what are these?</w:t>
      </w:r>
    </w:p>
    <w:p w14:paraId="01604D89" w14:textId="77777777" w:rsidR="00801F80" w:rsidRPr="00801F80" w:rsidRDefault="00801F80" w:rsidP="42BC012E">
      <w:pPr>
        <w:pStyle w:val="ListParagraph"/>
        <w:ind w:left="0"/>
        <w:rPr>
          <w:rFonts w:cstheme="minorHAnsi"/>
          <w:sz w:val="24"/>
          <w:szCs w:val="24"/>
        </w:rPr>
      </w:pPr>
    </w:p>
    <w:p w14:paraId="523F86C7" w14:textId="339ECC2E" w:rsidR="00301D78" w:rsidRPr="00801F80" w:rsidRDefault="00621CA7" w:rsidP="42BC012E">
      <w:pPr>
        <w:pStyle w:val="ListParagraph"/>
        <w:ind w:left="0"/>
        <w:rPr>
          <w:rFonts w:cstheme="minorHAnsi"/>
          <w:sz w:val="24"/>
          <w:szCs w:val="24"/>
        </w:rPr>
      </w:pPr>
      <w:r w:rsidRPr="00801F80">
        <w:rPr>
          <w:rFonts w:cstheme="minorHAnsi"/>
          <w:sz w:val="24"/>
          <w:szCs w:val="24"/>
        </w:rPr>
        <w:t>Governance documents are the documents that set ou</w:t>
      </w:r>
      <w:r w:rsidR="5F4C9FCF" w:rsidRPr="00801F80">
        <w:rPr>
          <w:rFonts w:cstheme="minorHAnsi"/>
          <w:sz w:val="24"/>
          <w:szCs w:val="24"/>
        </w:rPr>
        <w:t>t</w:t>
      </w:r>
      <w:r w:rsidRPr="00801F80">
        <w:rPr>
          <w:rFonts w:cstheme="minorHAnsi"/>
          <w:sz w:val="24"/>
          <w:szCs w:val="24"/>
        </w:rPr>
        <w:t xml:space="preserve"> the aims and ways of working for your </w:t>
      </w:r>
      <w:proofErr w:type="spellStart"/>
      <w:r w:rsidRPr="00801F80">
        <w:rPr>
          <w:rFonts w:cstheme="minorHAnsi"/>
          <w:sz w:val="24"/>
          <w:szCs w:val="24"/>
        </w:rPr>
        <w:t>organisation</w:t>
      </w:r>
      <w:proofErr w:type="spellEnd"/>
      <w:r w:rsidRPr="00801F80">
        <w:rPr>
          <w:rFonts w:cstheme="minorHAnsi"/>
          <w:sz w:val="24"/>
          <w:szCs w:val="24"/>
        </w:rPr>
        <w:t xml:space="preserve">, these can include </w:t>
      </w:r>
      <w:r w:rsidR="3495FBF8" w:rsidRPr="00801F80">
        <w:rPr>
          <w:rFonts w:cstheme="minorHAnsi"/>
          <w:sz w:val="24"/>
          <w:szCs w:val="24"/>
        </w:rPr>
        <w:t>C</w:t>
      </w:r>
      <w:r w:rsidRPr="00801F80">
        <w:rPr>
          <w:rFonts w:cstheme="minorHAnsi"/>
          <w:sz w:val="24"/>
          <w:szCs w:val="24"/>
        </w:rPr>
        <w:t xml:space="preserve">ode of </w:t>
      </w:r>
      <w:r w:rsidR="437A7991" w:rsidRPr="00801F80">
        <w:rPr>
          <w:rFonts w:cstheme="minorHAnsi"/>
          <w:sz w:val="24"/>
          <w:szCs w:val="24"/>
        </w:rPr>
        <w:t>C</w:t>
      </w:r>
      <w:r w:rsidRPr="00801F80">
        <w:rPr>
          <w:rFonts w:cstheme="minorHAnsi"/>
          <w:sz w:val="24"/>
          <w:szCs w:val="24"/>
        </w:rPr>
        <w:t>onduct</w:t>
      </w:r>
      <w:r w:rsidR="266CB3F8" w:rsidRPr="00801F80">
        <w:rPr>
          <w:rFonts w:cstheme="minorHAnsi"/>
          <w:sz w:val="24"/>
          <w:szCs w:val="24"/>
        </w:rPr>
        <w:t>,</w:t>
      </w:r>
      <w:r w:rsidR="00801F80">
        <w:rPr>
          <w:rFonts w:cstheme="minorHAnsi"/>
          <w:sz w:val="24"/>
          <w:szCs w:val="24"/>
        </w:rPr>
        <w:t xml:space="preserve"> a Charter or </w:t>
      </w:r>
      <w:r w:rsidR="7BFB4B1A" w:rsidRPr="00801F80">
        <w:rPr>
          <w:rFonts w:cstheme="minorHAnsi"/>
          <w:sz w:val="24"/>
          <w:szCs w:val="24"/>
        </w:rPr>
        <w:t>M</w:t>
      </w:r>
      <w:r w:rsidRPr="00801F80">
        <w:rPr>
          <w:rFonts w:cstheme="minorHAnsi"/>
          <w:sz w:val="24"/>
          <w:szCs w:val="24"/>
        </w:rPr>
        <w:t>emorandum</w:t>
      </w:r>
      <w:r w:rsidR="00801F80">
        <w:rPr>
          <w:rFonts w:cstheme="minorHAnsi"/>
          <w:sz w:val="24"/>
          <w:szCs w:val="24"/>
        </w:rPr>
        <w:t xml:space="preserve"> and</w:t>
      </w:r>
      <w:r w:rsidRPr="00801F80">
        <w:rPr>
          <w:rFonts w:cstheme="minorHAnsi"/>
          <w:sz w:val="24"/>
          <w:szCs w:val="24"/>
        </w:rPr>
        <w:t xml:space="preserve"> </w:t>
      </w:r>
      <w:r w:rsidR="7BD65056" w:rsidRPr="00801F80">
        <w:rPr>
          <w:rFonts w:cstheme="minorHAnsi"/>
          <w:sz w:val="24"/>
          <w:szCs w:val="24"/>
        </w:rPr>
        <w:t>A</w:t>
      </w:r>
      <w:r w:rsidRPr="00801F80">
        <w:rPr>
          <w:rFonts w:cstheme="minorHAnsi"/>
          <w:sz w:val="24"/>
          <w:szCs w:val="24"/>
        </w:rPr>
        <w:t xml:space="preserve">rticles of </w:t>
      </w:r>
      <w:r w:rsidR="05744896" w:rsidRPr="00801F80">
        <w:rPr>
          <w:rFonts w:cstheme="minorHAnsi"/>
          <w:sz w:val="24"/>
          <w:szCs w:val="24"/>
        </w:rPr>
        <w:t>A</w:t>
      </w:r>
      <w:r w:rsidR="00801F80">
        <w:rPr>
          <w:rFonts w:cstheme="minorHAnsi"/>
          <w:sz w:val="24"/>
          <w:szCs w:val="24"/>
        </w:rPr>
        <w:t>ssociation</w:t>
      </w:r>
      <w:r w:rsidRPr="00801F80">
        <w:rPr>
          <w:rFonts w:cstheme="minorHAnsi"/>
          <w:sz w:val="24"/>
          <w:szCs w:val="24"/>
        </w:rPr>
        <w:t>.</w:t>
      </w:r>
    </w:p>
    <w:p w14:paraId="7161F519" w14:textId="77777777" w:rsidR="00801F80" w:rsidRPr="00801F80" w:rsidRDefault="00801F80" w:rsidP="00301D78">
      <w:pPr>
        <w:pStyle w:val="ListParagraph"/>
        <w:rPr>
          <w:rFonts w:cstheme="minorHAnsi"/>
          <w:sz w:val="24"/>
          <w:szCs w:val="24"/>
        </w:rPr>
      </w:pPr>
    </w:p>
    <w:p w14:paraId="189C2055" w14:textId="3489D314" w:rsidR="002C50EA" w:rsidRPr="00801F80" w:rsidRDefault="00301D78" w:rsidP="005B3CF5">
      <w:pPr>
        <w:rPr>
          <w:rFonts w:cstheme="minorHAnsi"/>
          <w:sz w:val="24"/>
          <w:szCs w:val="24"/>
          <w:u w:val="single"/>
        </w:rPr>
      </w:pPr>
      <w:r w:rsidRPr="00801F80">
        <w:rPr>
          <w:rFonts w:cstheme="minorHAnsi"/>
          <w:b/>
          <w:sz w:val="24"/>
          <w:szCs w:val="24"/>
          <w:u w:val="single"/>
        </w:rPr>
        <w:t>How do I RSVP to the Online Application Advice Session?</w:t>
      </w:r>
    </w:p>
    <w:p w14:paraId="443FC765" w14:textId="4C1486D0" w:rsidR="005B3CF5" w:rsidRPr="00801F80" w:rsidRDefault="005B3CF5" w:rsidP="42BC012E">
      <w:pPr>
        <w:spacing w:after="0" w:line="240" w:lineRule="auto"/>
        <w:rPr>
          <w:rFonts w:eastAsia="Times New Roman" w:cstheme="minorHAnsi"/>
          <w:sz w:val="24"/>
          <w:szCs w:val="24"/>
          <w:lang w:eastAsia="en-GB"/>
        </w:rPr>
      </w:pPr>
      <w:r w:rsidRPr="00801F80">
        <w:rPr>
          <w:rFonts w:eastAsia="Times New Roman" w:cstheme="minorHAnsi"/>
          <w:sz w:val="24"/>
          <w:szCs w:val="24"/>
          <w:lang w:eastAsia="en-GB"/>
        </w:rPr>
        <w:t xml:space="preserve">Groundwork and the Royal Docks </w:t>
      </w:r>
      <w:r w:rsidR="6E790AC2" w:rsidRPr="00801F80">
        <w:rPr>
          <w:rFonts w:eastAsia="Times New Roman" w:cstheme="minorHAnsi"/>
          <w:sz w:val="24"/>
          <w:szCs w:val="24"/>
          <w:lang w:eastAsia="en-GB"/>
        </w:rPr>
        <w:t>T</w:t>
      </w:r>
      <w:r w:rsidRPr="00801F80">
        <w:rPr>
          <w:rFonts w:eastAsia="Times New Roman" w:cstheme="minorHAnsi"/>
          <w:sz w:val="24"/>
          <w:szCs w:val="24"/>
          <w:lang w:eastAsia="en-GB"/>
        </w:rPr>
        <w:t xml:space="preserve">eam will host an online application advice session to answer any queries you have about applying for any of the three Join the Docks strands. The date and time will be confirmed on our website alongside an Eventbrite link to sign up. The session will be held online and if you have any follow up questions after the session you can always get in touch on the Groundwork on 020 7239 1286 or email jointhedocks@groundwork.org.uk </w:t>
      </w:r>
    </w:p>
    <w:p w14:paraId="4FC8A950" w14:textId="2673819B" w:rsidR="005B3CF5" w:rsidRPr="00801F80" w:rsidRDefault="005B3CF5" w:rsidP="005B3CF5">
      <w:pPr>
        <w:rPr>
          <w:rFonts w:cstheme="minorHAnsi"/>
          <w:b/>
          <w:sz w:val="24"/>
          <w:szCs w:val="24"/>
        </w:rPr>
      </w:pPr>
    </w:p>
    <w:p w14:paraId="06029F1B" w14:textId="77777777" w:rsidR="005B3CF5" w:rsidRPr="00801F80" w:rsidRDefault="005B3CF5" w:rsidP="005B3CF5">
      <w:pPr>
        <w:rPr>
          <w:rFonts w:eastAsia="Times New Roman" w:cstheme="minorHAnsi"/>
          <w:b/>
          <w:color w:val="000000"/>
          <w:sz w:val="24"/>
          <w:szCs w:val="24"/>
          <w:u w:val="single"/>
          <w:lang w:eastAsia="en-GB"/>
        </w:rPr>
      </w:pPr>
      <w:r w:rsidRPr="00801F80">
        <w:rPr>
          <w:rFonts w:eastAsia="Times New Roman" w:cstheme="minorHAnsi"/>
          <w:b/>
          <w:color w:val="000000"/>
          <w:sz w:val="24"/>
          <w:szCs w:val="24"/>
          <w:u w:val="single"/>
          <w:lang w:eastAsia="en-GB"/>
        </w:rPr>
        <w:t xml:space="preserve">How can I access the online portal? </w:t>
      </w:r>
    </w:p>
    <w:p w14:paraId="4624EBE6" w14:textId="5845F3CC" w:rsidR="0070142E" w:rsidRPr="00801F80" w:rsidRDefault="005B3CF5" w:rsidP="005B3CF5">
      <w:pPr>
        <w:rPr>
          <w:rFonts w:cstheme="minorHAnsi"/>
          <w:sz w:val="24"/>
          <w:szCs w:val="24"/>
        </w:rPr>
      </w:pPr>
      <w:r w:rsidRPr="00801F80">
        <w:rPr>
          <w:rFonts w:cstheme="minorHAnsi"/>
          <w:sz w:val="24"/>
          <w:szCs w:val="24"/>
        </w:rPr>
        <w:t xml:space="preserve">You need to complete your application through the online portal called GIFTS. You can find the link to this </w:t>
      </w:r>
      <w:r w:rsidR="00801F80">
        <w:rPr>
          <w:rFonts w:cstheme="minorHAnsi"/>
          <w:sz w:val="24"/>
          <w:szCs w:val="24"/>
        </w:rPr>
        <w:t xml:space="preserve">under the ‘Apply Now’ button </w:t>
      </w:r>
      <w:r w:rsidRPr="00801F80">
        <w:rPr>
          <w:rFonts w:cstheme="minorHAnsi"/>
          <w:sz w:val="24"/>
          <w:szCs w:val="24"/>
        </w:rPr>
        <w:t xml:space="preserve">on the Groundwork website: </w:t>
      </w:r>
      <w:hyperlink r:id="rId13" w:tgtFrame="_blank" w:history="1">
        <w:r w:rsidR="0070142E" w:rsidRPr="00801F80">
          <w:rPr>
            <w:rStyle w:val="Hyperlink"/>
            <w:rFonts w:cstheme="minorHAnsi"/>
            <w:color w:val="0073AA"/>
            <w:sz w:val="24"/>
            <w:szCs w:val="24"/>
            <w:bdr w:val="none" w:sz="0" w:space="0" w:color="auto" w:frame="1"/>
          </w:rPr>
          <w:t>https://www.groundwork.org.uk/london-grants/</w:t>
        </w:r>
        <w:r w:rsidR="0070142E" w:rsidRPr="00801F80">
          <w:rPr>
            <w:rStyle w:val="Hyperlink"/>
            <w:rFonts w:cstheme="minorHAnsi"/>
            <w:b/>
            <w:bCs/>
            <w:color w:val="0073AA"/>
            <w:sz w:val="24"/>
            <w:szCs w:val="24"/>
            <w:bdr w:val="none" w:sz="0" w:space="0" w:color="auto" w:frame="1"/>
          </w:rPr>
          <w:t>join-the-docks</w:t>
        </w:r>
        <w:r w:rsidR="0070142E" w:rsidRPr="00801F80">
          <w:rPr>
            <w:rStyle w:val="Hyperlink"/>
            <w:rFonts w:cstheme="minorHAnsi"/>
            <w:color w:val="0073AA"/>
            <w:sz w:val="24"/>
            <w:szCs w:val="24"/>
            <w:bdr w:val="none" w:sz="0" w:space="0" w:color="auto" w:frame="1"/>
          </w:rPr>
          <w:t>/</w:t>
        </w:r>
      </w:hyperlink>
    </w:p>
    <w:p w14:paraId="346F1965" w14:textId="660E1ABF" w:rsidR="005B3CF5" w:rsidRPr="00801F80" w:rsidRDefault="005B3CF5" w:rsidP="005B3CF5">
      <w:pPr>
        <w:rPr>
          <w:rFonts w:cstheme="minorHAnsi"/>
          <w:sz w:val="24"/>
          <w:szCs w:val="24"/>
          <w:highlight w:val="yellow"/>
        </w:rPr>
      </w:pPr>
      <w:r w:rsidRPr="00801F80">
        <w:rPr>
          <w:rFonts w:cstheme="minorHAnsi"/>
          <w:sz w:val="24"/>
          <w:szCs w:val="24"/>
        </w:rPr>
        <w:t xml:space="preserve">If you have already started your application and wish to return to it then please follow this link: </w:t>
      </w:r>
      <w:hyperlink r:id="rId14" w:tgtFrame="_blank" w:history="1">
        <w:r w:rsidRPr="00801F80">
          <w:rPr>
            <w:rStyle w:val="Hyperlink"/>
            <w:rFonts w:cstheme="minorHAnsi"/>
            <w:sz w:val="24"/>
            <w:szCs w:val="24"/>
            <w:bdr w:val="none" w:sz="0" w:space="0" w:color="auto" w:frame="1"/>
          </w:rPr>
          <w:t>https://www.GrantRequest.co.uk/SID_123?SA=AM</w:t>
        </w:r>
      </w:hyperlink>
      <w:r w:rsidRPr="00801F80">
        <w:rPr>
          <w:rFonts w:cstheme="minorHAnsi"/>
          <w:sz w:val="24"/>
          <w:szCs w:val="24"/>
        </w:rPr>
        <w:t xml:space="preserve"> and enter your login details. </w:t>
      </w:r>
      <w:r w:rsidRPr="00801F80">
        <w:rPr>
          <w:rFonts w:cstheme="minorHAnsi"/>
          <w:b/>
          <w:sz w:val="24"/>
          <w:szCs w:val="24"/>
        </w:rPr>
        <w:t xml:space="preserve">Please note, this link will not lead you to an application form if you have not already completed the eligibility checker. </w:t>
      </w:r>
    </w:p>
    <w:p w14:paraId="252DFEC3" w14:textId="77777777" w:rsidR="005B3CF5" w:rsidRPr="00801F80" w:rsidRDefault="005B3CF5" w:rsidP="005B3CF5">
      <w:pPr>
        <w:rPr>
          <w:rFonts w:cstheme="minorHAnsi"/>
          <w:sz w:val="24"/>
          <w:szCs w:val="24"/>
        </w:rPr>
      </w:pPr>
      <w:r w:rsidRPr="00801F80">
        <w:rPr>
          <w:rFonts w:cstheme="minorHAnsi"/>
          <w:sz w:val="24"/>
          <w:szCs w:val="24"/>
        </w:rPr>
        <w:t xml:space="preserve">GIFTS isn’t compatible with smart phones or tablets, so you will need a computer or a laptop to access the online portal. </w:t>
      </w:r>
    </w:p>
    <w:p w14:paraId="70935079" w14:textId="4A84C6A8" w:rsidR="005B3CF5" w:rsidRPr="00801F80" w:rsidRDefault="005B3CF5" w:rsidP="005B3CF5">
      <w:pPr>
        <w:rPr>
          <w:rFonts w:cstheme="minorHAnsi"/>
          <w:sz w:val="24"/>
          <w:szCs w:val="24"/>
        </w:rPr>
      </w:pPr>
      <w:bookmarkStart w:id="1" w:name="_gjdgxs"/>
      <w:bookmarkEnd w:id="1"/>
      <w:r w:rsidRPr="00801F80">
        <w:rPr>
          <w:rFonts w:cstheme="minorHAnsi"/>
          <w:sz w:val="24"/>
          <w:szCs w:val="24"/>
        </w:rPr>
        <w:t xml:space="preserve">You </w:t>
      </w:r>
      <w:r w:rsidR="3B494603" w:rsidRPr="00801F80">
        <w:rPr>
          <w:rFonts w:cstheme="minorHAnsi"/>
          <w:sz w:val="24"/>
          <w:szCs w:val="24"/>
        </w:rPr>
        <w:t xml:space="preserve">must also </w:t>
      </w:r>
      <w:r w:rsidRPr="00801F80">
        <w:rPr>
          <w:rFonts w:cstheme="minorHAnsi"/>
          <w:sz w:val="24"/>
          <w:szCs w:val="24"/>
        </w:rPr>
        <w:t xml:space="preserve">use Internet Explorer or Mozilla Firefox when using GIFTS. Google Chrome, Safari or Microsoft Edge will not work. </w:t>
      </w:r>
    </w:p>
    <w:p w14:paraId="5E831B0B" w14:textId="786366E9" w:rsidR="005B3CF5" w:rsidRDefault="126AB8F8" w:rsidP="005B3CF5">
      <w:pPr>
        <w:rPr>
          <w:rFonts w:cstheme="minorHAnsi"/>
          <w:sz w:val="24"/>
          <w:szCs w:val="24"/>
        </w:rPr>
      </w:pPr>
      <w:r w:rsidRPr="00801F80">
        <w:rPr>
          <w:rFonts w:cstheme="minorHAnsi"/>
          <w:sz w:val="24"/>
          <w:szCs w:val="24"/>
        </w:rPr>
        <w:t xml:space="preserve">If you have any issues accessing the online portal, or require any help, please contact Groundwork.  </w:t>
      </w:r>
    </w:p>
    <w:p w14:paraId="186FE66B" w14:textId="5492F7D9" w:rsidR="00BC7010" w:rsidRDefault="00BC7010" w:rsidP="005B3CF5">
      <w:pPr>
        <w:rPr>
          <w:rFonts w:cstheme="minorHAnsi"/>
          <w:sz w:val="24"/>
          <w:szCs w:val="24"/>
        </w:rPr>
      </w:pPr>
    </w:p>
    <w:p w14:paraId="253B224A" w14:textId="6D8C729F" w:rsidR="00BC7010" w:rsidRDefault="00BC7010" w:rsidP="005B3CF5">
      <w:pPr>
        <w:rPr>
          <w:rFonts w:cstheme="minorHAnsi"/>
          <w:b/>
          <w:sz w:val="24"/>
          <w:szCs w:val="24"/>
          <w:u w:val="single"/>
        </w:rPr>
      </w:pPr>
      <w:r w:rsidRPr="00BC7010">
        <w:rPr>
          <w:rFonts w:cstheme="minorHAnsi"/>
          <w:b/>
          <w:sz w:val="24"/>
          <w:szCs w:val="24"/>
          <w:u w:val="single"/>
        </w:rPr>
        <w:t>Who are Groundwork?</w:t>
      </w:r>
    </w:p>
    <w:p w14:paraId="09318554" w14:textId="77777777" w:rsidR="00BC7010" w:rsidRDefault="00BC7010" w:rsidP="005B3CF5">
      <w:pPr>
        <w:rPr>
          <w:rFonts w:cstheme="minorHAnsi"/>
          <w:sz w:val="24"/>
          <w:szCs w:val="24"/>
        </w:rPr>
      </w:pPr>
      <w:r w:rsidRPr="00BC7010">
        <w:rPr>
          <w:rFonts w:cstheme="minorHAnsi"/>
          <w:sz w:val="24"/>
          <w:szCs w:val="24"/>
        </w:rPr>
        <w:t xml:space="preserve">Groundwork </w:t>
      </w:r>
      <w:r>
        <w:rPr>
          <w:rFonts w:cstheme="minorHAnsi"/>
          <w:sz w:val="24"/>
          <w:szCs w:val="24"/>
        </w:rPr>
        <w:t xml:space="preserve">is a registered charity working to transform lives in the Capital’s most disadvantaged communities by helping them become stronger, healthier and greener. </w:t>
      </w:r>
    </w:p>
    <w:p w14:paraId="40162011" w14:textId="1EFC2AAD" w:rsidR="00BC7010" w:rsidRPr="00BC7010" w:rsidRDefault="00BC7010" w:rsidP="005B3CF5">
      <w:pPr>
        <w:rPr>
          <w:rFonts w:cstheme="minorHAnsi"/>
          <w:sz w:val="24"/>
          <w:szCs w:val="24"/>
        </w:rPr>
      </w:pPr>
      <w:r>
        <w:rPr>
          <w:rFonts w:cstheme="minorHAnsi"/>
          <w:sz w:val="24"/>
          <w:szCs w:val="24"/>
        </w:rPr>
        <w:lastRenderedPageBreak/>
        <w:t xml:space="preserve">Groundwork are </w:t>
      </w:r>
      <w:r w:rsidRPr="00BC7010">
        <w:rPr>
          <w:rFonts w:cstheme="minorHAnsi"/>
          <w:sz w:val="24"/>
          <w:szCs w:val="24"/>
        </w:rPr>
        <w:t xml:space="preserve">managing the grant application process on behalf of the Royal Docks. </w:t>
      </w:r>
    </w:p>
    <w:p w14:paraId="6C75E0EE" w14:textId="3F5279F0" w:rsidR="00BC7010" w:rsidRPr="00BC7010" w:rsidRDefault="00BC7010" w:rsidP="005B3CF5">
      <w:pPr>
        <w:rPr>
          <w:rFonts w:cstheme="minorHAnsi"/>
          <w:sz w:val="24"/>
          <w:szCs w:val="24"/>
        </w:rPr>
      </w:pPr>
      <w:r w:rsidRPr="00BC7010">
        <w:rPr>
          <w:rFonts w:cstheme="minorHAnsi"/>
          <w:sz w:val="24"/>
          <w:szCs w:val="24"/>
        </w:rPr>
        <w:t>We will be your main point of contact for the grant scheme. We will be involved in:</w:t>
      </w:r>
    </w:p>
    <w:p w14:paraId="5A1CB8EA" w14:textId="3057497C" w:rsidR="00BC7010" w:rsidRPr="00BC7010" w:rsidRDefault="00BC7010" w:rsidP="00BC7010">
      <w:pPr>
        <w:pStyle w:val="ListParagraph"/>
        <w:numPr>
          <w:ilvl w:val="0"/>
          <w:numId w:val="5"/>
        </w:numPr>
        <w:rPr>
          <w:rFonts w:cstheme="minorHAnsi"/>
          <w:sz w:val="24"/>
          <w:szCs w:val="24"/>
        </w:rPr>
      </w:pPr>
      <w:r w:rsidRPr="00BC7010">
        <w:rPr>
          <w:rFonts w:cstheme="minorHAnsi"/>
          <w:sz w:val="24"/>
          <w:szCs w:val="24"/>
        </w:rPr>
        <w:t>Payment processing if you are successful</w:t>
      </w:r>
    </w:p>
    <w:p w14:paraId="1FAAE5F4" w14:textId="00EA57F0" w:rsidR="00BC7010" w:rsidRPr="00BC7010" w:rsidRDefault="00BC7010" w:rsidP="00BC7010">
      <w:pPr>
        <w:pStyle w:val="ListParagraph"/>
        <w:numPr>
          <w:ilvl w:val="0"/>
          <w:numId w:val="5"/>
        </w:numPr>
        <w:rPr>
          <w:rFonts w:cstheme="minorHAnsi"/>
          <w:sz w:val="24"/>
          <w:szCs w:val="24"/>
        </w:rPr>
      </w:pPr>
      <w:r w:rsidRPr="00BC7010">
        <w:rPr>
          <w:rFonts w:cstheme="minorHAnsi"/>
          <w:sz w:val="24"/>
          <w:szCs w:val="24"/>
        </w:rPr>
        <w:t>Answering any queries relating to the grant application process</w:t>
      </w:r>
    </w:p>
    <w:p w14:paraId="0E1258DC" w14:textId="5DD2BA80" w:rsidR="00BC7010" w:rsidRPr="00BC7010" w:rsidRDefault="00BC7010" w:rsidP="00BC7010">
      <w:pPr>
        <w:pStyle w:val="ListParagraph"/>
        <w:numPr>
          <w:ilvl w:val="0"/>
          <w:numId w:val="5"/>
        </w:numPr>
        <w:rPr>
          <w:rFonts w:cstheme="minorHAnsi"/>
          <w:sz w:val="24"/>
          <w:szCs w:val="24"/>
        </w:rPr>
      </w:pPr>
      <w:r w:rsidRPr="00BC7010">
        <w:rPr>
          <w:rFonts w:cstheme="minorHAnsi"/>
          <w:sz w:val="24"/>
          <w:szCs w:val="24"/>
        </w:rPr>
        <w:t>Assessing and selecting applications with the Royal Docks team</w:t>
      </w:r>
    </w:p>
    <w:p w14:paraId="0A89C8B0" w14:textId="42C6AA86" w:rsidR="00BC7010" w:rsidRPr="00BC7010" w:rsidRDefault="00BC7010" w:rsidP="00BC7010">
      <w:pPr>
        <w:pStyle w:val="ListParagraph"/>
        <w:numPr>
          <w:ilvl w:val="0"/>
          <w:numId w:val="5"/>
        </w:numPr>
        <w:rPr>
          <w:rFonts w:cstheme="minorHAnsi"/>
          <w:sz w:val="24"/>
          <w:szCs w:val="24"/>
        </w:rPr>
      </w:pPr>
      <w:r w:rsidRPr="00BC7010">
        <w:rPr>
          <w:rFonts w:cstheme="minorHAnsi"/>
          <w:sz w:val="24"/>
          <w:szCs w:val="24"/>
        </w:rPr>
        <w:t>Providing support to successful applicants</w:t>
      </w:r>
    </w:p>
    <w:p w14:paraId="66B15893" w14:textId="77777777" w:rsidR="005B3CF5" w:rsidRPr="00801F80" w:rsidRDefault="005B3CF5" w:rsidP="005B3CF5">
      <w:pPr>
        <w:rPr>
          <w:rFonts w:cstheme="minorHAnsi"/>
          <w:b/>
          <w:sz w:val="24"/>
          <w:szCs w:val="24"/>
          <w:u w:val="single"/>
        </w:rPr>
      </w:pPr>
      <w:r w:rsidRPr="00801F80">
        <w:rPr>
          <w:rFonts w:cstheme="minorHAnsi"/>
          <w:b/>
          <w:sz w:val="24"/>
          <w:szCs w:val="24"/>
          <w:u w:val="single"/>
        </w:rPr>
        <w:t>Who should I contact if I have got a question about the application?</w:t>
      </w:r>
    </w:p>
    <w:p w14:paraId="38CCC7BA" w14:textId="4172D2CD" w:rsidR="005B3CF5" w:rsidRPr="00801F80" w:rsidRDefault="60A5C85E" w:rsidP="42BC012E">
      <w:pPr>
        <w:rPr>
          <w:rFonts w:cstheme="minorHAnsi"/>
          <w:sz w:val="24"/>
          <w:szCs w:val="24"/>
        </w:rPr>
      </w:pPr>
      <w:r w:rsidRPr="00801F80">
        <w:rPr>
          <w:rFonts w:cstheme="minorHAnsi"/>
          <w:sz w:val="24"/>
          <w:szCs w:val="24"/>
        </w:rPr>
        <w:t xml:space="preserve">Please </w:t>
      </w:r>
      <w:r w:rsidR="005B3CF5" w:rsidRPr="00801F80">
        <w:rPr>
          <w:rFonts w:cstheme="minorHAnsi"/>
          <w:sz w:val="24"/>
          <w:szCs w:val="24"/>
        </w:rPr>
        <w:t>contact a member of the team</w:t>
      </w:r>
      <w:r w:rsidR="00801F80">
        <w:rPr>
          <w:rFonts w:cstheme="minorHAnsi"/>
          <w:sz w:val="24"/>
          <w:szCs w:val="24"/>
        </w:rPr>
        <w:t xml:space="preserve"> (</w:t>
      </w:r>
      <w:proofErr w:type="spellStart"/>
      <w:r w:rsidR="00801F80">
        <w:rPr>
          <w:rFonts w:cstheme="minorHAnsi"/>
          <w:sz w:val="24"/>
          <w:szCs w:val="24"/>
        </w:rPr>
        <w:t>Gianluca</w:t>
      </w:r>
      <w:proofErr w:type="spellEnd"/>
      <w:r w:rsidR="00801F80">
        <w:rPr>
          <w:rFonts w:cstheme="minorHAnsi"/>
          <w:sz w:val="24"/>
          <w:szCs w:val="24"/>
        </w:rPr>
        <w:t xml:space="preserve"> or Hannah)</w:t>
      </w:r>
      <w:r w:rsidR="005B3CF5" w:rsidRPr="00801F80">
        <w:rPr>
          <w:rFonts w:cstheme="minorHAnsi"/>
          <w:sz w:val="24"/>
          <w:szCs w:val="24"/>
        </w:rPr>
        <w:t xml:space="preserve"> at Groundwork London who are administering the grant</w:t>
      </w:r>
      <w:r w:rsidR="60721802" w:rsidRPr="00801F80">
        <w:rPr>
          <w:rFonts w:cstheme="minorHAnsi"/>
          <w:sz w:val="24"/>
          <w:szCs w:val="24"/>
        </w:rPr>
        <w:t>:</w:t>
      </w:r>
    </w:p>
    <w:p w14:paraId="5C8B20AC" w14:textId="0FE41BC0" w:rsidR="005B3CF5" w:rsidRPr="00801F80" w:rsidRDefault="181492AF" w:rsidP="42BC012E">
      <w:pPr>
        <w:rPr>
          <w:rFonts w:cstheme="minorHAnsi"/>
          <w:sz w:val="24"/>
          <w:szCs w:val="24"/>
        </w:rPr>
      </w:pPr>
      <w:r w:rsidRPr="00801F80">
        <w:rPr>
          <w:rFonts w:cstheme="minorHAnsi"/>
          <w:b/>
          <w:sz w:val="24"/>
          <w:szCs w:val="24"/>
        </w:rPr>
        <w:t>E</w:t>
      </w:r>
      <w:r w:rsidR="005B3CF5" w:rsidRPr="00801F80">
        <w:rPr>
          <w:rFonts w:cstheme="minorHAnsi"/>
          <w:b/>
          <w:bCs/>
          <w:sz w:val="24"/>
          <w:szCs w:val="24"/>
        </w:rPr>
        <w:t>mail</w:t>
      </w:r>
      <w:r w:rsidR="74724E2C" w:rsidRPr="00801F80">
        <w:rPr>
          <w:rFonts w:cstheme="minorHAnsi"/>
          <w:b/>
          <w:bCs/>
          <w:sz w:val="24"/>
          <w:szCs w:val="24"/>
        </w:rPr>
        <w:t>:</w:t>
      </w:r>
      <w:r w:rsidR="005B3CF5" w:rsidRPr="00801F80">
        <w:rPr>
          <w:rFonts w:cstheme="minorHAnsi"/>
          <w:sz w:val="24"/>
          <w:szCs w:val="24"/>
        </w:rPr>
        <w:t xml:space="preserve"> </w:t>
      </w:r>
      <w:hyperlink r:id="rId15">
        <w:r w:rsidR="005B3CF5" w:rsidRPr="00801F80">
          <w:rPr>
            <w:rStyle w:val="Hyperlink"/>
            <w:rFonts w:cstheme="minorHAnsi"/>
            <w:sz w:val="24"/>
            <w:szCs w:val="24"/>
          </w:rPr>
          <w:t>JoinTheDocks@groundwork.org.uk</w:t>
        </w:r>
      </w:hyperlink>
      <w:r w:rsidR="005B3CF5" w:rsidRPr="00801F80">
        <w:rPr>
          <w:rFonts w:cstheme="minorHAnsi"/>
          <w:color w:val="0563C1"/>
          <w:sz w:val="24"/>
          <w:szCs w:val="24"/>
          <w:u w:val="single"/>
        </w:rPr>
        <w:t xml:space="preserve"> </w:t>
      </w:r>
    </w:p>
    <w:p w14:paraId="3C9FE89A" w14:textId="1CE42501" w:rsidR="005B3CF5" w:rsidRPr="00801F80" w:rsidRDefault="08F0EDF1" w:rsidP="005B3CF5">
      <w:pPr>
        <w:rPr>
          <w:rFonts w:cstheme="minorHAnsi"/>
          <w:sz w:val="24"/>
          <w:szCs w:val="24"/>
        </w:rPr>
      </w:pPr>
      <w:r w:rsidRPr="00801F80">
        <w:rPr>
          <w:rFonts w:cstheme="minorHAnsi"/>
          <w:b/>
          <w:sz w:val="24"/>
          <w:szCs w:val="24"/>
        </w:rPr>
        <w:t>P</w:t>
      </w:r>
      <w:r w:rsidR="005B3CF5" w:rsidRPr="00801F80">
        <w:rPr>
          <w:rFonts w:cstheme="minorHAnsi"/>
          <w:b/>
          <w:bCs/>
          <w:sz w:val="24"/>
          <w:szCs w:val="24"/>
        </w:rPr>
        <w:t>hone</w:t>
      </w:r>
      <w:r w:rsidR="2654E7E1" w:rsidRPr="00801F80">
        <w:rPr>
          <w:rFonts w:cstheme="minorHAnsi"/>
          <w:b/>
          <w:bCs/>
          <w:sz w:val="24"/>
          <w:szCs w:val="24"/>
        </w:rPr>
        <w:t>:</w:t>
      </w:r>
      <w:r w:rsidR="005B3CF5" w:rsidRPr="00801F80">
        <w:rPr>
          <w:rFonts w:cstheme="minorHAnsi"/>
          <w:sz w:val="24"/>
          <w:szCs w:val="24"/>
        </w:rPr>
        <w:t xml:space="preserve"> </w:t>
      </w:r>
      <w:r w:rsidR="005B3CF5" w:rsidRPr="00801F80">
        <w:rPr>
          <w:rFonts w:cstheme="minorHAnsi"/>
          <w:b/>
          <w:bCs/>
          <w:sz w:val="24"/>
          <w:szCs w:val="24"/>
        </w:rPr>
        <w:t>020 7239 1286</w:t>
      </w:r>
    </w:p>
    <w:p w14:paraId="02620912" w14:textId="77777777" w:rsidR="005B3CF5" w:rsidRPr="00801F80" w:rsidRDefault="005B3CF5" w:rsidP="005B3CF5">
      <w:pPr>
        <w:rPr>
          <w:rFonts w:cstheme="minorHAnsi"/>
          <w:b/>
          <w:sz w:val="24"/>
          <w:szCs w:val="24"/>
        </w:rPr>
      </w:pPr>
    </w:p>
    <w:sectPr w:rsidR="005B3CF5" w:rsidRPr="00801F80" w:rsidSect="00172E5E">
      <w:footerReference w:type="default" r:id="rId16"/>
      <w:headerReference w:type="first" r:id="rId17"/>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43CA242" w16cex:dateUtc="2020-07-03T05:41:00Z"/>
  <w16cex:commentExtensible w16cex:durableId="4D167069" w16cex:dateUtc="2020-07-03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5A31CC" w16cid:durableId="743CA242"/>
  <w16cid:commentId w16cid:paraId="61039DDC" w16cid:durableId="4D1670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22D0" w14:textId="77777777" w:rsidR="00072EDF" w:rsidRDefault="00072EDF" w:rsidP="00652CD4">
      <w:pPr>
        <w:spacing w:after="0" w:line="240" w:lineRule="auto"/>
      </w:pPr>
      <w:r>
        <w:separator/>
      </w:r>
    </w:p>
  </w:endnote>
  <w:endnote w:type="continuationSeparator" w:id="0">
    <w:p w14:paraId="2420732B" w14:textId="77777777" w:rsidR="00072EDF" w:rsidRDefault="00072EDF" w:rsidP="0065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FE30" w14:textId="43BE79BA" w:rsidR="00652CD4" w:rsidRDefault="00652CD4" w:rsidP="00652CD4">
    <w:pPr>
      <w:pStyle w:val="Footer"/>
      <w:tabs>
        <w:tab w:val="clear" w:pos="4513"/>
        <w:tab w:val="clear" w:pos="9026"/>
        <w:tab w:val="left" w:pos="660"/>
      </w:tabs>
    </w:pPr>
    <w:r>
      <w:rPr>
        <w:noProof/>
        <w:lang w:eastAsia="en-GB"/>
      </w:rPr>
      <w:drawing>
        <wp:anchor distT="0" distB="0" distL="114300" distR="114300" simplePos="0" relativeHeight="251659264" behindDoc="0" locked="0" layoutInCell="1" allowOverlap="1" wp14:anchorId="4DBA73AC" wp14:editId="09157277">
          <wp:simplePos x="0" y="0"/>
          <wp:positionH relativeFrom="margin">
            <wp:posOffset>1329690</wp:posOffset>
          </wp:positionH>
          <wp:positionV relativeFrom="paragraph">
            <wp:posOffset>-164465</wp:posOffset>
          </wp:positionV>
          <wp:extent cx="540905" cy="64885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ndwork Logo Black 7 2020-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905" cy="6488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6D21EB6" wp14:editId="7D50A138">
          <wp:simplePos x="0" y="0"/>
          <wp:positionH relativeFrom="column">
            <wp:posOffset>76200</wp:posOffset>
          </wp:positionH>
          <wp:positionV relativeFrom="paragraph">
            <wp:posOffset>-241935</wp:posOffset>
          </wp:positionV>
          <wp:extent cx="1073694" cy="75946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D-LOGO.jpg"/>
                  <pic:cNvPicPr/>
                </pic:nvPicPr>
                <pic:blipFill>
                  <a:blip r:embed="rId2">
                    <a:extLst>
                      <a:ext uri="{28A0092B-C50C-407E-A947-70E740481C1C}">
                        <a14:useLocalDpi xmlns:a14="http://schemas.microsoft.com/office/drawing/2010/main" val="0"/>
                      </a:ext>
                    </a:extLst>
                  </a:blip>
                  <a:stretch>
                    <a:fillRect/>
                  </a:stretch>
                </pic:blipFill>
                <pic:spPr>
                  <a:xfrm>
                    <a:off x="0" y="0"/>
                    <a:ext cx="1075814" cy="76096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69C01" w14:textId="77777777" w:rsidR="00072EDF" w:rsidRDefault="00072EDF" w:rsidP="00652CD4">
      <w:pPr>
        <w:spacing w:after="0" w:line="240" w:lineRule="auto"/>
      </w:pPr>
      <w:r>
        <w:separator/>
      </w:r>
    </w:p>
  </w:footnote>
  <w:footnote w:type="continuationSeparator" w:id="0">
    <w:p w14:paraId="05931373" w14:textId="77777777" w:rsidR="00072EDF" w:rsidRDefault="00072EDF" w:rsidP="0065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85B1" w14:textId="544EE38E" w:rsidR="00BC7010" w:rsidRDefault="00BC7010">
    <w:pPr>
      <w:pStyle w:val="Header"/>
    </w:pPr>
    <w:r>
      <w:rPr>
        <w:rFonts w:ascii="Calibri" w:eastAsia="Times New Roman" w:hAnsi="Calibri" w:cs="Calibri"/>
        <w:b/>
        <w:bCs/>
        <w:noProof/>
        <w:color w:val="000000"/>
        <w:u w:val="single"/>
        <w:lang w:eastAsia="en-GB"/>
      </w:rPr>
      <w:drawing>
        <wp:anchor distT="0" distB="0" distL="114300" distR="114300" simplePos="0" relativeHeight="251662336" behindDoc="1" locked="0" layoutInCell="1" allowOverlap="1" wp14:anchorId="717CA4B6" wp14:editId="28F290FE">
          <wp:simplePos x="0" y="0"/>
          <wp:positionH relativeFrom="margin">
            <wp:posOffset>-107950</wp:posOffset>
          </wp:positionH>
          <wp:positionV relativeFrom="paragraph">
            <wp:posOffset>-114935</wp:posOffset>
          </wp:positionV>
          <wp:extent cx="6318250" cy="716830"/>
          <wp:effectExtent l="0" t="0" r="0" b="7620"/>
          <wp:wrapTight wrapText="bothSides">
            <wp:wrapPolygon edited="0">
              <wp:start x="0" y="0"/>
              <wp:lineTo x="0" y="21255"/>
              <wp:lineTo x="21491" y="21255"/>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PARTNER-LOGOS-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8250" cy="71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A54D8"/>
    <w:multiLevelType w:val="hybridMultilevel"/>
    <w:tmpl w:val="689A4EAA"/>
    <w:lvl w:ilvl="0" w:tplc="A5B6CF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3D0816"/>
    <w:multiLevelType w:val="multilevel"/>
    <w:tmpl w:val="D2BE64CE"/>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 w15:restartNumberingAfterBreak="0">
    <w:nsid w:val="72DB0DA4"/>
    <w:multiLevelType w:val="hybridMultilevel"/>
    <w:tmpl w:val="8B2A4C96"/>
    <w:lvl w:ilvl="0" w:tplc="42CE57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A56A9"/>
    <w:multiLevelType w:val="hybridMultilevel"/>
    <w:tmpl w:val="BBF8CA00"/>
    <w:lvl w:ilvl="0" w:tplc="207A3192">
      <w:start w:val="1"/>
      <w:numFmt w:val="bullet"/>
      <w:lvlText w:val=""/>
      <w:lvlJc w:val="left"/>
      <w:pPr>
        <w:ind w:left="720" w:hanging="360"/>
      </w:pPr>
      <w:rPr>
        <w:rFonts w:ascii="Symbol" w:hAnsi="Symbol" w:hint="default"/>
      </w:rPr>
    </w:lvl>
    <w:lvl w:ilvl="1" w:tplc="2D9E831C">
      <w:start w:val="1"/>
      <w:numFmt w:val="bullet"/>
      <w:lvlText w:val="o"/>
      <w:lvlJc w:val="left"/>
      <w:pPr>
        <w:ind w:left="1440" w:hanging="360"/>
      </w:pPr>
      <w:rPr>
        <w:rFonts w:ascii="Courier New" w:hAnsi="Courier New" w:hint="default"/>
      </w:rPr>
    </w:lvl>
    <w:lvl w:ilvl="2" w:tplc="28964CC2">
      <w:start w:val="1"/>
      <w:numFmt w:val="bullet"/>
      <w:lvlText w:val=""/>
      <w:lvlJc w:val="left"/>
      <w:pPr>
        <w:ind w:left="2160" w:hanging="360"/>
      </w:pPr>
      <w:rPr>
        <w:rFonts w:ascii="Wingdings" w:hAnsi="Wingdings" w:hint="default"/>
      </w:rPr>
    </w:lvl>
    <w:lvl w:ilvl="3" w:tplc="FF1EAC24">
      <w:start w:val="1"/>
      <w:numFmt w:val="bullet"/>
      <w:lvlText w:val=""/>
      <w:lvlJc w:val="left"/>
      <w:pPr>
        <w:ind w:left="2880" w:hanging="360"/>
      </w:pPr>
      <w:rPr>
        <w:rFonts w:ascii="Symbol" w:hAnsi="Symbol" w:hint="default"/>
      </w:rPr>
    </w:lvl>
    <w:lvl w:ilvl="4" w:tplc="8B52313C">
      <w:start w:val="1"/>
      <w:numFmt w:val="bullet"/>
      <w:lvlText w:val="o"/>
      <w:lvlJc w:val="left"/>
      <w:pPr>
        <w:ind w:left="3600" w:hanging="360"/>
      </w:pPr>
      <w:rPr>
        <w:rFonts w:ascii="Courier New" w:hAnsi="Courier New" w:hint="default"/>
      </w:rPr>
    </w:lvl>
    <w:lvl w:ilvl="5" w:tplc="1A84B116">
      <w:start w:val="1"/>
      <w:numFmt w:val="bullet"/>
      <w:lvlText w:val=""/>
      <w:lvlJc w:val="left"/>
      <w:pPr>
        <w:ind w:left="4320" w:hanging="360"/>
      </w:pPr>
      <w:rPr>
        <w:rFonts w:ascii="Wingdings" w:hAnsi="Wingdings" w:hint="default"/>
      </w:rPr>
    </w:lvl>
    <w:lvl w:ilvl="6" w:tplc="112AECFE">
      <w:start w:val="1"/>
      <w:numFmt w:val="bullet"/>
      <w:lvlText w:val=""/>
      <w:lvlJc w:val="left"/>
      <w:pPr>
        <w:ind w:left="5040" w:hanging="360"/>
      </w:pPr>
      <w:rPr>
        <w:rFonts w:ascii="Symbol" w:hAnsi="Symbol" w:hint="default"/>
      </w:rPr>
    </w:lvl>
    <w:lvl w:ilvl="7" w:tplc="727CA16C">
      <w:start w:val="1"/>
      <w:numFmt w:val="bullet"/>
      <w:lvlText w:val="o"/>
      <w:lvlJc w:val="left"/>
      <w:pPr>
        <w:ind w:left="5760" w:hanging="360"/>
      </w:pPr>
      <w:rPr>
        <w:rFonts w:ascii="Courier New" w:hAnsi="Courier New" w:hint="default"/>
      </w:rPr>
    </w:lvl>
    <w:lvl w:ilvl="8" w:tplc="26F867B6">
      <w:start w:val="1"/>
      <w:numFmt w:val="bullet"/>
      <w:lvlText w:val=""/>
      <w:lvlJc w:val="left"/>
      <w:pPr>
        <w:ind w:left="6480" w:hanging="360"/>
      </w:pPr>
      <w:rPr>
        <w:rFonts w:ascii="Wingdings" w:hAnsi="Wingdings" w:hint="default"/>
      </w:rPr>
    </w:lvl>
  </w:abstractNum>
  <w:abstractNum w:abstractNumId="4" w15:restartNumberingAfterBreak="0">
    <w:nsid w:val="7D880F79"/>
    <w:multiLevelType w:val="hybridMultilevel"/>
    <w:tmpl w:val="C4F8FA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A9"/>
    <w:rsid w:val="000543C8"/>
    <w:rsid w:val="00072EDF"/>
    <w:rsid w:val="000C70B4"/>
    <w:rsid w:val="000E113B"/>
    <w:rsid w:val="00172E5E"/>
    <w:rsid w:val="002C50EA"/>
    <w:rsid w:val="00301D78"/>
    <w:rsid w:val="00331A52"/>
    <w:rsid w:val="003C0E02"/>
    <w:rsid w:val="004222E0"/>
    <w:rsid w:val="00522390"/>
    <w:rsid w:val="00584251"/>
    <w:rsid w:val="005907A9"/>
    <w:rsid w:val="005B3CF5"/>
    <w:rsid w:val="005E1AE2"/>
    <w:rsid w:val="00621CA7"/>
    <w:rsid w:val="00652CD4"/>
    <w:rsid w:val="006A07B5"/>
    <w:rsid w:val="0070142E"/>
    <w:rsid w:val="00801F80"/>
    <w:rsid w:val="008D423B"/>
    <w:rsid w:val="00A03BB2"/>
    <w:rsid w:val="00B816F2"/>
    <w:rsid w:val="00BC7010"/>
    <w:rsid w:val="00C650E9"/>
    <w:rsid w:val="00DA1353"/>
    <w:rsid w:val="00EB6EED"/>
    <w:rsid w:val="00F71BE1"/>
    <w:rsid w:val="00FE1805"/>
    <w:rsid w:val="05744896"/>
    <w:rsid w:val="08A28C95"/>
    <w:rsid w:val="08F0EDF1"/>
    <w:rsid w:val="0A2A1B9B"/>
    <w:rsid w:val="0AD61CFA"/>
    <w:rsid w:val="0BF409A6"/>
    <w:rsid w:val="0DED00F1"/>
    <w:rsid w:val="0DFFB635"/>
    <w:rsid w:val="0EB9D26E"/>
    <w:rsid w:val="1192CA81"/>
    <w:rsid w:val="11A06C7C"/>
    <w:rsid w:val="126AB8F8"/>
    <w:rsid w:val="136FEEB1"/>
    <w:rsid w:val="18120186"/>
    <w:rsid w:val="181492AF"/>
    <w:rsid w:val="19D4E3F5"/>
    <w:rsid w:val="1AB5727B"/>
    <w:rsid w:val="1D05D4FC"/>
    <w:rsid w:val="1E28DF74"/>
    <w:rsid w:val="1FABFE09"/>
    <w:rsid w:val="2215CC85"/>
    <w:rsid w:val="227D99BB"/>
    <w:rsid w:val="235E9532"/>
    <w:rsid w:val="240CFC09"/>
    <w:rsid w:val="2654E7E1"/>
    <w:rsid w:val="266CB3F8"/>
    <w:rsid w:val="280B8CDE"/>
    <w:rsid w:val="296AF470"/>
    <w:rsid w:val="2A056204"/>
    <w:rsid w:val="30CE7F39"/>
    <w:rsid w:val="30EB5E35"/>
    <w:rsid w:val="3101ED8E"/>
    <w:rsid w:val="31A1A7BD"/>
    <w:rsid w:val="322DC869"/>
    <w:rsid w:val="32BCB0D3"/>
    <w:rsid w:val="3314EA87"/>
    <w:rsid w:val="33408050"/>
    <w:rsid w:val="3495FBF8"/>
    <w:rsid w:val="34BEE140"/>
    <w:rsid w:val="37C9A27D"/>
    <w:rsid w:val="39740845"/>
    <w:rsid w:val="3B494603"/>
    <w:rsid w:val="3BBDD1DD"/>
    <w:rsid w:val="3CAFECCD"/>
    <w:rsid w:val="3EE603ED"/>
    <w:rsid w:val="42BC012E"/>
    <w:rsid w:val="437A7991"/>
    <w:rsid w:val="44DC4B21"/>
    <w:rsid w:val="455611FB"/>
    <w:rsid w:val="45DE2416"/>
    <w:rsid w:val="49D47412"/>
    <w:rsid w:val="4F5192B1"/>
    <w:rsid w:val="514CFD43"/>
    <w:rsid w:val="5251DEEF"/>
    <w:rsid w:val="52805FE9"/>
    <w:rsid w:val="533A98A8"/>
    <w:rsid w:val="55C0885D"/>
    <w:rsid w:val="560DD6F6"/>
    <w:rsid w:val="56766212"/>
    <w:rsid w:val="56D3140A"/>
    <w:rsid w:val="5EAE1F1E"/>
    <w:rsid w:val="5EE82D45"/>
    <w:rsid w:val="5F46E877"/>
    <w:rsid w:val="5F4C9FCF"/>
    <w:rsid w:val="5FF6FB12"/>
    <w:rsid w:val="60721802"/>
    <w:rsid w:val="60A5C85E"/>
    <w:rsid w:val="6114193F"/>
    <w:rsid w:val="61CAB3F4"/>
    <w:rsid w:val="6901A431"/>
    <w:rsid w:val="69373E99"/>
    <w:rsid w:val="6BCC6F87"/>
    <w:rsid w:val="6D58DC9C"/>
    <w:rsid w:val="6E1879D1"/>
    <w:rsid w:val="6E790AC2"/>
    <w:rsid w:val="6FE710D1"/>
    <w:rsid w:val="706B1258"/>
    <w:rsid w:val="7367818C"/>
    <w:rsid w:val="74724E2C"/>
    <w:rsid w:val="74B1E10A"/>
    <w:rsid w:val="7BD65056"/>
    <w:rsid w:val="7BFB4B1A"/>
    <w:rsid w:val="7D3C2A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50ADE"/>
  <w15:chartTrackingRefBased/>
  <w15:docId w15:val="{A4D50C25-750A-4A21-89CF-4D01F126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07A9"/>
    <w:rPr>
      <w:color w:val="0000FF"/>
      <w:u w:val="single"/>
    </w:rPr>
  </w:style>
  <w:style w:type="character" w:customStyle="1" w:styleId="markpu197kxba">
    <w:name w:val="markpu197kxba"/>
    <w:basedOn w:val="DefaultParagraphFont"/>
    <w:rsid w:val="00EB6EED"/>
    <w:rPr>
      <w:rFonts w:cs="Times New Roman"/>
    </w:rPr>
  </w:style>
  <w:style w:type="paragraph" w:styleId="ListParagraph">
    <w:name w:val="List Paragraph"/>
    <w:basedOn w:val="Normal"/>
    <w:uiPriority w:val="34"/>
    <w:qFormat/>
    <w:rsid w:val="00331A52"/>
    <w:pPr>
      <w:ind w:left="720"/>
      <w:contextualSpacing/>
    </w:pPr>
    <w:rPr>
      <w:lang w:val="en-US"/>
    </w:rPr>
  </w:style>
  <w:style w:type="character" w:styleId="CommentReference">
    <w:name w:val="annotation reference"/>
    <w:basedOn w:val="DefaultParagraphFont"/>
    <w:uiPriority w:val="99"/>
    <w:semiHidden/>
    <w:unhideWhenUsed/>
    <w:rsid w:val="003C0E02"/>
    <w:rPr>
      <w:sz w:val="16"/>
      <w:szCs w:val="16"/>
    </w:rPr>
  </w:style>
  <w:style w:type="paragraph" w:styleId="CommentText">
    <w:name w:val="annotation text"/>
    <w:basedOn w:val="Normal"/>
    <w:link w:val="CommentTextChar"/>
    <w:uiPriority w:val="99"/>
    <w:unhideWhenUsed/>
    <w:rsid w:val="003C0E02"/>
    <w:pPr>
      <w:spacing w:line="240" w:lineRule="auto"/>
    </w:pPr>
    <w:rPr>
      <w:sz w:val="20"/>
      <w:szCs w:val="20"/>
    </w:rPr>
  </w:style>
  <w:style w:type="character" w:customStyle="1" w:styleId="CommentTextChar">
    <w:name w:val="Comment Text Char"/>
    <w:basedOn w:val="DefaultParagraphFont"/>
    <w:link w:val="CommentText"/>
    <w:uiPriority w:val="99"/>
    <w:rsid w:val="003C0E02"/>
    <w:rPr>
      <w:sz w:val="20"/>
      <w:szCs w:val="20"/>
    </w:rPr>
  </w:style>
  <w:style w:type="paragraph" w:styleId="CommentSubject">
    <w:name w:val="annotation subject"/>
    <w:basedOn w:val="CommentText"/>
    <w:next w:val="CommentText"/>
    <w:link w:val="CommentSubjectChar"/>
    <w:uiPriority w:val="99"/>
    <w:semiHidden/>
    <w:unhideWhenUsed/>
    <w:rsid w:val="003C0E02"/>
    <w:rPr>
      <w:b/>
      <w:bCs/>
    </w:rPr>
  </w:style>
  <w:style w:type="character" w:customStyle="1" w:styleId="CommentSubjectChar">
    <w:name w:val="Comment Subject Char"/>
    <w:basedOn w:val="CommentTextChar"/>
    <w:link w:val="CommentSubject"/>
    <w:uiPriority w:val="99"/>
    <w:semiHidden/>
    <w:rsid w:val="003C0E02"/>
    <w:rPr>
      <w:b/>
      <w:bCs/>
      <w:sz w:val="20"/>
      <w:szCs w:val="20"/>
    </w:rPr>
  </w:style>
  <w:style w:type="paragraph" w:styleId="BalloonText">
    <w:name w:val="Balloon Text"/>
    <w:basedOn w:val="Normal"/>
    <w:link w:val="BalloonTextChar"/>
    <w:uiPriority w:val="99"/>
    <w:semiHidden/>
    <w:unhideWhenUsed/>
    <w:rsid w:val="003C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02"/>
    <w:rPr>
      <w:rFonts w:ascii="Segoe UI" w:hAnsi="Segoe UI" w:cs="Segoe UI"/>
      <w:sz w:val="18"/>
      <w:szCs w:val="18"/>
    </w:rPr>
  </w:style>
  <w:style w:type="paragraph" w:styleId="Header">
    <w:name w:val="header"/>
    <w:basedOn w:val="Normal"/>
    <w:link w:val="HeaderChar"/>
    <w:uiPriority w:val="99"/>
    <w:unhideWhenUsed/>
    <w:rsid w:val="0065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CD4"/>
  </w:style>
  <w:style w:type="paragraph" w:styleId="Footer">
    <w:name w:val="footer"/>
    <w:basedOn w:val="Normal"/>
    <w:link w:val="FooterChar"/>
    <w:uiPriority w:val="99"/>
    <w:unhideWhenUsed/>
    <w:rsid w:val="0065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473">
      <w:bodyDiv w:val="1"/>
      <w:marLeft w:val="0"/>
      <w:marRight w:val="0"/>
      <w:marTop w:val="0"/>
      <w:marBottom w:val="0"/>
      <w:divBdr>
        <w:top w:val="none" w:sz="0" w:space="0" w:color="auto"/>
        <w:left w:val="none" w:sz="0" w:space="0" w:color="auto"/>
        <w:bottom w:val="none" w:sz="0" w:space="0" w:color="auto"/>
        <w:right w:val="none" w:sz="0" w:space="0" w:color="auto"/>
      </w:divBdr>
      <w:divsChild>
        <w:div w:id="609749894">
          <w:marLeft w:val="0"/>
          <w:marRight w:val="0"/>
          <w:marTop w:val="0"/>
          <w:marBottom w:val="0"/>
          <w:divBdr>
            <w:top w:val="none" w:sz="0" w:space="0" w:color="auto"/>
            <w:left w:val="none" w:sz="0" w:space="0" w:color="auto"/>
            <w:bottom w:val="none" w:sz="0" w:space="0" w:color="auto"/>
            <w:right w:val="none" w:sz="0" w:space="0" w:color="auto"/>
          </w:divBdr>
        </w:div>
        <w:div w:id="683745803">
          <w:marLeft w:val="0"/>
          <w:marRight w:val="0"/>
          <w:marTop w:val="0"/>
          <w:marBottom w:val="0"/>
          <w:divBdr>
            <w:top w:val="none" w:sz="0" w:space="0" w:color="auto"/>
            <w:left w:val="none" w:sz="0" w:space="0" w:color="auto"/>
            <w:bottom w:val="none" w:sz="0" w:space="0" w:color="auto"/>
            <w:right w:val="none" w:sz="0" w:space="0" w:color="auto"/>
          </w:divBdr>
        </w:div>
        <w:div w:id="155416064">
          <w:marLeft w:val="0"/>
          <w:marRight w:val="0"/>
          <w:marTop w:val="0"/>
          <w:marBottom w:val="0"/>
          <w:divBdr>
            <w:top w:val="none" w:sz="0" w:space="0" w:color="auto"/>
            <w:left w:val="none" w:sz="0" w:space="0" w:color="auto"/>
            <w:bottom w:val="none" w:sz="0" w:space="0" w:color="auto"/>
            <w:right w:val="none" w:sz="0" w:space="0" w:color="auto"/>
          </w:divBdr>
        </w:div>
        <w:div w:id="74672682">
          <w:marLeft w:val="0"/>
          <w:marRight w:val="0"/>
          <w:marTop w:val="0"/>
          <w:marBottom w:val="0"/>
          <w:divBdr>
            <w:top w:val="none" w:sz="0" w:space="0" w:color="auto"/>
            <w:left w:val="none" w:sz="0" w:space="0" w:color="auto"/>
            <w:bottom w:val="none" w:sz="0" w:space="0" w:color="auto"/>
            <w:right w:val="none" w:sz="0" w:space="0" w:color="auto"/>
          </w:divBdr>
        </w:div>
        <w:div w:id="1910188420">
          <w:marLeft w:val="0"/>
          <w:marRight w:val="0"/>
          <w:marTop w:val="0"/>
          <w:marBottom w:val="0"/>
          <w:divBdr>
            <w:top w:val="none" w:sz="0" w:space="0" w:color="auto"/>
            <w:left w:val="none" w:sz="0" w:space="0" w:color="auto"/>
            <w:bottom w:val="none" w:sz="0" w:space="0" w:color="auto"/>
            <w:right w:val="none" w:sz="0" w:space="0" w:color="auto"/>
          </w:divBdr>
        </w:div>
        <w:div w:id="1047071430">
          <w:marLeft w:val="0"/>
          <w:marRight w:val="0"/>
          <w:marTop w:val="0"/>
          <w:marBottom w:val="0"/>
          <w:divBdr>
            <w:top w:val="none" w:sz="0" w:space="0" w:color="auto"/>
            <w:left w:val="none" w:sz="0" w:space="0" w:color="auto"/>
            <w:bottom w:val="none" w:sz="0" w:space="0" w:color="auto"/>
            <w:right w:val="none" w:sz="0" w:space="0" w:color="auto"/>
          </w:divBdr>
        </w:div>
        <w:div w:id="1669088927">
          <w:marLeft w:val="0"/>
          <w:marRight w:val="0"/>
          <w:marTop w:val="0"/>
          <w:marBottom w:val="0"/>
          <w:divBdr>
            <w:top w:val="none" w:sz="0" w:space="0" w:color="auto"/>
            <w:left w:val="none" w:sz="0" w:space="0" w:color="auto"/>
            <w:bottom w:val="none" w:sz="0" w:space="0" w:color="auto"/>
            <w:right w:val="none" w:sz="0" w:space="0" w:color="auto"/>
          </w:divBdr>
        </w:div>
        <w:div w:id="1344744076">
          <w:marLeft w:val="0"/>
          <w:marRight w:val="0"/>
          <w:marTop w:val="0"/>
          <w:marBottom w:val="0"/>
          <w:divBdr>
            <w:top w:val="none" w:sz="0" w:space="0" w:color="auto"/>
            <w:left w:val="none" w:sz="0" w:space="0" w:color="auto"/>
            <w:bottom w:val="none" w:sz="0" w:space="0" w:color="auto"/>
            <w:right w:val="none" w:sz="0" w:space="0" w:color="auto"/>
          </w:divBdr>
        </w:div>
        <w:div w:id="1181554280">
          <w:marLeft w:val="0"/>
          <w:marRight w:val="0"/>
          <w:marTop w:val="0"/>
          <w:marBottom w:val="0"/>
          <w:divBdr>
            <w:top w:val="none" w:sz="0" w:space="0" w:color="auto"/>
            <w:left w:val="none" w:sz="0" w:space="0" w:color="auto"/>
            <w:bottom w:val="none" w:sz="0" w:space="0" w:color="auto"/>
            <w:right w:val="none" w:sz="0" w:space="0" w:color="auto"/>
          </w:divBdr>
        </w:div>
        <w:div w:id="415564275">
          <w:marLeft w:val="0"/>
          <w:marRight w:val="0"/>
          <w:marTop w:val="0"/>
          <w:marBottom w:val="0"/>
          <w:divBdr>
            <w:top w:val="none" w:sz="0" w:space="0" w:color="auto"/>
            <w:left w:val="none" w:sz="0" w:space="0" w:color="auto"/>
            <w:bottom w:val="none" w:sz="0" w:space="0" w:color="auto"/>
            <w:right w:val="none" w:sz="0" w:space="0" w:color="auto"/>
          </w:divBdr>
          <w:divsChild>
            <w:div w:id="1035741417">
              <w:marLeft w:val="0"/>
              <w:marRight w:val="0"/>
              <w:marTop w:val="0"/>
              <w:marBottom w:val="0"/>
              <w:divBdr>
                <w:top w:val="none" w:sz="0" w:space="0" w:color="auto"/>
                <w:left w:val="none" w:sz="0" w:space="0" w:color="auto"/>
                <w:bottom w:val="none" w:sz="0" w:space="0" w:color="auto"/>
                <w:right w:val="none" w:sz="0" w:space="0" w:color="auto"/>
              </w:divBdr>
              <w:divsChild>
                <w:div w:id="1744638779">
                  <w:marLeft w:val="0"/>
                  <w:marRight w:val="0"/>
                  <w:marTop w:val="0"/>
                  <w:marBottom w:val="0"/>
                  <w:divBdr>
                    <w:top w:val="none" w:sz="0" w:space="0" w:color="auto"/>
                    <w:left w:val="none" w:sz="0" w:space="0" w:color="auto"/>
                    <w:bottom w:val="none" w:sz="0" w:space="0" w:color="auto"/>
                    <w:right w:val="none" w:sz="0" w:space="0" w:color="auto"/>
                  </w:divBdr>
                  <w:divsChild>
                    <w:div w:id="8882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4243">
          <w:marLeft w:val="0"/>
          <w:marRight w:val="0"/>
          <w:marTop w:val="0"/>
          <w:marBottom w:val="0"/>
          <w:divBdr>
            <w:top w:val="none" w:sz="0" w:space="0" w:color="auto"/>
            <w:left w:val="none" w:sz="0" w:space="0" w:color="auto"/>
            <w:bottom w:val="none" w:sz="0" w:space="0" w:color="auto"/>
            <w:right w:val="none" w:sz="0" w:space="0" w:color="auto"/>
          </w:divBdr>
        </w:div>
        <w:div w:id="802502204">
          <w:marLeft w:val="0"/>
          <w:marRight w:val="0"/>
          <w:marTop w:val="0"/>
          <w:marBottom w:val="0"/>
          <w:divBdr>
            <w:top w:val="none" w:sz="0" w:space="0" w:color="auto"/>
            <w:left w:val="none" w:sz="0" w:space="0" w:color="auto"/>
            <w:bottom w:val="none" w:sz="0" w:space="0" w:color="auto"/>
            <w:right w:val="none" w:sz="0" w:space="0" w:color="auto"/>
          </w:divBdr>
        </w:div>
        <w:div w:id="1032027044">
          <w:marLeft w:val="0"/>
          <w:marRight w:val="0"/>
          <w:marTop w:val="0"/>
          <w:marBottom w:val="0"/>
          <w:divBdr>
            <w:top w:val="none" w:sz="0" w:space="0" w:color="auto"/>
            <w:left w:val="none" w:sz="0" w:space="0" w:color="auto"/>
            <w:bottom w:val="none" w:sz="0" w:space="0" w:color="auto"/>
            <w:right w:val="none" w:sz="0" w:space="0" w:color="auto"/>
          </w:divBdr>
        </w:div>
        <w:div w:id="1860390972">
          <w:marLeft w:val="0"/>
          <w:marRight w:val="0"/>
          <w:marTop w:val="0"/>
          <w:marBottom w:val="0"/>
          <w:divBdr>
            <w:top w:val="none" w:sz="0" w:space="0" w:color="auto"/>
            <w:left w:val="none" w:sz="0" w:space="0" w:color="auto"/>
            <w:bottom w:val="none" w:sz="0" w:space="0" w:color="auto"/>
            <w:right w:val="none" w:sz="0" w:space="0" w:color="auto"/>
          </w:divBdr>
        </w:div>
        <w:div w:id="459617608">
          <w:marLeft w:val="0"/>
          <w:marRight w:val="0"/>
          <w:marTop w:val="0"/>
          <w:marBottom w:val="0"/>
          <w:divBdr>
            <w:top w:val="none" w:sz="0" w:space="0" w:color="auto"/>
            <w:left w:val="none" w:sz="0" w:space="0" w:color="auto"/>
            <w:bottom w:val="none" w:sz="0" w:space="0" w:color="auto"/>
            <w:right w:val="none" w:sz="0" w:space="0" w:color="auto"/>
          </w:divBdr>
        </w:div>
        <w:div w:id="394401893">
          <w:marLeft w:val="0"/>
          <w:marRight w:val="0"/>
          <w:marTop w:val="0"/>
          <w:marBottom w:val="0"/>
          <w:divBdr>
            <w:top w:val="none" w:sz="0" w:space="0" w:color="auto"/>
            <w:left w:val="none" w:sz="0" w:space="0" w:color="auto"/>
            <w:bottom w:val="none" w:sz="0" w:space="0" w:color="auto"/>
            <w:right w:val="none" w:sz="0" w:space="0" w:color="auto"/>
          </w:divBdr>
        </w:div>
        <w:div w:id="1990357745">
          <w:marLeft w:val="0"/>
          <w:marRight w:val="0"/>
          <w:marTop w:val="0"/>
          <w:marBottom w:val="0"/>
          <w:divBdr>
            <w:top w:val="none" w:sz="0" w:space="0" w:color="auto"/>
            <w:left w:val="none" w:sz="0" w:space="0" w:color="auto"/>
            <w:bottom w:val="none" w:sz="0" w:space="0" w:color="auto"/>
            <w:right w:val="none" w:sz="0" w:space="0" w:color="auto"/>
          </w:divBdr>
        </w:div>
        <w:div w:id="108862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oundwork.org.uk/?page_id=18568&amp;preview=true"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gov.uk/coronavir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aldocks.london/location" TargetMode="External"/><Relationship Id="rId5" Type="http://schemas.openxmlformats.org/officeDocument/2006/relationships/styles" Target="styles.xml"/><Relationship Id="rId15" Type="http://schemas.openxmlformats.org/officeDocument/2006/relationships/hyperlink" Target="mailto:JoinTheDocks@groundwork.org.uk" TargetMode="External"/><Relationship Id="rId10" Type="http://schemas.openxmlformats.org/officeDocument/2006/relationships/hyperlink" Target="https://www.groundwork.org.uk/london-grants/join-the-dock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antrequest.co.uk/SID_123?SA=A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5CD90817002D47B20AF417C2A6D710" ma:contentTypeVersion="8" ma:contentTypeDescription="Create a new document." ma:contentTypeScope="" ma:versionID="ba4488f2c8d24185b7017d41bb4587f8">
  <xsd:schema xmlns:xsd="http://www.w3.org/2001/XMLSchema" xmlns:xs="http://www.w3.org/2001/XMLSchema" xmlns:p="http://schemas.microsoft.com/office/2006/metadata/properties" xmlns:ns2="b32cb440-d426-4d48-82c0-4490651a56aa" targetNamespace="http://schemas.microsoft.com/office/2006/metadata/properties" ma:root="true" ma:fieldsID="91518b5ad67f382057d949eda75040c1" ns2:_="">
    <xsd:import namespace="b32cb440-d426-4d48-82c0-4490651a56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b440-d426-4d48-82c0-4490651a5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11BF5-9E8F-4AD4-B1DD-A74C7924B87F}">
  <ds:schemaRefs>
    <ds:schemaRef ds:uri="http://schemas.microsoft.com/office/2006/documentManagement/types"/>
    <ds:schemaRef ds:uri="http://purl.org/dc/terms/"/>
    <ds:schemaRef ds:uri="b32cb440-d426-4d48-82c0-4490651a56a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51321AC-6C0A-488E-A124-F4130698DF41}">
  <ds:schemaRefs>
    <ds:schemaRef ds:uri="http://schemas.microsoft.com/sharepoint/v3/contenttype/forms"/>
  </ds:schemaRefs>
</ds:datastoreItem>
</file>

<file path=customXml/itemProps3.xml><?xml version="1.0" encoding="utf-8"?>
<ds:datastoreItem xmlns:ds="http://schemas.openxmlformats.org/officeDocument/2006/customXml" ds:itemID="{9B7148A5-9E3B-4391-9290-76ED5422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cb440-d426-4d48-82c0-4490651a5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Groundwork UK</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Standen</dc:creator>
  <cp:keywords/>
  <dc:description/>
  <cp:lastModifiedBy>Hannah Standen</cp:lastModifiedBy>
  <cp:revision>4</cp:revision>
  <dcterms:created xsi:type="dcterms:W3CDTF">2020-07-03T16:10:00Z</dcterms:created>
  <dcterms:modified xsi:type="dcterms:W3CDTF">2020-08-14T15:20:00Z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0x0101008B5CD90817002D47B20AF417C2A6D710</vt:lpwstr>
  </property>
</Properties>
</file>