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F87022" w:rsidRDefault="00F87022" w14:paraId="672A6659" wp14:textId="77777777">
      <w:pPr>
        <w:rPr>
          <w:rFonts w:ascii="Arial" w:hAnsi="Arial" w:cs="Arial"/>
        </w:rPr>
      </w:pPr>
    </w:p>
    <w:tbl>
      <w:tblPr>
        <w:tblW w:w="0" w:type="auto"/>
        <w:tblBorders>
          <w:bottom w:val="single" w:color="BFBFBF" w:sz="8" w:space="0"/>
        </w:tblBorders>
        <w:tblLook w:val="04A0" w:firstRow="1" w:lastRow="0" w:firstColumn="1" w:lastColumn="0" w:noHBand="0" w:noVBand="1"/>
      </w:tblPr>
      <w:tblGrid>
        <w:gridCol w:w="5657"/>
        <w:gridCol w:w="1407"/>
        <w:gridCol w:w="3141"/>
      </w:tblGrid>
      <w:tr xmlns:wp14="http://schemas.microsoft.com/office/word/2010/wordml" w:rsidR="00D84D81" w:rsidTr="700A6858" w14:paraId="404BB0C8" wp14:textId="77777777">
        <w:tc>
          <w:tcPr>
            <w:tcW w:w="5778" w:type="dxa"/>
            <w:shd w:val="clear" w:color="auto" w:fill="auto"/>
            <w:tcMar/>
          </w:tcPr>
          <w:p w:rsidRPr="00D84D81" w:rsidR="003E2B09" w:rsidP="00D84D81" w:rsidRDefault="003E2B09" w14:paraId="3172402D" wp14:textId="77777777">
            <w:pPr>
              <w:rPr>
                <w:rFonts w:ascii="Lato Black" w:hAnsi="Lato Black" w:eastAsia="Calibri"/>
                <w:sz w:val="56"/>
                <w:szCs w:val="56"/>
              </w:rPr>
            </w:pPr>
            <w:r w:rsidRPr="00D84D81">
              <w:rPr>
                <w:rFonts w:ascii="Lato Black" w:hAnsi="Lato Black" w:eastAsia="Calibri"/>
                <w:sz w:val="56"/>
                <w:szCs w:val="56"/>
              </w:rPr>
              <w:t xml:space="preserve">GROUNDWORK </w:t>
            </w:r>
          </w:p>
          <w:p w:rsidRPr="00D84D81" w:rsidR="003E2B09" w:rsidP="00D84D81" w:rsidRDefault="003E2B09" w14:paraId="4CC39BA8" wp14:textId="77777777">
            <w:pPr>
              <w:rPr>
                <w:rFonts w:ascii="Lato Light" w:hAnsi="Lato Light" w:eastAsia="Calibri"/>
                <w:sz w:val="40"/>
                <w:szCs w:val="40"/>
              </w:rPr>
            </w:pPr>
            <w:r w:rsidRPr="00D84D81">
              <w:rPr>
                <w:rFonts w:ascii="Lato Light" w:hAnsi="Lato Light" w:eastAsia="Calibri"/>
                <w:sz w:val="40"/>
                <w:szCs w:val="40"/>
              </w:rPr>
              <w:t>CHANGING PLACES</w:t>
            </w:r>
          </w:p>
          <w:p w:rsidRPr="00D84D81" w:rsidR="003E2B09" w:rsidP="00D84D81" w:rsidRDefault="003E2B09" w14:paraId="33787D78" wp14:textId="77777777">
            <w:pPr>
              <w:rPr>
                <w:rFonts w:ascii="Calibri" w:hAnsi="Calibri" w:eastAsia="Calibri"/>
                <w:sz w:val="56"/>
                <w:szCs w:val="56"/>
              </w:rPr>
            </w:pPr>
            <w:r w:rsidRPr="00D84D81">
              <w:rPr>
                <w:rFonts w:ascii="Lato Light" w:hAnsi="Lato Light" w:eastAsia="Calibri"/>
                <w:sz w:val="40"/>
                <w:szCs w:val="40"/>
              </w:rPr>
              <w:t>CHANGING LIVES</w:t>
            </w:r>
          </w:p>
        </w:tc>
        <w:tc>
          <w:tcPr>
            <w:tcW w:w="1483" w:type="dxa"/>
            <w:shd w:val="clear" w:color="auto" w:fill="auto"/>
            <w:tcMar/>
          </w:tcPr>
          <w:p w:rsidRPr="00D84D81" w:rsidR="003E2B09" w:rsidP="00D84D81" w:rsidRDefault="003E2B09" w14:paraId="0A37501D" wp14:textId="77777777">
            <w:pPr>
              <w:jc w:val="center"/>
              <w:rPr>
                <w:rFonts w:ascii="Calibri" w:hAnsi="Calibri" w:eastAsia="Calibri"/>
                <w:noProof/>
                <w:sz w:val="22"/>
                <w:szCs w:val="22"/>
                <w:lang w:eastAsia="en-GB"/>
              </w:rPr>
            </w:pPr>
          </w:p>
        </w:tc>
        <w:tc>
          <w:tcPr>
            <w:tcW w:w="3161" w:type="dxa"/>
            <w:vMerge w:val="restart"/>
            <w:shd w:val="clear" w:color="auto" w:fill="auto"/>
            <w:tcMar/>
          </w:tcPr>
          <w:p w:rsidRPr="00D84D81" w:rsidR="003E2B09" w:rsidP="00D84D81" w:rsidRDefault="00791097" w14:paraId="5DAB6C7B" wp14:textId="77777777">
            <w:pPr>
              <w:jc w:val="right"/>
              <w:rPr>
                <w:rFonts w:ascii="Calibri" w:hAnsi="Calibri" w:eastAsia="Calibri"/>
                <w:sz w:val="22"/>
                <w:szCs w:val="22"/>
              </w:rPr>
            </w:pPr>
            <w:r w:rsidR="00791097">
              <w:drawing>
                <wp:inline xmlns:wp14="http://schemas.microsoft.com/office/word/2010/wordprocessingDrawing" wp14:editId="04FBEACC" wp14:anchorId="6595C203">
                  <wp:extent cx="1658620" cy="2348865"/>
                  <wp:effectExtent l="0" t="0" r="0" b="0"/>
                  <wp:docPr id="1" name="Picture 3" title=""/>
                  <wp:cNvGraphicFramePr>
                    <a:graphicFrameLocks noChangeAspect="1"/>
                  </wp:cNvGraphicFramePr>
                  <a:graphic>
                    <a:graphicData uri="http://schemas.openxmlformats.org/drawingml/2006/picture">
                      <pic:pic>
                        <pic:nvPicPr>
                          <pic:cNvPr id="0" name="Picture 3"/>
                          <pic:cNvPicPr/>
                        </pic:nvPicPr>
                        <pic:blipFill>
                          <a:blip r:embed="Rf63d86a9bb4140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58620" cy="2348865"/>
                          </a:xfrm>
                          <a:prstGeom prst="rect">
                            <a:avLst/>
                          </a:prstGeom>
                        </pic:spPr>
                      </pic:pic>
                    </a:graphicData>
                  </a:graphic>
                </wp:inline>
              </w:drawing>
            </w:r>
          </w:p>
        </w:tc>
      </w:tr>
      <w:tr xmlns:wp14="http://schemas.microsoft.com/office/word/2010/wordml" w:rsidR="00D84D81" w:rsidTr="700A6858" w14:paraId="02EB378F" wp14:textId="77777777">
        <w:tc>
          <w:tcPr>
            <w:tcW w:w="5778" w:type="dxa"/>
            <w:shd w:val="clear" w:color="auto" w:fill="auto"/>
            <w:tcMar/>
          </w:tcPr>
          <w:p w:rsidRPr="00D84D81" w:rsidR="003E2B09" w:rsidP="00D84D81" w:rsidRDefault="003E2B09" w14:paraId="6A05A809" wp14:textId="77777777">
            <w:pPr>
              <w:rPr>
                <w:rFonts w:ascii="Calibri" w:hAnsi="Calibri" w:eastAsia="Calibri"/>
                <w:sz w:val="22"/>
                <w:szCs w:val="22"/>
              </w:rPr>
            </w:pPr>
          </w:p>
        </w:tc>
        <w:tc>
          <w:tcPr>
            <w:tcW w:w="1483" w:type="dxa"/>
            <w:shd w:val="clear" w:color="auto" w:fill="auto"/>
            <w:tcMar/>
          </w:tcPr>
          <w:p w:rsidRPr="00D84D81" w:rsidR="003E2B09" w:rsidP="00D84D81" w:rsidRDefault="003E2B09" w14:paraId="5A39BBE3" wp14:textId="77777777">
            <w:pPr>
              <w:rPr>
                <w:rFonts w:ascii="Calibri" w:hAnsi="Calibri" w:eastAsia="Calibri"/>
                <w:sz w:val="22"/>
                <w:szCs w:val="22"/>
              </w:rPr>
            </w:pPr>
          </w:p>
        </w:tc>
        <w:tc>
          <w:tcPr>
            <w:tcW w:w="3161" w:type="dxa"/>
            <w:vMerge/>
            <w:tcMar/>
          </w:tcPr>
          <w:p w:rsidRPr="00D84D81" w:rsidR="003E2B09" w:rsidP="00D84D81" w:rsidRDefault="003E2B09" w14:paraId="41C8F396" wp14:textId="77777777">
            <w:pPr>
              <w:jc w:val="right"/>
              <w:rPr>
                <w:rFonts w:ascii="Calibri" w:hAnsi="Calibri" w:eastAsia="Calibri"/>
                <w:sz w:val="22"/>
                <w:szCs w:val="22"/>
              </w:rPr>
            </w:pPr>
          </w:p>
        </w:tc>
      </w:tr>
      <w:tr xmlns:wp14="http://schemas.microsoft.com/office/word/2010/wordml" w:rsidR="00D84D81" w:rsidTr="700A6858" w14:paraId="72A3D3EC" wp14:textId="77777777">
        <w:tc>
          <w:tcPr>
            <w:tcW w:w="5778" w:type="dxa"/>
            <w:shd w:val="clear" w:color="auto" w:fill="auto"/>
            <w:tcMar/>
          </w:tcPr>
          <w:p w:rsidRPr="00D84D81" w:rsidR="003E2B09" w:rsidP="00D84D81" w:rsidRDefault="003E2B09" w14:paraId="0D0B940D" wp14:textId="77777777">
            <w:pPr>
              <w:rPr>
                <w:rFonts w:ascii="Calibri" w:hAnsi="Calibri" w:eastAsia="Calibri"/>
                <w:sz w:val="22"/>
                <w:szCs w:val="22"/>
              </w:rPr>
            </w:pPr>
          </w:p>
        </w:tc>
        <w:tc>
          <w:tcPr>
            <w:tcW w:w="1483" w:type="dxa"/>
            <w:shd w:val="clear" w:color="auto" w:fill="auto"/>
            <w:tcMar/>
          </w:tcPr>
          <w:p w:rsidRPr="00D84D81" w:rsidR="003E2B09" w:rsidP="00D84D81" w:rsidRDefault="003E2B09" w14:paraId="0E27B00A" wp14:textId="77777777">
            <w:pPr>
              <w:rPr>
                <w:rFonts w:ascii="Calibri" w:hAnsi="Calibri" w:eastAsia="Calibri"/>
                <w:sz w:val="22"/>
                <w:szCs w:val="22"/>
              </w:rPr>
            </w:pPr>
          </w:p>
        </w:tc>
        <w:tc>
          <w:tcPr>
            <w:tcW w:w="3161" w:type="dxa"/>
            <w:vMerge/>
            <w:tcMar/>
          </w:tcPr>
          <w:p w:rsidRPr="00D84D81" w:rsidR="003E2B09" w:rsidP="00D84D81" w:rsidRDefault="003E2B09" w14:paraId="60061E4C" wp14:textId="77777777">
            <w:pPr>
              <w:jc w:val="right"/>
              <w:rPr>
                <w:rFonts w:ascii="Calibri" w:hAnsi="Calibri" w:eastAsia="Calibri"/>
                <w:sz w:val="22"/>
                <w:szCs w:val="22"/>
              </w:rPr>
            </w:pPr>
          </w:p>
        </w:tc>
      </w:tr>
      <w:tr xmlns:wp14="http://schemas.microsoft.com/office/word/2010/wordml" w:rsidR="00D84D81" w:rsidTr="700A6858" w14:paraId="44EAFD9C" wp14:textId="77777777">
        <w:tc>
          <w:tcPr>
            <w:tcW w:w="5778" w:type="dxa"/>
            <w:shd w:val="clear" w:color="auto" w:fill="auto"/>
            <w:tcMar/>
          </w:tcPr>
          <w:p w:rsidRPr="00D84D81" w:rsidR="003E2B09" w:rsidP="00D84D81" w:rsidRDefault="003E2B09" w14:paraId="4B94D5A5" wp14:textId="77777777">
            <w:pPr>
              <w:rPr>
                <w:rFonts w:ascii="Calibri" w:hAnsi="Calibri" w:eastAsia="Calibri"/>
                <w:sz w:val="22"/>
                <w:szCs w:val="22"/>
              </w:rPr>
            </w:pPr>
          </w:p>
        </w:tc>
        <w:tc>
          <w:tcPr>
            <w:tcW w:w="1483" w:type="dxa"/>
            <w:shd w:val="clear" w:color="auto" w:fill="auto"/>
            <w:tcMar/>
          </w:tcPr>
          <w:p w:rsidRPr="00D84D81" w:rsidR="003E2B09" w:rsidP="00D84D81" w:rsidRDefault="003E2B09" w14:paraId="3DEEC669" wp14:textId="77777777">
            <w:pPr>
              <w:rPr>
                <w:rFonts w:ascii="Calibri" w:hAnsi="Calibri" w:eastAsia="Calibri"/>
                <w:sz w:val="22"/>
                <w:szCs w:val="22"/>
              </w:rPr>
            </w:pPr>
          </w:p>
        </w:tc>
        <w:tc>
          <w:tcPr>
            <w:tcW w:w="3161" w:type="dxa"/>
            <w:vMerge/>
            <w:tcMar/>
          </w:tcPr>
          <w:p w:rsidRPr="00D84D81" w:rsidR="003E2B09" w:rsidP="00D84D81" w:rsidRDefault="003E2B09" w14:paraId="3656B9AB" wp14:textId="77777777">
            <w:pPr>
              <w:jc w:val="right"/>
              <w:rPr>
                <w:rFonts w:ascii="Calibri" w:hAnsi="Calibri" w:eastAsia="Calibri"/>
                <w:sz w:val="22"/>
                <w:szCs w:val="22"/>
              </w:rPr>
            </w:pPr>
          </w:p>
        </w:tc>
      </w:tr>
      <w:tr xmlns:wp14="http://schemas.microsoft.com/office/word/2010/wordml" w:rsidR="00D84D81" w:rsidTr="700A6858" w14:paraId="45FB0818" wp14:textId="77777777">
        <w:tc>
          <w:tcPr>
            <w:tcW w:w="5778" w:type="dxa"/>
            <w:shd w:val="clear" w:color="auto" w:fill="auto"/>
            <w:tcMar/>
          </w:tcPr>
          <w:p w:rsidRPr="00D84D81" w:rsidR="003E2B09" w:rsidP="00D84D81" w:rsidRDefault="00791097" w14:paraId="049F31CB" wp14:textId="6DC441E2">
            <w:pPr>
              <w:rPr>
                <w:rFonts w:ascii="Calibri" w:hAnsi="Calibri" w:eastAsia="Calibri"/>
                <w:sz w:val="22"/>
                <w:szCs w:val="22"/>
              </w:rPr>
            </w:pPr>
            <w:bookmarkStart w:name="_GoBack" w:id="0"/>
            <w:bookmarkEnd w:id="0"/>
            <w:r w:rsidR="0D8CE8D8">
              <w:drawing>
                <wp:inline xmlns:wp14="http://schemas.microsoft.com/office/word/2010/wordprocessingDrawing" wp14:editId="1E26BE8E" wp14:anchorId="7C91E8F0">
                  <wp:extent cx="3457575" cy="619125"/>
                  <wp:effectExtent l="0" t="0" r="0" b="0"/>
                  <wp:docPr id="1349895397" name="" title=""/>
                  <wp:cNvGraphicFramePr>
                    <a:graphicFrameLocks noChangeAspect="1"/>
                  </wp:cNvGraphicFramePr>
                  <a:graphic>
                    <a:graphicData uri="http://schemas.openxmlformats.org/drawingml/2006/picture">
                      <pic:pic>
                        <pic:nvPicPr>
                          <pic:cNvPr id="0" name=""/>
                          <pic:cNvPicPr/>
                        </pic:nvPicPr>
                        <pic:blipFill>
                          <a:blip r:embed="R15713a5784a94e3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457575" cy="619125"/>
                          </a:xfrm>
                          <a:prstGeom prst="rect">
                            <a:avLst/>
                          </a:prstGeom>
                        </pic:spPr>
                      </pic:pic>
                    </a:graphicData>
                  </a:graphic>
                </wp:inline>
              </w:drawing>
            </w:r>
          </w:p>
        </w:tc>
        <w:tc>
          <w:tcPr>
            <w:tcW w:w="1483" w:type="dxa"/>
            <w:shd w:val="clear" w:color="auto" w:fill="auto"/>
            <w:tcMar/>
          </w:tcPr>
          <w:p w:rsidRPr="00D84D81" w:rsidR="003E2B09" w:rsidP="00D84D81" w:rsidRDefault="003E2B09" w14:paraId="53128261" wp14:textId="77777777">
            <w:pPr>
              <w:rPr>
                <w:rFonts w:ascii="Calibri" w:hAnsi="Calibri" w:eastAsia="Calibri"/>
                <w:sz w:val="22"/>
                <w:szCs w:val="22"/>
              </w:rPr>
            </w:pPr>
          </w:p>
        </w:tc>
        <w:tc>
          <w:tcPr>
            <w:tcW w:w="3161" w:type="dxa"/>
            <w:vMerge/>
            <w:tcMar/>
          </w:tcPr>
          <w:p w:rsidRPr="00D84D81" w:rsidR="003E2B09" w:rsidP="00D84D81" w:rsidRDefault="003E2B09" w14:paraId="62486C05" wp14:textId="77777777">
            <w:pPr>
              <w:jc w:val="right"/>
              <w:rPr>
                <w:rFonts w:ascii="Calibri" w:hAnsi="Calibri" w:eastAsia="Calibri"/>
                <w:sz w:val="22"/>
                <w:szCs w:val="22"/>
              </w:rPr>
            </w:pPr>
          </w:p>
        </w:tc>
      </w:tr>
      <w:tr xmlns:wp14="http://schemas.microsoft.com/office/word/2010/wordml" w:rsidR="00D84D81" w:rsidTr="700A6858" w14:paraId="4101652C" wp14:textId="77777777">
        <w:tc>
          <w:tcPr>
            <w:tcW w:w="5778" w:type="dxa"/>
            <w:shd w:val="clear" w:color="auto" w:fill="auto"/>
            <w:tcMar/>
          </w:tcPr>
          <w:p w:rsidRPr="00D84D81" w:rsidR="003E2B09" w:rsidP="61F8E334" w:rsidRDefault="003E2B09" w14:paraId="48F4555C" wp14:textId="7D0A4069">
            <w:pPr>
              <w:pStyle w:val="NoSpacing"/>
              <w:bidi w:val="0"/>
              <w:spacing w:before="0" w:beforeAutospacing="off" w:after="0" w:afterAutospacing="off" w:line="259" w:lineRule="auto"/>
              <w:ind w:left="0" w:right="0"/>
              <w:jc w:val="both"/>
              <w:rPr>
                <w:rFonts w:ascii="Arial" w:hAnsi="Arial" w:cs="Arial"/>
                <w:b w:val="1"/>
                <w:bCs w:val="1"/>
              </w:rPr>
            </w:pPr>
            <w:r w:rsidRPr="700A6858" w:rsidR="522589E1">
              <w:rPr>
                <w:rFonts w:ascii="Arial" w:hAnsi="Arial" w:cs="Arial"/>
                <w:b w:val="1"/>
                <w:bCs w:val="1"/>
              </w:rPr>
              <w:t xml:space="preserve">IF YOU DO NOT AGREE WITH GROUNDWORK NORTHEAST &amp; CUMBRIA HOLDING OR SHARING YOUR PERSONAL INFORMATION, PLEASE REPLY TO </w:t>
            </w:r>
            <w:hyperlink r:id="Rb897dd6b53a74bd3">
              <w:r w:rsidRPr="700A6858" w:rsidR="522589E1">
                <w:rPr>
                  <w:rStyle w:val="Hyperlink"/>
                  <w:rFonts w:ascii="Arial" w:hAnsi="Arial" w:cs="Arial"/>
                  <w:b w:val="1"/>
                  <w:bCs w:val="1"/>
                </w:rPr>
                <w:t>GNEC.KSJOBS@GROUNDWORK.ORG.UK</w:t>
              </w:r>
            </w:hyperlink>
            <w:r w:rsidRPr="700A6858" w:rsidR="522589E1">
              <w:rPr>
                <w:rFonts w:ascii="Arial" w:hAnsi="Arial" w:cs="Arial"/>
                <w:b w:val="1"/>
                <w:bCs w:val="1"/>
              </w:rPr>
              <w:t xml:space="preserve"> AND A MEMBER OF THE KICKSTART TEAM WILL BE IN</w:t>
            </w:r>
            <w:r w:rsidRPr="700A6858" w:rsidR="48B09198">
              <w:rPr>
                <w:rFonts w:ascii="Arial" w:hAnsi="Arial" w:cs="Arial"/>
                <w:b w:val="1"/>
                <w:bCs w:val="1"/>
              </w:rPr>
              <w:t xml:space="preserve"> </w:t>
            </w:r>
            <w:r w:rsidRPr="700A6858" w:rsidR="522589E1">
              <w:rPr>
                <w:rFonts w:ascii="Arial" w:hAnsi="Arial" w:cs="Arial"/>
                <w:b w:val="1"/>
                <w:bCs w:val="1"/>
              </w:rPr>
              <w:t xml:space="preserve">TOUCH TO DISCUSS ANY ISSUES OR CONCERNS. </w:t>
            </w:r>
            <w:r w:rsidRPr="700A6858" w:rsidR="387D0804">
              <w:rPr>
                <w:rFonts w:ascii="Arial" w:hAnsi="Arial" w:cs="Arial"/>
                <w:b w:val="1"/>
                <w:bCs w:val="1"/>
              </w:rPr>
              <w:t>IF WE DO NOT HEAR FROM YOU WE WILL PROCESS YOUR INFOMATION AS BELOW</w:t>
            </w:r>
            <w:r w:rsidRPr="700A6858" w:rsidR="7BE1AA2F">
              <w:rPr>
                <w:rFonts w:ascii="Arial" w:hAnsi="Arial" w:cs="Arial"/>
                <w:b w:val="1"/>
                <w:bCs w:val="1"/>
              </w:rPr>
              <w:t>.</w:t>
            </w:r>
          </w:p>
          <w:p w:rsidRPr="00D84D81" w:rsidR="003E2B09" w:rsidP="61F8E334" w:rsidRDefault="003E2B09" w14:paraId="4B99056E" wp14:textId="5A6B5AF4">
            <w:pPr>
              <w:pStyle w:val="Normal"/>
              <w:rPr>
                <w:rFonts w:ascii="Lato Black" w:hAnsi="Lato Black" w:eastAsia="Calibri"/>
                <w:noProof/>
                <w:sz w:val="24"/>
                <w:szCs w:val="24"/>
                <w:lang w:eastAsia="en-GB"/>
              </w:rPr>
            </w:pPr>
          </w:p>
        </w:tc>
        <w:tc>
          <w:tcPr>
            <w:tcW w:w="1483" w:type="dxa"/>
            <w:shd w:val="clear" w:color="auto" w:fill="auto"/>
            <w:tcMar/>
          </w:tcPr>
          <w:p w:rsidRPr="00D84D81" w:rsidR="003E2B09" w:rsidP="00D84D81" w:rsidRDefault="003E2B09" w14:paraId="1299C43A" wp14:textId="77777777">
            <w:pPr>
              <w:rPr>
                <w:rFonts w:ascii="Calibri" w:hAnsi="Calibri" w:eastAsia="Calibri"/>
                <w:sz w:val="22"/>
                <w:szCs w:val="22"/>
              </w:rPr>
            </w:pPr>
          </w:p>
        </w:tc>
        <w:tc>
          <w:tcPr>
            <w:tcW w:w="3161" w:type="dxa"/>
            <w:vMerge/>
            <w:tcMar/>
          </w:tcPr>
          <w:p w:rsidRPr="00D84D81" w:rsidR="003E2B09" w:rsidP="00D84D81" w:rsidRDefault="003E2B09" w14:paraId="4DDBEF00" wp14:textId="77777777">
            <w:pPr>
              <w:jc w:val="right"/>
              <w:rPr>
                <w:rFonts w:ascii="Calibri" w:hAnsi="Calibri" w:eastAsia="Calibri"/>
                <w:sz w:val="22"/>
                <w:szCs w:val="22"/>
              </w:rPr>
            </w:pPr>
          </w:p>
        </w:tc>
      </w:tr>
      <w:tr xmlns:wp14="http://schemas.microsoft.com/office/word/2010/wordml" w:rsidR="00D84D81" w:rsidTr="700A6858" w14:paraId="56C72689" wp14:textId="77777777">
        <w:tc>
          <w:tcPr>
            <w:tcW w:w="5778" w:type="dxa"/>
            <w:shd w:val="clear" w:color="auto" w:fill="auto"/>
            <w:tcMar/>
          </w:tcPr>
          <w:p w:rsidRPr="0060523E" w:rsidR="003E2B09" w:rsidP="1DAB9C3F" w:rsidRDefault="0060523E" w14:paraId="3127FDAC" wp14:textId="2533D08B">
            <w:pPr>
              <w:rPr>
                <w:rFonts w:ascii="Arial" w:hAnsi="Arial" w:eastAsia="Calibri" w:cs="Arial"/>
                <w:b w:val="1"/>
                <w:bCs w:val="1"/>
                <w:noProof/>
                <w:color w:val="FF0000"/>
                <w:sz w:val="36"/>
                <w:szCs w:val="36"/>
                <w:lang w:eastAsia="en-GB"/>
              </w:rPr>
            </w:pPr>
          </w:p>
        </w:tc>
        <w:tc>
          <w:tcPr>
            <w:tcW w:w="1483" w:type="dxa"/>
            <w:shd w:val="clear" w:color="auto" w:fill="auto"/>
            <w:tcMar/>
          </w:tcPr>
          <w:p w:rsidRPr="00D84D81" w:rsidR="003E2B09" w:rsidP="00D84D81" w:rsidRDefault="003E2B09" w14:paraId="3461D779" wp14:textId="77777777">
            <w:pPr>
              <w:rPr>
                <w:rFonts w:ascii="Calibri" w:hAnsi="Calibri" w:eastAsia="Calibri"/>
                <w:sz w:val="22"/>
                <w:szCs w:val="22"/>
              </w:rPr>
            </w:pPr>
          </w:p>
        </w:tc>
        <w:tc>
          <w:tcPr>
            <w:tcW w:w="3161" w:type="dxa"/>
            <w:shd w:val="clear" w:color="auto" w:fill="auto"/>
            <w:tcMar/>
          </w:tcPr>
          <w:p w:rsidRPr="00D84D81" w:rsidR="003E2B09" w:rsidP="00D84D81" w:rsidRDefault="003E2B09" w14:paraId="3CF2D8B6" wp14:textId="77777777">
            <w:pPr>
              <w:jc w:val="right"/>
              <w:rPr>
                <w:rFonts w:ascii="Calibri" w:hAnsi="Calibri" w:eastAsia="Calibri"/>
                <w:sz w:val="22"/>
                <w:szCs w:val="22"/>
              </w:rPr>
            </w:pPr>
          </w:p>
        </w:tc>
      </w:tr>
    </w:tbl>
    <w:p xmlns:wp14="http://schemas.microsoft.com/office/word/2010/wordml" w:rsidRPr="00FE58C8" w:rsidR="003E2B09" w:rsidP="003E2B09" w:rsidRDefault="003E2B09" w14:paraId="0FB78278" wp14:textId="77777777">
      <w:pPr>
        <w:rPr>
          <w:b/>
        </w:rPr>
      </w:pPr>
    </w:p>
    <w:p xmlns:wp14="http://schemas.microsoft.com/office/word/2010/wordml" w:rsidRPr="00CA7C5B" w:rsidR="003E2B09" w:rsidP="003E2B09" w:rsidRDefault="007A5661" w14:paraId="4293650D" wp14:textId="77777777">
      <w:pPr>
        <w:rPr>
          <w:rFonts w:ascii="Arial" w:hAnsi="Arial" w:cs="Arial"/>
          <w:b/>
          <w:sz w:val="32"/>
          <w:szCs w:val="32"/>
        </w:rPr>
      </w:pPr>
      <w:r w:rsidRPr="00CA7C5B">
        <w:rPr>
          <w:rFonts w:ascii="Arial" w:hAnsi="Arial" w:cs="Arial"/>
          <w:b/>
          <w:sz w:val="40"/>
          <w:szCs w:val="40"/>
        </w:rPr>
        <w:t>Privacy Notice</w:t>
      </w:r>
    </w:p>
    <w:p xmlns:wp14="http://schemas.microsoft.com/office/word/2010/wordml" w:rsidRPr="00CA7C5B" w:rsidR="00FE58C8" w:rsidP="00FE58C8" w:rsidRDefault="00FE58C8" w14:paraId="1FC39945" wp14:textId="77777777">
      <w:pPr>
        <w:ind w:left="3119" w:hanging="3119"/>
        <w:rPr>
          <w:rFonts w:ascii="Arial" w:hAnsi="Arial" w:cs="Arial"/>
          <w:b/>
          <w:sz w:val="22"/>
          <w:szCs w:val="22"/>
        </w:rPr>
      </w:pPr>
    </w:p>
    <w:p xmlns:wp14="http://schemas.microsoft.com/office/word/2010/wordml" w:rsidRPr="00CA7C5B" w:rsidR="007A5661" w:rsidP="007A5661" w:rsidRDefault="007A5661" w14:paraId="45C7F69E" wp14:textId="77777777">
      <w:pPr>
        <w:pStyle w:val="NoSpacing"/>
        <w:rPr>
          <w:rFonts w:ascii="Arial" w:hAnsi="Arial" w:cs="Arial"/>
          <w:b/>
        </w:rPr>
      </w:pPr>
      <w:r w:rsidRPr="00CA7C5B">
        <w:rPr>
          <w:rFonts w:ascii="Arial" w:hAnsi="Arial" w:cs="Arial"/>
          <w:b/>
        </w:rPr>
        <w:t>WHAT IS THE PURPOSE OF THIS DOCUMENT?  </w:t>
      </w:r>
    </w:p>
    <w:p xmlns:wp14="http://schemas.microsoft.com/office/word/2010/wordml" w:rsidRPr="00CA7C5B" w:rsidR="007A5661" w:rsidP="007A5661" w:rsidRDefault="007A5661" w14:paraId="0562CB0E" wp14:textId="77777777">
      <w:pPr>
        <w:pStyle w:val="NoSpacing"/>
        <w:rPr>
          <w:rFonts w:ascii="Arial" w:hAnsi="Arial" w:cs="Arial"/>
        </w:rPr>
      </w:pPr>
    </w:p>
    <w:p xmlns:wp14="http://schemas.microsoft.com/office/word/2010/wordml" w:rsidRPr="00CA7C5B" w:rsidR="007A5661" w:rsidP="007A5661" w:rsidRDefault="000E3F2E" w14:paraId="6FD22D37" wp14:textId="77777777">
      <w:pPr>
        <w:pStyle w:val="NoSpacing"/>
        <w:rPr>
          <w:rFonts w:ascii="Arial" w:hAnsi="Arial" w:cs="Arial"/>
        </w:rPr>
      </w:pPr>
      <w:r w:rsidRPr="00CA7C5B">
        <w:rPr>
          <w:rFonts w:ascii="Arial" w:hAnsi="Arial" w:cs="Arial"/>
        </w:rPr>
        <w:t xml:space="preserve">Groundwork </w:t>
      </w:r>
      <w:r w:rsidRPr="00CA7C5B" w:rsidR="007A5661">
        <w:rPr>
          <w:rFonts w:ascii="Arial" w:hAnsi="Arial" w:cs="Arial"/>
        </w:rPr>
        <w:t>is committed to protecting the privacy and security of your personal information.</w:t>
      </w:r>
    </w:p>
    <w:p xmlns:wp14="http://schemas.microsoft.com/office/word/2010/wordml" w:rsidRPr="00CA7C5B" w:rsidR="007A5661" w:rsidP="007A5661" w:rsidRDefault="007A5661" w14:paraId="34CE0A41" wp14:textId="77777777">
      <w:pPr>
        <w:pStyle w:val="NoSpacing"/>
        <w:rPr>
          <w:rFonts w:ascii="Arial" w:hAnsi="Arial" w:cs="Arial"/>
        </w:rPr>
      </w:pPr>
    </w:p>
    <w:p xmlns:wp14="http://schemas.microsoft.com/office/word/2010/wordml" w:rsidRPr="00CA7C5B" w:rsidR="007A5661" w:rsidP="007A5661" w:rsidRDefault="007A5661" w14:paraId="752991DF" wp14:textId="77777777">
      <w:pPr>
        <w:pStyle w:val="NoSpacing"/>
        <w:rPr>
          <w:rFonts w:ascii="Arial" w:hAnsi="Arial" w:cs="Arial"/>
        </w:rPr>
      </w:pPr>
      <w:r w:rsidRPr="00CA7C5B">
        <w:rPr>
          <w:rFonts w:ascii="Arial" w:hAnsi="Arial" w:cs="Arial"/>
        </w:rPr>
        <w:t>This privacy notice describes how we collect and use personal information about you during and after the recruitment process, in accordance with the General Data Protection Regulation (GDPR).</w:t>
      </w:r>
    </w:p>
    <w:p xmlns:wp14="http://schemas.microsoft.com/office/word/2010/wordml" w:rsidRPr="00CA7C5B" w:rsidR="007A5661" w:rsidP="007A5661" w:rsidRDefault="007A5661" w14:paraId="62EBF3C5" wp14:textId="77777777">
      <w:pPr>
        <w:pStyle w:val="NoSpacing"/>
        <w:rPr>
          <w:rFonts w:ascii="Arial" w:hAnsi="Arial" w:cs="Arial"/>
        </w:rPr>
      </w:pPr>
    </w:p>
    <w:p xmlns:wp14="http://schemas.microsoft.com/office/word/2010/wordml" w:rsidRPr="00CA7C5B" w:rsidR="007A5661" w:rsidP="007A5661" w:rsidRDefault="007A5661" w14:paraId="44229B6B" wp14:textId="77777777">
      <w:pPr>
        <w:pStyle w:val="NoSpacing"/>
        <w:rPr>
          <w:rFonts w:ascii="Arial" w:hAnsi="Arial" w:cs="Arial"/>
        </w:rPr>
      </w:pPr>
      <w:r w:rsidRPr="00CA7C5B">
        <w:rPr>
          <w:rFonts w:ascii="Arial" w:hAnsi="Arial" w:cs="Arial"/>
        </w:rPr>
        <w:t>It applies to all candidates.</w:t>
      </w:r>
    </w:p>
    <w:p xmlns:wp14="http://schemas.microsoft.com/office/word/2010/wordml" w:rsidRPr="00CA7C5B" w:rsidR="007A5661" w:rsidP="007A5661" w:rsidRDefault="007A5661" w14:paraId="6D98A12B" wp14:textId="77777777">
      <w:pPr>
        <w:pStyle w:val="NoSpacing"/>
        <w:rPr>
          <w:rFonts w:ascii="Arial" w:hAnsi="Arial" w:cs="Arial"/>
          <w:b/>
        </w:rPr>
      </w:pPr>
    </w:p>
    <w:p xmlns:wp14="http://schemas.microsoft.com/office/word/2010/wordml" w:rsidRPr="00CA7C5B" w:rsidR="007A5661" w:rsidP="007A5661" w:rsidRDefault="000E3F2E" w14:paraId="45087402" wp14:textId="77777777">
      <w:pPr>
        <w:pStyle w:val="NoSpacing"/>
        <w:rPr>
          <w:rFonts w:ascii="Arial" w:hAnsi="Arial" w:cs="Arial"/>
        </w:rPr>
      </w:pPr>
      <w:r w:rsidRPr="00CA7C5B">
        <w:rPr>
          <w:rFonts w:ascii="Arial" w:hAnsi="Arial" w:cs="Arial"/>
        </w:rPr>
        <w:t xml:space="preserve">Groundwork </w:t>
      </w:r>
      <w:r w:rsidRPr="00CA7C5B" w:rsidR="007A5661">
        <w:rPr>
          <w:rFonts w:ascii="Arial" w:hAnsi="Arial" w:cs="Arial"/>
        </w:rPr>
        <w:t>is a “data controller”. This means that we are responsible for deciding how we hold and use personal information about you. We are required under data protection legislation to notify you of the information contained in this privacy notice.</w:t>
      </w:r>
    </w:p>
    <w:p xmlns:wp14="http://schemas.microsoft.com/office/word/2010/wordml" w:rsidRPr="00CA7C5B" w:rsidR="007A5661" w:rsidP="007A5661" w:rsidRDefault="007A5661" w14:paraId="2946DB82" wp14:textId="77777777">
      <w:pPr>
        <w:pStyle w:val="NoSpacing"/>
        <w:rPr>
          <w:rFonts w:ascii="Arial" w:hAnsi="Arial" w:cs="Arial"/>
        </w:rPr>
      </w:pPr>
    </w:p>
    <w:p xmlns:wp14="http://schemas.microsoft.com/office/word/2010/wordml" w:rsidRPr="00CA7C5B" w:rsidR="007A5661" w:rsidP="007A5661" w:rsidRDefault="007A5661" w14:paraId="6020284B" wp14:textId="77777777">
      <w:pPr>
        <w:pStyle w:val="NoSpacing"/>
        <w:rPr>
          <w:rFonts w:ascii="Arial" w:hAnsi="Arial" w:cs="Arial"/>
        </w:rPr>
      </w:pPr>
      <w:r w:rsidRPr="00CA7C5B">
        <w:rPr>
          <w:rFonts w:ascii="Arial" w:hAnsi="Arial" w:cs="Arial"/>
        </w:rPr>
        <w:t>This notice applies to candidates who have applied for a posit</w:t>
      </w:r>
      <w:r w:rsidRPr="00CA7C5B" w:rsidR="000E3F2E">
        <w:rPr>
          <w:rFonts w:ascii="Arial" w:hAnsi="Arial" w:cs="Arial"/>
        </w:rPr>
        <w:t>ion with Groundwork</w:t>
      </w:r>
      <w:r w:rsidRPr="00CA7C5B">
        <w:rPr>
          <w:rFonts w:ascii="Arial" w:hAnsi="Arial" w:cs="Arial"/>
        </w:rPr>
        <w:t>. We may update this notice at any time. </w:t>
      </w:r>
    </w:p>
    <w:p xmlns:wp14="http://schemas.microsoft.com/office/word/2010/wordml" w:rsidRPr="00CA7C5B" w:rsidR="007A5661" w:rsidP="007A5661" w:rsidRDefault="007A5661" w14:paraId="5997CC1D" wp14:textId="77777777">
      <w:pPr>
        <w:pStyle w:val="NoSpacing"/>
        <w:rPr>
          <w:rFonts w:ascii="Arial" w:hAnsi="Arial" w:cs="Arial"/>
        </w:rPr>
      </w:pPr>
    </w:p>
    <w:p xmlns:wp14="http://schemas.microsoft.com/office/word/2010/wordml" w:rsidRPr="00CA7C5B" w:rsidR="007A5661" w:rsidP="007A5661" w:rsidRDefault="007A5661" w14:paraId="69970125" wp14:textId="77777777">
      <w:pPr>
        <w:pStyle w:val="NoSpacing"/>
        <w:rPr>
          <w:rFonts w:ascii="Arial" w:hAnsi="Arial" w:cs="Arial"/>
        </w:rPr>
      </w:pPr>
      <w:r w:rsidRPr="00CA7C5B">
        <w:rPr>
          <w:rFonts w:ascii="Arial" w:hAnsi="Arial" w:cs="Arial"/>
        </w:rPr>
        <w:t>It is important that you read this notice, together with any other privacy notice we may provide on specific occasions when we are collecting or processing personal information about you, so that you are aware of how and why we are using such information.</w:t>
      </w:r>
    </w:p>
    <w:p xmlns:wp14="http://schemas.microsoft.com/office/word/2010/wordml" w:rsidRPr="00CA7C5B" w:rsidR="007A5661" w:rsidP="007A5661" w:rsidRDefault="007A5661" w14:paraId="110FFD37" wp14:textId="77777777">
      <w:pPr>
        <w:pStyle w:val="NoSpacing"/>
        <w:rPr>
          <w:rFonts w:ascii="Arial" w:hAnsi="Arial" w:cs="Arial"/>
        </w:rPr>
      </w:pPr>
    </w:p>
    <w:p xmlns:wp14="http://schemas.microsoft.com/office/word/2010/wordml" w:rsidRPr="00CA7C5B" w:rsidR="007A5661" w:rsidP="007A5661" w:rsidRDefault="007A5661" w14:paraId="05F3064C" wp14:textId="77777777">
      <w:pPr>
        <w:pStyle w:val="NoSpacing"/>
        <w:rPr>
          <w:rFonts w:ascii="Arial" w:hAnsi="Arial" w:cs="Arial"/>
          <w:b/>
        </w:rPr>
      </w:pPr>
      <w:r w:rsidRPr="00CA7C5B">
        <w:rPr>
          <w:rFonts w:ascii="Arial" w:hAnsi="Arial" w:cs="Arial"/>
          <w:b/>
        </w:rPr>
        <w:t>DATA PROTECTION PRINCIPLES  </w:t>
      </w:r>
    </w:p>
    <w:p xmlns:wp14="http://schemas.microsoft.com/office/word/2010/wordml" w:rsidRPr="00CA7C5B" w:rsidR="007A5661" w:rsidP="007A5661" w:rsidRDefault="007A5661" w14:paraId="6B699379" wp14:textId="77777777">
      <w:pPr>
        <w:pStyle w:val="NoSpacing"/>
        <w:rPr>
          <w:rFonts w:ascii="Arial" w:hAnsi="Arial" w:cs="Arial"/>
          <w:b/>
        </w:rPr>
      </w:pPr>
    </w:p>
    <w:p xmlns:wp14="http://schemas.microsoft.com/office/word/2010/wordml" w:rsidRPr="00CA7C5B" w:rsidR="007A5661" w:rsidP="007A5661" w:rsidRDefault="007A5661" w14:paraId="563B87FF" wp14:textId="77777777">
      <w:pPr>
        <w:pStyle w:val="NoSpacing"/>
        <w:rPr>
          <w:rFonts w:ascii="Arial" w:hAnsi="Arial" w:cs="Arial"/>
        </w:rPr>
      </w:pPr>
      <w:r w:rsidRPr="00CA7C5B">
        <w:rPr>
          <w:rFonts w:ascii="Arial" w:hAnsi="Arial" w:cs="Arial"/>
        </w:rPr>
        <w:t>We will comply with data protection law. This says that the personal information we hold about you must be:</w:t>
      </w:r>
    </w:p>
    <w:p xmlns:wp14="http://schemas.microsoft.com/office/word/2010/wordml" w:rsidRPr="00CA7C5B" w:rsidR="007A5661" w:rsidP="007A5661" w:rsidRDefault="007A5661" w14:paraId="3FE9F23F" wp14:textId="77777777">
      <w:pPr>
        <w:pStyle w:val="NoSpacing"/>
        <w:rPr>
          <w:rFonts w:ascii="Arial" w:hAnsi="Arial" w:cs="Arial"/>
        </w:rPr>
      </w:pPr>
    </w:p>
    <w:p xmlns:wp14="http://schemas.microsoft.com/office/word/2010/wordml" w:rsidRPr="00CA7C5B" w:rsidR="007A5661" w:rsidP="007A5661" w:rsidRDefault="007A5661" w14:paraId="17CE0850" wp14:textId="77777777">
      <w:pPr>
        <w:pStyle w:val="NoSpacing"/>
        <w:numPr>
          <w:ilvl w:val="0"/>
          <w:numId w:val="37"/>
        </w:numPr>
        <w:rPr>
          <w:rFonts w:ascii="Arial" w:hAnsi="Arial" w:cs="Arial"/>
        </w:rPr>
      </w:pPr>
      <w:r w:rsidRPr="00CA7C5B">
        <w:rPr>
          <w:rFonts w:ascii="Arial" w:hAnsi="Arial" w:cs="Arial"/>
        </w:rPr>
        <w:t>Used lawfully, fairly and in a transparent way.</w:t>
      </w:r>
    </w:p>
    <w:p xmlns:wp14="http://schemas.microsoft.com/office/word/2010/wordml" w:rsidRPr="00CA7C5B" w:rsidR="007A5661" w:rsidP="007A5661" w:rsidRDefault="007A5661" w14:paraId="1F72F646" wp14:textId="77777777">
      <w:pPr>
        <w:pStyle w:val="NoSpacing"/>
        <w:ind w:left="720"/>
        <w:rPr>
          <w:rFonts w:ascii="Arial" w:hAnsi="Arial" w:cs="Arial"/>
        </w:rPr>
      </w:pPr>
    </w:p>
    <w:p xmlns:wp14="http://schemas.microsoft.com/office/word/2010/wordml" w:rsidRPr="00CA7C5B" w:rsidR="007A5661" w:rsidP="007A5661" w:rsidRDefault="007A5661" w14:paraId="6E12C922" wp14:textId="77777777">
      <w:pPr>
        <w:pStyle w:val="NoSpacing"/>
        <w:numPr>
          <w:ilvl w:val="0"/>
          <w:numId w:val="37"/>
        </w:numPr>
        <w:rPr>
          <w:rFonts w:ascii="Arial" w:hAnsi="Arial" w:cs="Arial"/>
        </w:rPr>
      </w:pPr>
      <w:r w:rsidRPr="00CA7C5B">
        <w:rPr>
          <w:rFonts w:ascii="Arial" w:hAnsi="Arial" w:cs="Arial"/>
        </w:rPr>
        <w:t>Collected only for valid purposes that we have clearly explained to you and not used in any way that is incompatible with those purposes</w:t>
      </w:r>
    </w:p>
    <w:p xmlns:wp14="http://schemas.microsoft.com/office/word/2010/wordml" w:rsidRPr="00CA7C5B" w:rsidR="007A5661" w:rsidP="007A5661" w:rsidRDefault="007A5661" w14:paraId="08CE6F91" wp14:textId="77777777">
      <w:pPr>
        <w:pStyle w:val="NoSpacing"/>
        <w:rPr>
          <w:rFonts w:ascii="Arial" w:hAnsi="Arial" w:cs="Arial"/>
        </w:rPr>
      </w:pPr>
    </w:p>
    <w:p xmlns:wp14="http://schemas.microsoft.com/office/word/2010/wordml" w:rsidRPr="00CA7C5B" w:rsidR="007A5661" w:rsidP="007A5661" w:rsidRDefault="007A5661" w14:paraId="3A04AEEF" wp14:textId="77777777">
      <w:pPr>
        <w:pStyle w:val="NoSpacing"/>
        <w:numPr>
          <w:ilvl w:val="0"/>
          <w:numId w:val="37"/>
        </w:numPr>
        <w:rPr>
          <w:rFonts w:ascii="Arial" w:hAnsi="Arial" w:cs="Arial"/>
        </w:rPr>
      </w:pPr>
      <w:r w:rsidRPr="00CA7C5B">
        <w:rPr>
          <w:rFonts w:ascii="Arial" w:hAnsi="Arial" w:cs="Arial"/>
        </w:rPr>
        <w:t>Relevant to the purposes we have told you about and limited only to those purposes.</w:t>
      </w:r>
    </w:p>
    <w:p xmlns:wp14="http://schemas.microsoft.com/office/word/2010/wordml" w:rsidRPr="00CA7C5B" w:rsidR="007A5661" w:rsidP="007A5661" w:rsidRDefault="007A5661" w14:paraId="61CDCEAD" wp14:textId="77777777">
      <w:pPr>
        <w:pStyle w:val="NoSpacing"/>
        <w:rPr>
          <w:rFonts w:ascii="Arial" w:hAnsi="Arial" w:cs="Arial"/>
        </w:rPr>
      </w:pPr>
    </w:p>
    <w:p xmlns:wp14="http://schemas.microsoft.com/office/word/2010/wordml" w:rsidRPr="00CA7C5B" w:rsidR="007A5661" w:rsidP="007A5661" w:rsidRDefault="007A5661" w14:paraId="114CEBDB" wp14:textId="77777777">
      <w:pPr>
        <w:pStyle w:val="NoSpacing"/>
        <w:numPr>
          <w:ilvl w:val="0"/>
          <w:numId w:val="37"/>
        </w:numPr>
        <w:rPr>
          <w:rFonts w:ascii="Arial" w:hAnsi="Arial" w:cs="Arial"/>
        </w:rPr>
      </w:pPr>
      <w:r w:rsidRPr="00CA7C5B">
        <w:rPr>
          <w:rFonts w:ascii="Arial" w:hAnsi="Arial" w:cs="Arial"/>
        </w:rPr>
        <w:t>Accurate and kept up to date.</w:t>
      </w:r>
    </w:p>
    <w:p xmlns:wp14="http://schemas.microsoft.com/office/word/2010/wordml" w:rsidRPr="00CA7C5B" w:rsidR="007A5661" w:rsidP="007A5661" w:rsidRDefault="007A5661" w14:paraId="6BB9E253" wp14:textId="77777777">
      <w:pPr>
        <w:pStyle w:val="NoSpacing"/>
        <w:rPr>
          <w:rFonts w:ascii="Arial" w:hAnsi="Arial" w:cs="Arial"/>
        </w:rPr>
      </w:pPr>
    </w:p>
    <w:p xmlns:wp14="http://schemas.microsoft.com/office/word/2010/wordml" w:rsidRPr="00CA7C5B" w:rsidR="007A5661" w:rsidP="007A5661" w:rsidRDefault="007A5661" w14:paraId="24C2E4F6" wp14:textId="77777777">
      <w:pPr>
        <w:pStyle w:val="NoSpacing"/>
        <w:numPr>
          <w:ilvl w:val="0"/>
          <w:numId w:val="37"/>
        </w:numPr>
        <w:rPr>
          <w:rFonts w:ascii="Arial" w:hAnsi="Arial" w:cs="Arial"/>
        </w:rPr>
      </w:pPr>
      <w:r w:rsidRPr="00CA7C5B">
        <w:rPr>
          <w:rFonts w:ascii="Arial" w:hAnsi="Arial" w:cs="Arial"/>
        </w:rPr>
        <w:t>Kept only as long as necessary for the purposes we have told you about.</w:t>
      </w:r>
    </w:p>
    <w:p xmlns:wp14="http://schemas.microsoft.com/office/word/2010/wordml" w:rsidRPr="00CA7C5B" w:rsidR="007A5661" w:rsidP="007A5661" w:rsidRDefault="007A5661" w14:paraId="23DE523C" wp14:textId="77777777">
      <w:pPr>
        <w:pStyle w:val="NoSpacing"/>
        <w:ind w:left="720"/>
        <w:rPr>
          <w:rFonts w:ascii="Arial" w:hAnsi="Arial" w:cs="Arial"/>
        </w:rPr>
      </w:pPr>
    </w:p>
    <w:p xmlns:wp14="http://schemas.microsoft.com/office/word/2010/wordml" w:rsidRPr="00CA7C5B" w:rsidR="007A5661" w:rsidP="007A5661" w:rsidRDefault="007A5661" w14:paraId="6BB63F11" wp14:textId="77777777">
      <w:pPr>
        <w:pStyle w:val="NoSpacing"/>
        <w:numPr>
          <w:ilvl w:val="0"/>
          <w:numId w:val="37"/>
        </w:numPr>
        <w:rPr>
          <w:rFonts w:ascii="Arial" w:hAnsi="Arial" w:cs="Arial"/>
        </w:rPr>
      </w:pPr>
      <w:r w:rsidRPr="00CA7C5B">
        <w:rPr>
          <w:rFonts w:ascii="Arial" w:hAnsi="Arial" w:cs="Arial"/>
        </w:rPr>
        <w:t>Kept securely.</w:t>
      </w:r>
    </w:p>
    <w:p xmlns:wp14="http://schemas.microsoft.com/office/word/2010/wordml" w:rsidRPr="00CA7C5B" w:rsidR="007A5661" w:rsidP="007A5661" w:rsidRDefault="007A5661" w14:paraId="52E56223" wp14:textId="77777777">
      <w:pPr>
        <w:pStyle w:val="NoSpacing"/>
        <w:rPr>
          <w:rFonts w:ascii="Arial" w:hAnsi="Arial" w:cs="Arial"/>
          <w:b/>
        </w:rPr>
      </w:pPr>
    </w:p>
    <w:p xmlns:wp14="http://schemas.microsoft.com/office/word/2010/wordml" w:rsidRPr="00CA7C5B" w:rsidR="007A5661" w:rsidP="007A5661" w:rsidRDefault="007A5661" w14:paraId="6A316354" wp14:textId="77777777">
      <w:pPr>
        <w:pStyle w:val="NoSpacing"/>
        <w:rPr>
          <w:rFonts w:ascii="Arial" w:hAnsi="Arial" w:cs="Arial"/>
          <w:b/>
        </w:rPr>
      </w:pPr>
      <w:r w:rsidRPr="00CA7C5B">
        <w:rPr>
          <w:rFonts w:ascii="Arial" w:hAnsi="Arial" w:cs="Arial"/>
          <w:b/>
        </w:rPr>
        <w:t>THE KIND OF INFORMATION WE HOLD ABOUT YOU  </w:t>
      </w:r>
    </w:p>
    <w:p xmlns:wp14="http://schemas.microsoft.com/office/word/2010/wordml" w:rsidRPr="00CA7C5B" w:rsidR="007A5661" w:rsidP="007A5661" w:rsidRDefault="007A5661" w14:paraId="07547A01" wp14:textId="77777777">
      <w:pPr>
        <w:pStyle w:val="NoSpacing"/>
        <w:rPr>
          <w:rFonts w:ascii="Arial" w:hAnsi="Arial" w:cs="Arial"/>
          <w:b/>
        </w:rPr>
      </w:pPr>
    </w:p>
    <w:p xmlns:wp14="http://schemas.microsoft.com/office/word/2010/wordml" w:rsidRPr="00CA7C5B" w:rsidR="007A5661" w:rsidP="007A5661" w:rsidRDefault="007A5661" w14:paraId="7D32E153" wp14:textId="77777777">
      <w:pPr>
        <w:pStyle w:val="NoSpacing"/>
        <w:rPr>
          <w:rFonts w:ascii="Arial" w:hAnsi="Arial" w:cs="Arial"/>
        </w:rPr>
      </w:pPr>
      <w:r w:rsidRPr="00CA7C5B">
        <w:rPr>
          <w:rFonts w:ascii="Arial" w:hAnsi="Arial" w:cs="Arial"/>
        </w:rPr>
        <w:t>Personal data, or personal information, means any information about an individual from which that person can be identified. It does not include data where the identity has been removed (anonymous data).</w:t>
      </w:r>
    </w:p>
    <w:p xmlns:wp14="http://schemas.microsoft.com/office/word/2010/wordml" w:rsidRPr="00CA7C5B" w:rsidR="007A5661" w:rsidP="007A5661" w:rsidRDefault="007A5661" w14:paraId="5043CB0F" wp14:textId="77777777">
      <w:pPr>
        <w:pStyle w:val="NoSpacing"/>
        <w:rPr>
          <w:rFonts w:ascii="Arial" w:hAnsi="Arial" w:cs="Arial"/>
        </w:rPr>
      </w:pPr>
    </w:p>
    <w:p xmlns:wp14="http://schemas.microsoft.com/office/word/2010/wordml" w:rsidRPr="00CA7C5B" w:rsidR="007A5661" w:rsidP="007A5661" w:rsidRDefault="007A5661" w14:paraId="4291C294" wp14:textId="77777777">
      <w:pPr>
        <w:pStyle w:val="NoSpacing"/>
        <w:rPr>
          <w:rFonts w:ascii="Arial" w:hAnsi="Arial" w:cs="Arial"/>
          <w:b/>
        </w:rPr>
      </w:pPr>
      <w:r w:rsidRPr="00CA7C5B">
        <w:rPr>
          <w:rFonts w:ascii="Arial" w:hAnsi="Arial" w:cs="Arial"/>
        </w:rPr>
        <w:t>There are “special categories” of more sensitive personal data which require a higher level of protection.</w:t>
      </w:r>
    </w:p>
    <w:p xmlns:wp14="http://schemas.microsoft.com/office/word/2010/wordml" w:rsidRPr="00CA7C5B" w:rsidR="007A5661" w:rsidP="007A5661" w:rsidRDefault="007A5661" w14:paraId="07459315" wp14:textId="77777777">
      <w:pPr>
        <w:pStyle w:val="NoSpacing"/>
        <w:rPr>
          <w:rFonts w:ascii="Arial" w:hAnsi="Arial" w:cs="Arial"/>
          <w:b/>
        </w:rPr>
      </w:pPr>
    </w:p>
    <w:p xmlns:wp14="http://schemas.microsoft.com/office/word/2010/wordml" w:rsidRPr="00CA7C5B" w:rsidR="007A5661" w:rsidP="007A5661" w:rsidRDefault="007A5661" w14:paraId="6CF3236B" wp14:textId="77777777">
      <w:pPr>
        <w:pStyle w:val="NoSpacing"/>
        <w:rPr>
          <w:rFonts w:ascii="Arial" w:hAnsi="Arial" w:cs="Arial"/>
        </w:rPr>
      </w:pPr>
      <w:r w:rsidRPr="00CA7C5B">
        <w:rPr>
          <w:rFonts w:ascii="Arial" w:hAnsi="Arial" w:cs="Arial"/>
        </w:rPr>
        <w:t>We will collect, store, and use the following categories of personal information about you: Personal contact details such as name, title, addresses, telephone numbers, and personal email addresses; Date of birth; Gender; Marital status and dependants; Recruitment information (including copies of right to work documentation, references and other information included in a CV, application form or cover letter or as part of the application process); Remuneration history.</w:t>
      </w:r>
    </w:p>
    <w:p xmlns:wp14="http://schemas.microsoft.com/office/word/2010/wordml" w:rsidRPr="00CA7C5B" w:rsidR="007A5661" w:rsidP="007A5661" w:rsidRDefault="007A5661" w14:paraId="6537F28F" wp14:textId="77777777">
      <w:pPr>
        <w:pStyle w:val="NoSpacing"/>
        <w:rPr>
          <w:rFonts w:ascii="Arial" w:hAnsi="Arial" w:cs="Arial"/>
        </w:rPr>
      </w:pPr>
    </w:p>
    <w:p xmlns:wp14="http://schemas.microsoft.com/office/word/2010/wordml" w:rsidRPr="00CA7C5B" w:rsidR="007A5661" w:rsidP="007A5661" w:rsidRDefault="007A5661" w14:paraId="6552871C" wp14:textId="77777777">
      <w:pPr>
        <w:pStyle w:val="NoSpacing"/>
        <w:rPr>
          <w:rFonts w:ascii="Arial" w:hAnsi="Arial" w:cs="Arial"/>
        </w:rPr>
      </w:pPr>
      <w:r w:rsidRPr="00CA7C5B">
        <w:rPr>
          <w:rFonts w:ascii="Arial" w:hAnsi="Arial" w:cs="Arial"/>
        </w:rPr>
        <w:t>We may also collect, store and use the following “special categories” of more sensitive personal information:</w:t>
      </w:r>
    </w:p>
    <w:p xmlns:wp14="http://schemas.microsoft.com/office/word/2010/wordml" w:rsidRPr="00CA7C5B" w:rsidR="007A5661" w:rsidP="007A5661" w:rsidRDefault="007A5661" w14:paraId="6DFB9E20" wp14:textId="77777777">
      <w:pPr>
        <w:pStyle w:val="NoSpacing"/>
        <w:rPr>
          <w:rFonts w:ascii="Arial" w:hAnsi="Arial" w:cs="Arial"/>
        </w:rPr>
      </w:pPr>
    </w:p>
    <w:p xmlns:wp14="http://schemas.microsoft.com/office/word/2010/wordml" w:rsidRPr="00CA7C5B" w:rsidR="007A5661" w:rsidP="007A5661" w:rsidRDefault="007A5661" w14:paraId="188003ED" wp14:textId="77777777">
      <w:pPr>
        <w:pStyle w:val="NoSpacing"/>
        <w:numPr>
          <w:ilvl w:val="0"/>
          <w:numId w:val="38"/>
        </w:numPr>
        <w:rPr>
          <w:rFonts w:ascii="Arial" w:hAnsi="Arial" w:cs="Arial"/>
        </w:rPr>
      </w:pPr>
      <w:r w:rsidRPr="00CA7C5B">
        <w:rPr>
          <w:rFonts w:ascii="Arial" w:hAnsi="Arial" w:cs="Arial"/>
        </w:rPr>
        <w:t>Information about your race or ethnicity, religious beliefs, sexual orientation and political opinions; Trade union membership; Information about your health, including any medical condition, health and sickness records; Information about criminal convictions and offences.</w:t>
      </w:r>
    </w:p>
    <w:p xmlns:wp14="http://schemas.microsoft.com/office/word/2010/wordml" w:rsidRPr="00CA7C5B" w:rsidR="007A5661" w:rsidP="007A5661" w:rsidRDefault="007A5661" w14:paraId="70DF9E56" wp14:textId="77777777">
      <w:pPr>
        <w:pStyle w:val="NoSpacing"/>
        <w:ind w:left="720"/>
        <w:rPr>
          <w:rFonts w:ascii="Arial" w:hAnsi="Arial" w:cs="Arial"/>
        </w:rPr>
      </w:pPr>
    </w:p>
    <w:p xmlns:wp14="http://schemas.microsoft.com/office/word/2010/wordml" w:rsidRPr="00CA7C5B" w:rsidR="007A5661" w:rsidP="007A5661" w:rsidRDefault="007A5661" w14:paraId="649588C4" wp14:textId="77777777">
      <w:pPr>
        <w:pStyle w:val="NoSpacing"/>
        <w:rPr>
          <w:rFonts w:ascii="Arial" w:hAnsi="Arial" w:cs="Arial"/>
          <w:b/>
        </w:rPr>
      </w:pPr>
      <w:r w:rsidRPr="00CA7C5B">
        <w:rPr>
          <w:rFonts w:ascii="Arial" w:hAnsi="Arial" w:cs="Arial"/>
          <w:b/>
        </w:rPr>
        <w:t>HOW IS YOUR PERSONAL INFORMATION COLLECTED?  </w:t>
      </w:r>
    </w:p>
    <w:p xmlns:wp14="http://schemas.microsoft.com/office/word/2010/wordml" w:rsidRPr="00CA7C5B" w:rsidR="007A5661" w:rsidP="007A5661" w:rsidRDefault="007A5661" w14:paraId="44E871BC" wp14:textId="77777777">
      <w:pPr>
        <w:pStyle w:val="NoSpacing"/>
        <w:rPr>
          <w:rFonts w:ascii="Arial" w:hAnsi="Arial" w:cs="Arial"/>
          <w:b/>
        </w:rPr>
      </w:pPr>
    </w:p>
    <w:p xmlns:wp14="http://schemas.microsoft.com/office/word/2010/wordml" w:rsidRPr="00CA7C5B" w:rsidR="007A5661" w:rsidP="007A5661" w:rsidRDefault="007A5661" w14:paraId="1BAC3BE3" wp14:textId="77777777">
      <w:pPr>
        <w:pStyle w:val="NoSpacing"/>
        <w:rPr>
          <w:rFonts w:ascii="Arial" w:hAnsi="Arial" w:cs="Arial"/>
        </w:rPr>
      </w:pPr>
      <w:r w:rsidRPr="00CA7C5B">
        <w:rPr>
          <w:rFonts w:ascii="Arial" w:hAnsi="Arial" w:cs="Arial"/>
        </w:rPr>
        <w:t>We collect personal information about candidates through the application and recruitment process, either directly from candidates or sometimes from an employment agency or background check provider. We may sometimes collect additional information from third parties including former employers, your referees, credit reference agencies or other background check agencies.</w:t>
      </w:r>
    </w:p>
    <w:p xmlns:wp14="http://schemas.microsoft.com/office/word/2010/wordml" w:rsidRPr="00CA7C5B" w:rsidR="007A5661" w:rsidP="007A5661" w:rsidRDefault="007A5661" w14:paraId="144A5D23" wp14:textId="77777777">
      <w:pPr>
        <w:pStyle w:val="NoSpacing"/>
        <w:rPr>
          <w:rFonts w:ascii="Arial" w:hAnsi="Arial" w:cs="Arial"/>
        </w:rPr>
      </w:pPr>
    </w:p>
    <w:p xmlns:wp14="http://schemas.microsoft.com/office/word/2010/wordml" w:rsidRPr="00CA7C5B" w:rsidR="007A5661" w:rsidP="007A5661" w:rsidRDefault="007A5661" w14:paraId="413EA200" wp14:textId="77777777">
      <w:pPr>
        <w:pStyle w:val="NoSpacing"/>
        <w:rPr>
          <w:rFonts w:ascii="Arial" w:hAnsi="Arial" w:cs="Arial"/>
          <w:b/>
        </w:rPr>
      </w:pPr>
      <w:r w:rsidRPr="00CA7C5B">
        <w:rPr>
          <w:rFonts w:ascii="Arial" w:hAnsi="Arial" w:cs="Arial"/>
          <w:b/>
        </w:rPr>
        <w:t>HOW WE WILL USE INFORMATION ABOUT YOU  </w:t>
      </w:r>
    </w:p>
    <w:p xmlns:wp14="http://schemas.microsoft.com/office/word/2010/wordml" w:rsidRPr="00CA7C5B" w:rsidR="007A5661" w:rsidP="007A5661" w:rsidRDefault="007A5661" w14:paraId="738610EB" wp14:textId="77777777">
      <w:pPr>
        <w:pStyle w:val="NoSpacing"/>
        <w:rPr>
          <w:rFonts w:ascii="Arial" w:hAnsi="Arial" w:cs="Arial"/>
          <w:b/>
        </w:rPr>
      </w:pPr>
    </w:p>
    <w:p xmlns:wp14="http://schemas.microsoft.com/office/word/2010/wordml" w:rsidRPr="00CA7C5B" w:rsidR="007A5661" w:rsidP="007A5661" w:rsidRDefault="007A5661" w14:paraId="4905ADC7" wp14:textId="77777777">
      <w:pPr>
        <w:pStyle w:val="NoSpacing"/>
        <w:rPr>
          <w:rFonts w:ascii="Arial" w:hAnsi="Arial" w:cs="Arial"/>
        </w:rPr>
      </w:pPr>
      <w:r w:rsidRPr="00CA7C5B">
        <w:rPr>
          <w:rFonts w:ascii="Arial" w:hAnsi="Arial" w:cs="Arial"/>
        </w:rPr>
        <w:t>We will only use your personal information when the law allows us to. Most commonly, we will use your personal information in the following circumstances:</w:t>
      </w:r>
    </w:p>
    <w:p xmlns:wp14="http://schemas.microsoft.com/office/word/2010/wordml" w:rsidRPr="00CA7C5B" w:rsidR="007A5661" w:rsidP="007A5661" w:rsidRDefault="007A5661" w14:paraId="637805D2" wp14:textId="77777777">
      <w:pPr>
        <w:pStyle w:val="NoSpacing"/>
        <w:rPr>
          <w:rFonts w:ascii="Arial" w:hAnsi="Arial" w:cs="Arial"/>
        </w:rPr>
      </w:pPr>
    </w:p>
    <w:p xmlns:wp14="http://schemas.microsoft.com/office/word/2010/wordml" w:rsidRPr="00CA7C5B" w:rsidR="007A5661" w:rsidP="007A5661" w:rsidRDefault="007A5661" w14:paraId="1F83C0C1" wp14:textId="77777777">
      <w:pPr>
        <w:pStyle w:val="NoSpacing"/>
        <w:numPr>
          <w:ilvl w:val="0"/>
          <w:numId w:val="39"/>
        </w:numPr>
        <w:rPr>
          <w:rFonts w:ascii="Arial" w:hAnsi="Arial" w:cs="Arial"/>
        </w:rPr>
      </w:pPr>
      <w:r w:rsidRPr="00CA7C5B">
        <w:rPr>
          <w:rFonts w:ascii="Arial" w:hAnsi="Arial" w:cs="Arial"/>
        </w:rPr>
        <w:t>Where we need to perform the contract we have entered into with you.</w:t>
      </w:r>
    </w:p>
    <w:p xmlns:wp14="http://schemas.microsoft.com/office/word/2010/wordml" w:rsidRPr="00CA7C5B" w:rsidR="007A5661" w:rsidP="007A5661" w:rsidRDefault="007A5661" w14:paraId="463F29E8" wp14:textId="77777777">
      <w:pPr>
        <w:pStyle w:val="NoSpacing"/>
        <w:ind w:left="720"/>
        <w:rPr>
          <w:rFonts w:ascii="Arial" w:hAnsi="Arial" w:cs="Arial"/>
        </w:rPr>
      </w:pPr>
    </w:p>
    <w:p xmlns:wp14="http://schemas.microsoft.com/office/word/2010/wordml" w:rsidRPr="00CA7C5B" w:rsidR="007A5661" w:rsidP="007A5661" w:rsidRDefault="007A5661" w14:paraId="13534453" wp14:textId="77777777">
      <w:pPr>
        <w:pStyle w:val="NoSpacing"/>
        <w:numPr>
          <w:ilvl w:val="0"/>
          <w:numId w:val="39"/>
        </w:numPr>
        <w:rPr>
          <w:rFonts w:ascii="Arial" w:hAnsi="Arial" w:cs="Arial"/>
        </w:rPr>
      </w:pPr>
      <w:r w:rsidRPr="00CA7C5B">
        <w:rPr>
          <w:rFonts w:ascii="Arial" w:hAnsi="Arial" w:cs="Arial"/>
        </w:rPr>
        <w:t>Where we need to comply with a legal obligation.</w:t>
      </w:r>
    </w:p>
    <w:p xmlns:wp14="http://schemas.microsoft.com/office/word/2010/wordml" w:rsidRPr="00CA7C5B" w:rsidR="007A5661" w:rsidP="007A5661" w:rsidRDefault="007A5661" w14:paraId="3B7B4B86" wp14:textId="77777777">
      <w:pPr>
        <w:pStyle w:val="NoSpacing"/>
        <w:ind w:left="720"/>
        <w:rPr>
          <w:rFonts w:ascii="Arial" w:hAnsi="Arial" w:cs="Arial"/>
        </w:rPr>
      </w:pPr>
    </w:p>
    <w:p xmlns:wp14="http://schemas.microsoft.com/office/word/2010/wordml" w:rsidRPr="00CA7C5B" w:rsidR="007A5661" w:rsidP="007A5661" w:rsidRDefault="007A5661" w14:paraId="6D78EC43" wp14:textId="77777777">
      <w:pPr>
        <w:pStyle w:val="NoSpacing"/>
        <w:numPr>
          <w:ilvl w:val="0"/>
          <w:numId w:val="39"/>
        </w:numPr>
        <w:rPr>
          <w:rFonts w:ascii="Arial" w:hAnsi="Arial" w:cs="Arial"/>
        </w:rPr>
      </w:pPr>
      <w:r w:rsidRPr="00CA7C5B">
        <w:rPr>
          <w:rFonts w:ascii="Arial" w:hAnsi="Arial" w:cs="Arial"/>
        </w:rPr>
        <w:t>Where it is necessary for our legitimate interests (or those of a third party) and your interests and fundamental rights do not override those interests.</w:t>
      </w:r>
    </w:p>
    <w:p xmlns:wp14="http://schemas.microsoft.com/office/word/2010/wordml" w:rsidRPr="00CA7C5B" w:rsidR="007A5661" w:rsidP="007A5661" w:rsidRDefault="007A5661" w14:paraId="3A0FF5F2" wp14:textId="77777777">
      <w:pPr>
        <w:pStyle w:val="NoSpacing"/>
        <w:rPr>
          <w:rFonts w:ascii="Arial" w:hAnsi="Arial" w:cs="Arial"/>
        </w:rPr>
      </w:pPr>
    </w:p>
    <w:p xmlns:wp14="http://schemas.microsoft.com/office/word/2010/wordml" w:rsidRPr="00CA7C5B" w:rsidR="007A5661" w:rsidP="007A5661" w:rsidRDefault="007A5661" w14:paraId="33DF87F1" wp14:textId="77777777">
      <w:pPr>
        <w:pStyle w:val="NoSpacing"/>
        <w:rPr>
          <w:rFonts w:ascii="Arial" w:hAnsi="Arial" w:cs="Arial"/>
        </w:rPr>
      </w:pPr>
      <w:r w:rsidRPr="00CA7C5B">
        <w:rPr>
          <w:rFonts w:ascii="Arial" w:hAnsi="Arial" w:cs="Arial"/>
        </w:rPr>
        <w:t>We may also use your personal information in the following situations, which are likely to be rare:</w:t>
      </w:r>
    </w:p>
    <w:p xmlns:wp14="http://schemas.microsoft.com/office/word/2010/wordml" w:rsidRPr="00CA7C5B" w:rsidR="007A5661" w:rsidP="007A5661" w:rsidRDefault="007A5661" w14:paraId="5630AD66" wp14:textId="77777777">
      <w:pPr>
        <w:pStyle w:val="NoSpacing"/>
        <w:rPr>
          <w:rFonts w:ascii="Arial" w:hAnsi="Arial" w:cs="Arial"/>
        </w:rPr>
      </w:pPr>
    </w:p>
    <w:p xmlns:wp14="http://schemas.microsoft.com/office/word/2010/wordml" w:rsidRPr="00CA7C5B" w:rsidR="007A5661" w:rsidP="007A5661" w:rsidRDefault="007A5661" w14:paraId="58A42094" wp14:textId="77777777">
      <w:pPr>
        <w:pStyle w:val="NoSpacing"/>
        <w:numPr>
          <w:ilvl w:val="0"/>
          <w:numId w:val="40"/>
        </w:numPr>
        <w:rPr>
          <w:rFonts w:ascii="Arial" w:hAnsi="Arial" w:cs="Arial"/>
        </w:rPr>
      </w:pPr>
      <w:r w:rsidRPr="00CA7C5B">
        <w:rPr>
          <w:rFonts w:ascii="Arial" w:hAnsi="Arial" w:cs="Arial"/>
        </w:rPr>
        <w:t>Where we need to protect your interests (or someone else’s interests).</w:t>
      </w:r>
    </w:p>
    <w:p xmlns:wp14="http://schemas.microsoft.com/office/word/2010/wordml" w:rsidRPr="00CA7C5B" w:rsidR="007A5661" w:rsidP="007A5661" w:rsidRDefault="007A5661" w14:paraId="61829076" wp14:textId="77777777">
      <w:pPr>
        <w:pStyle w:val="NoSpacing"/>
        <w:ind w:left="720"/>
        <w:rPr>
          <w:rFonts w:ascii="Arial" w:hAnsi="Arial" w:cs="Arial"/>
        </w:rPr>
      </w:pPr>
    </w:p>
    <w:p xmlns:wp14="http://schemas.microsoft.com/office/word/2010/wordml" w:rsidRPr="00CA7C5B" w:rsidR="007A5661" w:rsidP="007A5661" w:rsidRDefault="007A5661" w14:paraId="6AF8A6E3" wp14:textId="77777777">
      <w:pPr>
        <w:pStyle w:val="NoSpacing"/>
        <w:numPr>
          <w:ilvl w:val="0"/>
          <w:numId w:val="40"/>
        </w:numPr>
        <w:rPr>
          <w:rFonts w:ascii="Arial" w:hAnsi="Arial" w:cs="Arial"/>
        </w:rPr>
      </w:pPr>
      <w:r w:rsidRPr="00CA7C5B">
        <w:rPr>
          <w:rFonts w:ascii="Arial" w:hAnsi="Arial" w:cs="Arial"/>
        </w:rPr>
        <w:t>Where it is needed in the public interest [or for official purposes].</w:t>
      </w:r>
    </w:p>
    <w:p xmlns:wp14="http://schemas.microsoft.com/office/word/2010/wordml" w:rsidRPr="00CA7C5B" w:rsidR="007A5661" w:rsidP="007A5661" w:rsidRDefault="007A5661" w14:paraId="2BA226A1" wp14:textId="77777777">
      <w:pPr>
        <w:pStyle w:val="NoSpacing"/>
        <w:rPr>
          <w:rFonts w:ascii="Arial" w:hAnsi="Arial" w:cs="Arial"/>
          <w:b/>
        </w:rPr>
      </w:pPr>
    </w:p>
    <w:p xmlns:wp14="http://schemas.microsoft.com/office/word/2010/wordml" w:rsidRPr="00CA7C5B" w:rsidR="007A5661" w:rsidP="007A5661" w:rsidRDefault="007A5661" w14:paraId="0DD6DF0D" wp14:textId="77777777">
      <w:pPr>
        <w:pStyle w:val="NoSpacing"/>
        <w:rPr>
          <w:rFonts w:ascii="Arial" w:hAnsi="Arial" w:cs="Arial"/>
          <w:b/>
        </w:rPr>
      </w:pPr>
      <w:r w:rsidRPr="00CA7C5B">
        <w:rPr>
          <w:rFonts w:ascii="Arial" w:hAnsi="Arial" w:cs="Arial"/>
          <w:b/>
        </w:rPr>
        <w:t>Situations in which we will use your personal information</w:t>
      </w:r>
    </w:p>
    <w:p xmlns:wp14="http://schemas.microsoft.com/office/word/2010/wordml" w:rsidRPr="00CA7C5B" w:rsidR="007A5661" w:rsidP="007A5661" w:rsidRDefault="007A5661" w14:paraId="17AD93B2" wp14:textId="77777777">
      <w:pPr>
        <w:pStyle w:val="NoSpacing"/>
        <w:rPr>
          <w:rFonts w:ascii="Arial" w:hAnsi="Arial" w:cs="Arial"/>
        </w:rPr>
      </w:pPr>
    </w:p>
    <w:p xmlns:wp14="http://schemas.microsoft.com/office/word/2010/wordml" w:rsidRPr="00CA7C5B" w:rsidR="007A5661" w:rsidP="007A5661" w:rsidRDefault="007A5661" w14:paraId="0D739760" wp14:textId="77777777">
      <w:pPr>
        <w:pStyle w:val="NoSpacing"/>
        <w:rPr>
          <w:rFonts w:ascii="Arial" w:hAnsi="Arial" w:cs="Arial"/>
        </w:rPr>
      </w:pPr>
      <w:r w:rsidRPr="00CA7C5B">
        <w:rPr>
          <w:rFonts w:ascii="Arial" w:hAnsi="Arial" w:cs="Arial"/>
        </w:rPr>
        <w:t xml:space="preserve">We need all the categories of information in the list above (see </w:t>
      </w:r>
      <w:r w:rsidRPr="00CA7C5B">
        <w:rPr>
          <w:rFonts w:ascii="Arial" w:hAnsi="Arial" w:cs="Arial"/>
          <w:i/>
          <w:iCs/>
        </w:rPr>
        <w:t>The kind of information we hold about you</w:t>
      </w:r>
      <w:r w:rsidRPr="00CA7C5B">
        <w:rPr>
          <w:rFonts w:ascii="Arial" w:hAnsi="Arial" w:cs="Arial"/>
        </w:rPr>
        <w:t xml:space="preserve">) </w:t>
      </w:r>
      <w:r w:rsidRPr="00CA7C5B">
        <w:rPr>
          <w:rFonts w:ascii="Arial" w:hAnsi="Arial" w:cs="Arial"/>
          <w:b/>
          <w:i/>
        </w:rPr>
        <w:t>primarily to allow us to perform our contract with you</w:t>
      </w:r>
      <w:r w:rsidRPr="00CA7C5B">
        <w:rPr>
          <w:rFonts w:ascii="Arial" w:hAnsi="Arial" w:cs="Arial"/>
        </w:rPr>
        <w:t xml:space="preserve"> and to enable us to </w:t>
      </w:r>
      <w:r w:rsidRPr="00CA7C5B">
        <w:rPr>
          <w:rFonts w:ascii="Arial" w:hAnsi="Arial" w:cs="Arial"/>
          <w:b/>
          <w:i/>
        </w:rPr>
        <w:t>comply with</w:t>
      </w:r>
      <w:r w:rsidRPr="00CA7C5B">
        <w:rPr>
          <w:rFonts w:ascii="Arial" w:hAnsi="Arial" w:cs="Arial"/>
        </w:rPr>
        <w:t xml:space="preserve"> </w:t>
      </w:r>
      <w:r w:rsidRPr="00CA7C5B">
        <w:rPr>
          <w:rFonts w:ascii="Arial" w:hAnsi="Arial" w:cs="Arial"/>
          <w:b/>
          <w:i/>
        </w:rPr>
        <w:t>legal obligations</w:t>
      </w:r>
      <w:r w:rsidRPr="00CA7C5B">
        <w:rPr>
          <w:rFonts w:ascii="Arial" w:hAnsi="Arial" w:cs="Arial"/>
        </w:rPr>
        <w:t xml:space="preserve">. In some </w:t>
      </w:r>
      <w:proofErr w:type="gramStart"/>
      <w:r w:rsidRPr="00CA7C5B">
        <w:rPr>
          <w:rFonts w:ascii="Arial" w:hAnsi="Arial" w:cs="Arial"/>
        </w:rPr>
        <w:t>cases</w:t>
      </w:r>
      <w:proofErr w:type="gramEnd"/>
      <w:r w:rsidRPr="00CA7C5B">
        <w:rPr>
          <w:rFonts w:ascii="Arial" w:hAnsi="Arial" w:cs="Arial"/>
        </w:rPr>
        <w:t xml:space="preserve"> we may use your personal information to </w:t>
      </w:r>
      <w:r w:rsidRPr="00CA7C5B">
        <w:rPr>
          <w:rFonts w:ascii="Arial" w:hAnsi="Arial" w:cs="Arial"/>
          <w:b/>
          <w:i/>
        </w:rPr>
        <w:t>pursue legitimate interests of our own or those of third parties</w:t>
      </w:r>
      <w:r w:rsidRPr="00CA7C5B">
        <w:rPr>
          <w:rFonts w:ascii="Arial" w:hAnsi="Arial" w:cs="Arial"/>
        </w:rPr>
        <w:t>, provided your interests and fundamental rights do not override those interests. The situations in which we will process your personal information are listed below. We have indicated in bold and italics the purpose or purposes for which we are processing or will process your personal information, as well as indicating which categories of data are involved.</w:t>
      </w:r>
    </w:p>
    <w:p xmlns:wp14="http://schemas.microsoft.com/office/word/2010/wordml" w:rsidRPr="00CA7C5B" w:rsidR="007A5661" w:rsidP="007A5661" w:rsidRDefault="007A5661" w14:paraId="0DE4B5B7" wp14:textId="77777777">
      <w:pPr>
        <w:pStyle w:val="NoSpacing"/>
        <w:rPr>
          <w:rFonts w:ascii="Arial" w:hAnsi="Arial" w:cs="Arial"/>
        </w:rPr>
      </w:pPr>
    </w:p>
    <w:p xmlns:wp14="http://schemas.microsoft.com/office/word/2010/wordml" w:rsidRPr="00CA7C5B" w:rsidR="007A5661" w:rsidP="007A5661" w:rsidRDefault="007A5661" w14:paraId="6D263A41" wp14:textId="2696A9C8">
      <w:pPr>
        <w:pStyle w:val="NoSpacing"/>
        <w:rPr>
          <w:rFonts w:ascii="Arial" w:hAnsi="Arial" w:cs="Arial"/>
        </w:rPr>
      </w:pPr>
      <w:r w:rsidRPr="0BAF74B7" w:rsidR="007A5661">
        <w:rPr>
          <w:rFonts w:ascii="Arial" w:hAnsi="Arial" w:cs="Arial"/>
        </w:rPr>
        <w:t xml:space="preserve">Making a decision about your recruitment or appointment; </w:t>
      </w:r>
      <w:r w:rsidRPr="0BAF74B7" w:rsidR="0A57EF14">
        <w:rPr>
          <w:rFonts w:ascii="Arial" w:hAnsi="Arial" w:cs="Arial"/>
        </w:rPr>
        <w:t>Sharing with other teams within Groundwork to allow further offers of support</w:t>
      </w:r>
      <w:r w:rsidRPr="0BAF74B7" w:rsidR="04758AD2">
        <w:rPr>
          <w:rFonts w:ascii="Arial" w:hAnsi="Arial" w:cs="Arial"/>
        </w:rPr>
        <w:t>;</w:t>
      </w:r>
      <w:r w:rsidRPr="0BAF74B7" w:rsidR="0A57EF14">
        <w:rPr>
          <w:rFonts w:ascii="Arial" w:hAnsi="Arial" w:cs="Arial"/>
        </w:rPr>
        <w:t xml:space="preserve"> </w:t>
      </w:r>
      <w:r w:rsidRPr="0BAF74B7" w:rsidR="007A5661">
        <w:rPr>
          <w:rFonts w:ascii="Arial" w:hAnsi="Arial" w:cs="Arial"/>
        </w:rPr>
        <w:t>Determining the terms on which you work for us; Checking you are legally entitled to work in the UK; Making decisions about your engagement; Ascertaining your fitness to work; Equal opportunities monitoring.</w:t>
      </w:r>
    </w:p>
    <w:p xmlns:wp14="http://schemas.microsoft.com/office/word/2010/wordml" w:rsidRPr="00CA7C5B" w:rsidR="007A5661" w:rsidP="007A5661" w:rsidRDefault="007A5661" w14:paraId="66204FF1" wp14:textId="77777777">
      <w:pPr>
        <w:pStyle w:val="NoSpacing"/>
        <w:rPr>
          <w:rFonts w:ascii="Arial" w:hAnsi="Arial" w:cs="Arial"/>
        </w:rPr>
      </w:pPr>
    </w:p>
    <w:p xmlns:wp14="http://schemas.microsoft.com/office/word/2010/wordml" w:rsidRPr="00CA7C5B" w:rsidR="007A5661" w:rsidP="007A5661" w:rsidRDefault="007A5661" w14:paraId="4779D3FC" wp14:textId="77777777">
      <w:pPr>
        <w:pStyle w:val="NoSpacing"/>
        <w:rPr>
          <w:rFonts w:ascii="Arial" w:hAnsi="Arial" w:cs="Arial"/>
        </w:rPr>
      </w:pPr>
      <w:r w:rsidRPr="00CA7C5B">
        <w:rPr>
          <w:rFonts w:ascii="Arial" w:hAnsi="Arial" w:cs="Arial"/>
        </w:rPr>
        <w:t>Some of the above grounds for processing will overlap and there may be several grounds which justify our use of your personal information.</w:t>
      </w:r>
    </w:p>
    <w:p xmlns:wp14="http://schemas.microsoft.com/office/word/2010/wordml" w:rsidRPr="00CA7C5B" w:rsidR="007A5661" w:rsidP="007A5661" w:rsidRDefault="007A5661" w14:paraId="2DBF0D7D" wp14:textId="77777777">
      <w:pPr>
        <w:pStyle w:val="NoSpacing"/>
        <w:rPr>
          <w:rFonts w:ascii="Arial" w:hAnsi="Arial" w:cs="Arial"/>
          <w:b/>
        </w:rPr>
      </w:pPr>
    </w:p>
    <w:p xmlns:wp14="http://schemas.microsoft.com/office/word/2010/wordml" w:rsidRPr="00CA7C5B" w:rsidR="007A5661" w:rsidP="007A5661" w:rsidRDefault="007A5661" w14:paraId="766E6497" wp14:textId="77777777">
      <w:pPr>
        <w:pStyle w:val="NoSpacing"/>
        <w:rPr>
          <w:rFonts w:ascii="Arial" w:hAnsi="Arial" w:cs="Arial"/>
          <w:b/>
        </w:rPr>
      </w:pPr>
      <w:r w:rsidRPr="00CA7C5B">
        <w:rPr>
          <w:rFonts w:ascii="Arial" w:hAnsi="Arial" w:cs="Arial"/>
          <w:b/>
        </w:rPr>
        <w:t>If you fail to provide personal information</w:t>
      </w:r>
    </w:p>
    <w:p xmlns:wp14="http://schemas.microsoft.com/office/word/2010/wordml" w:rsidRPr="00CA7C5B" w:rsidR="007A5661" w:rsidP="007A5661" w:rsidRDefault="007A5661" w14:paraId="6B62F1B3" wp14:textId="77777777">
      <w:pPr>
        <w:pStyle w:val="NoSpacing"/>
        <w:rPr>
          <w:rFonts w:ascii="Arial" w:hAnsi="Arial" w:cs="Arial"/>
          <w:b/>
        </w:rPr>
      </w:pPr>
    </w:p>
    <w:p xmlns:wp14="http://schemas.microsoft.com/office/word/2010/wordml" w:rsidRPr="00CA7C5B" w:rsidR="007A5661" w:rsidP="007A5661" w:rsidRDefault="007A5661" w14:paraId="092EA159" wp14:textId="77777777">
      <w:pPr>
        <w:pStyle w:val="NoSpacing"/>
        <w:rPr>
          <w:rFonts w:ascii="Arial" w:hAnsi="Arial" w:cs="Arial"/>
        </w:rPr>
      </w:pPr>
      <w:r w:rsidRPr="00CA7C5B">
        <w:rPr>
          <w:rFonts w:ascii="Arial" w:hAnsi="Arial" w:cs="Arial"/>
        </w:rPr>
        <w:t>If you fail to provide certain information when requested, we may not be able to progress your application for the position you have applied for.</w:t>
      </w:r>
    </w:p>
    <w:p xmlns:wp14="http://schemas.microsoft.com/office/word/2010/wordml" w:rsidRPr="00CA7C5B" w:rsidR="007A5661" w:rsidP="007A5661" w:rsidRDefault="007A5661" w14:paraId="02F2C34E" wp14:textId="77777777">
      <w:pPr>
        <w:pStyle w:val="NoSpacing"/>
        <w:rPr>
          <w:rFonts w:ascii="Arial" w:hAnsi="Arial" w:cs="Arial"/>
          <w:b/>
        </w:rPr>
      </w:pPr>
    </w:p>
    <w:p xmlns:wp14="http://schemas.microsoft.com/office/word/2010/wordml" w:rsidRPr="00CA7C5B" w:rsidR="007A5661" w:rsidP="007A5661" w:rsidRDefault="007A5661" w14:paraId="78D007D2" wp14:textId="77777777">
      <w:pPr>
        <w:pStyle w:val="NoSpacing"/>
        <w:rPr>
          <w:rFonts w:ascii="Arial" w:hAnsi="Arial" w:cs="Arial"/>
          <w:b/>
        </w:rPr>
      </w:pPr>
      <w:r w:rsidRPr="00CA7C5B">
        <w:rPr>
          <w:rFonts w:ascii="Arial" w:hAnsi="Arial" w:cs="Arial"/>
          <w:b/>
        </w:rPr>
        <w:t>Change of purpose</w:t>
      </w:r>
    </w:p>
    <w:p xmlns:wp14="http://schemas.microsoft.com/office/word/2010/wordml" w:rsidRPr="00CA7C5B" w:rsidR="007A5661" w:rsidP="007A5661" w:rsidRDefault="007A5661" w14:paraId="680A4E5D" wp14:textId="77777777">
      <w:pPr>
        <w:pStyle w:val="NoSpacing"/>
        <w:rPr>
          <w:rFonts w:ascii="Arial" w:hAnsi="Arial" w:cs="Arial"/>
          <w:b/>
        </w:rPr>
      </w:pPr>
    </w:p>
    <w:p xmlns:wp14="http://schemas.microsoft.com/office/word/2010/wordml" w:rsidRPr="00CA7C5B" w:rsidR="007A5661" w:rsidP="007A5661" w:rsidRDefault="007A5661" w14:paraId="26232EC7" wp14:textId="77777777">
      <w:pPr>
        <w:pStyle w:val="NoSpacing"/>
        <w:rPr>
          <w:rFonts w:ascii="Arial" w:hAnsi="Arial" w:cs="Arial"/>
        </w:rPr>
      </w:pPr>
      <w:r w:rsidRPr="00CA7C5B">
        <w:rPr>
          <w:rFonts w:ascii="Arial" w:hAnsi="Arial" w:cs="Arial"/>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xmlns:wp14="http://schemas.microsoft.com/office/word/2010/wordml" w:rsidRPr="00CA7C5B" w:rsidR="007A5661" w:rsidP="007A5661" w:rsidRDefault="007A5661" w14:paraId="19219836" wp14:textId="77777777">
      <w:pPr>
        <w:pStyle w:val="NoSpacing"/>
        <w:rPr>
          <w:rFonts w:ascii="Arial" w:hAnsi="Arial" w:cs="Arial"/>
        </w:rPr>
      </w:pPr>
    </w:p>
    <w:p xmlns:wp14="http://schemas.microsoft.com/office/word/2010/wordml" w:rsidRPr="00CA7C5B" w:rsidR="007A5661" w:rsidP="007A5661" w:rsidRDefault="007A5661" w14:paraId="243C040E" wp14:textId="77777777">
      <w:pPr>
        <w:pStyle w:val="NoSpacing"/>
        <w:rPr>
          <w:rFonts w:ascii="Arial" w:hAnsi="Arial" w:cs="Arial"/>
        </w:rPr>
      </w:pPr>
      <w:r w:rsidRPr="00CA7C5B">
        <w:rPr>
          <w:rFonts w:ascii="Arial" w:hAnsi="Arial" w:cs="Arial"/>
        </w:rPr>
        <w:t>Please note that we may process your personal information without your knowledge or consent, in compliance with the above rules, where this is required or permitted by law. </w:t>
      </w:r>
    </w:p>
    <w:p xmlns:wp14="http://schemas.microsoft.com/office/word/2010/wordml" w:rsidRPr="00CA7C5B" w:rsidR="007A5661" w:rsidP="007A5661" w:rsidRDefault="007A5661" w14:paraId="296FEF7D" wp14:textId="77777777">
      <w:pPr>
        <w:pStyle w:val="NoSpacing"/>
        <w:rPr>
          <w:rFonts w:ascii="Arial" w:hAnsi="Arial" w:cs="Arial"/>
          <w:b/>
        </w:rPr>
      </w:pPr>
    </w:p>
    <w:p xmlns:wp14="http://schemas.microsoft.com/office/word/2010/wordml" w:rsidRPr="00CA7C5B" w:rsidR="007A5661" w:rsidP="007A5661" w:rsidRDefault="007A5661" w14:paraId="7D82C8A9" wp14:textId="77777777">
      <w:pPr>
        <w:pStyle w:val="NoSpacing"/>
        <w:rPr>
          <w:rFonts w:ascii="Arial" w:hAnsi="Arial" w:cs="Arial"/>
          <w:b/>
        </w:rPr>
      </w:pPr>
      <w:r w:rsidRPr="00CA7C5B">
        <w:rPr>
          <w:rFonts w:ascii="Arial" w:hAnsi="Arial" w:cs="Arial"/>
          <w:b/>
        </w:rPr>
        <w:t>HOW WE USE PARTICULARLY SENSITIVE PERSONAL INFORMATION  </w:t>
      </w:r>
    </w:p>
    <w:p xmlns:wp14="http://schemas.microsoft.com/office/word/2010/wordml" w:rsidRPr="00CA7C5B" w:rsidR="007A5661" w:rsidP="007A5661" w:rsidRDefault="007A5661" w14:paraId="7194DBDC" wp14:textId="77777777">
      <w:pPr>
        <w:pStyle w:val="NoSpacing"/>
        <w:rPr>
          <w:rFonts w:ascii="Arial" w:hAnsi="Arial" w:cs="Arial"/>
          <w:b/>
        </w:rPr>
      </w:pPr>
    </w:p>
    <w:p xmlns:wp14="http://schemas.microsoft.com/office/word/2010/wordml" w:rsidRPr="00CA7C5B" w:rsidR="007A5661" w:rsidP="007A5661" w:rsidRDefault="007A5661" w14:paraId="1A51CD89" wp14:textId="77777777">
      <w:pPr>
        <w:pStyle w:val="NoSpacing"/>
        <w:rPr>
          <w:rFonts w:ascii="Arial" w:hAnsi="Arial" w:cs="Arial"/>
        </w:rPr>
      </w:pPr>
      <w:proofErr w:type="gramStart"/>
      <w:r w:rsidRPr="00CA7C5B">
        <w:rPr>
          <w:rFonts w:ascii="Arial" w:hAnsi="Arial" w:cs="Arial"/>
        </w:rPr>
        <w:t>”Special</w:t>
      </w:r>
      <w:proofErr w:type="gramEnd"/>
      <w:r w:rsidRPr="00CA7C5B">
        <w:rPr>
          <w:rFonts w:ascii="Arial" w:hAnsi="Arial" w:cs="Arial"/>
        </w:rPr>
        <w:t xml:space="preserve">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xmlns:wp14="http://schemas.microsoft.com/office/word/2010/wordml" w:rsidRPr="00CA7C5B" w:rsidR="007A5661" w:rsidP="007A5661" w:rsidRDefault="007A5661" w14:paraId="769D0D3C" wp14:textId="77777777">
      <w:pPr>
        <w:pStyle w:val="NoSpacing"/>
        <w:rPr>
          <w:rFonts w:ascii="Arial" w:hAnsi="Arial" w:cs="Arial"/>
        </w:rPr>
      </w:pPr>
    </w:p>
    <w:p xmlns:wp14="http://schemas.microsoft.com/office/word/2010/wordml" w:rsidRPr="00CA7C5B" w:rsidR="007A5661" w:rsidP="007A5661" w:rsidRDefault="007A5661" w14:paraId="0C2EEBDF" wp14:textId="77777777">
      <w:pPr>
        <w:pStyle w:val="NoSpacing"/>
        <w:numPr>
          <w:ilvl w:val="0"/>
          <w:numId w:val="41"/>
        </w:numPr>
        <w:rPr>
          <w:rFonts w:ascii="Arial" w:hAnsi="Arial" w:cs="Arial"/>
        </w:rPr>
      </w:pPr>
      <w:r w:rsidRPr="00CA7C5B">
        <w:rPr>
          <w:rFonts w:ascii="Arial" w:hAnsi="Arial" w:cs="Arial"/>
        </w:rPr>
        <w:t>In limited circumstances, with your explicit written consent.</w:t>
      </w:r>
    </w:p>
    <w:p xmlns:wp14="http://schemas.microsoft.com/office/word/2010/wordml" w:rsidRPr="00CA7C5B" w:rsidR="007A5661" w:rsidP="007A5661" w:rsidRDefault="007A5661" w14:paraId="54CD245A" wp14:textId="77777777">
      <w:pPr>
        <w:pStyle w:val="NoSpacing"/>
        <w:ind w:left="720"/>
        <w:rPr>
          <w:rFonts w:ascii="Arial" w:hAnsi="Arial" w:cs="Arial"/>
        </w:rPr>
      </w:pPr>
    </w:p>
    <w:p xmlns:wp14="http://schemas.microsoft.com/office/word/2010/wordml" w:rsidRPr="00CA7C5B" w:rsidR="007A5661" w:rsidP="007A5661" w:rsidRDefault="007A5661" w14:paraId="7B6C688B" wp14:textId="77777777">
      <w:pPr>
        <w:pStyle w:val="NoSpacing"/>
        <w:numPr>
          <w:ilvl w:val="0"/>
          <w:numId w:val="41"/>
        </w:numPr>
        <w:rPr>
          <w:rFonts w:ascii="Arial" w:hAnsi="Arial" w:cs="Arial"/>
        </w:rPr>
      </w:pPr>
      <w:r w:rsidRPr="00CA7C5B">
        <w:rPr>
          <w:rFonts w:ascii="Arial" w:hAnsi="Arial" w:cs="Arial"/>
        </w:rPr>
        <w:t>Where we need to carry out our legal obligations and in line with our Policy.</w:t>
      </w:r>
    </w:p>
    <w:p xmlns:wp14="http://schemas.microsoft.com/office/word/2010/wordml" w:rsidRPr="00CA7C5B" w:rsidR="007A5661" w:rsidP="007A5661" w:rsidRDefault="007A5661" w14:paraId="1231BE67" wp14:textId="77777777">
      <w:pPr>
        <w:pStyle w:val="NoSpacing"/>
        <w:ind w:left="720"/>
        <w:rPr>
          <w:rFonts w:ascii="Arial" w:hAnsi="Arial" w:cs="Arial"/>
        </w:rPr>
      </w:pPr>
    </w:p>
    <w:p xmlns:wp14="http://schemas.microsoft.com/office/word/2010/wordml" w:rsidRPr="00CA7C5B" w:rsidR="007A5661" w:rsidP="007A5661" w:rsidRDefault="007A5661" w14:paraId="0E57B59E" wp14:textId="77777777">
      <w:pPr>
        <w:pStyle w:val="NoSpacing"/>
        <w:numPr>
          <w:ilvl w:val="0"/>
          <w:numId w:val="41"/>
        </w:numPr>
        <w:rPr>
          <w:rFonts w:ascii="Arial" w:hAnsi="Arial" w:cs="Arial"/>
        </w:rPr>
      </w:pPr>
      <w:r w:rsidRPr="00CA7C5B">
        <w:rPr>
          <w:rFonts w:ascii="Arial" w:hAnsi="Arial" w:cs="Arial"/>
        </w:rPr>
        <w:t>Where it is needed in the public interest, such as for equal opportunities monitoring.</w:t>
      </w:r>
    </w:p>
    <w:p xmlns:wp14="http://schemas.microsoft.com/office/word/2010/wordml" w:rsidRPr="00CA7C5B" w:rsidR="007A5661" w:rsidP="007A5661" w:rsidRDefault="007A5661" w14:paraId="36FEB5B0" wp14:textId="77777777">
      <w:pPr>
        <w:pStyle w:val="NoSpacing"/>
        <w:ind w:left="720"/>
        <w:rPr>
          <w:rFonts w:ascii="Arial" w:hAnsi="Arial" w:cs="Arial"/>
        </w:rPr>
      </w:pPr>
    </w:p>
    <w:p xmlns:wp14="http://schemas.microsoft.com/office/word/2010/wordml" w:rsidRPr="00CA7C5B" w:rsidR="007A5661" w:rsidP="007A5661" w:rsidRDefault="007A5661" w14:paraId="7D280927" wp14:textId="77777777">
      <w:pPr>
        <w:pStyle w:val="NoSpacing"/>
        <w:numPr>
          <w:ilvl w:val="0"/>
          <w:numId w:val="41"/>
        </w:numPr>
        <w:rPr>
          <w:rFonts w:ascii="Arial" w:hAnsi="Arial" w:cs="Arial"/>
        </w:rPr>
      </w:pPr>
      <w:r w:rsidRPr="00CA7C5B">
        <w:rPr>
          <w:rFonts w:ascii="Arial" w:hAnsi="Arial" w:cs="Arial"/>
        </w:rPr>
        <w:t>Where it is needed to assess your working capacity on health grounds, subject to appropriate confidentiality safeguards.</w:t>
      </w:r>
    </w:p>
    <w:p xmlns:wp14="http://schemas.microsoft.com/office/word/2010/wordml" w:rsidRPr="00CA7C5B" w:rsidR="007A5661" w:rsidP="007A5661" w:rsidRDefault="007A5661" w14:paraId="30D7AA69" wp14:textId="77777777">
      <w:pPr>
        <w:pStyle w:val="NoSpacing"/>
        <w:rPr>
          <w:rFonts w:ascii="Arial" w:hAnsi="Arial" w:cs="Arial"/>
        </w:rPr>
      </w:pPr>
    </w:p>
    <w:p xmlns:wp14="http://schemas.microsoft.com/office/word/2010/wordml" w:rsidRPr="00CA7C5B" w:rsidR="007A5661" w:rsidP="007A5661" w:rsidRDefault="007A5661" w14:paraId="0D127CA7" wp14:textId="77777777">
      <w:pPr>
        <w:pStyle w:val="NoSpacing"/>
        <w:rPr>
          <w:rFonts w:ascii="Arial" w:hAnsi="Arial" w:cs="Arial"/>
          <w:b/>
        </w:rPr>
      </w:pPr>
      <w:r w:rsidRPr="00CA7C5B">
        <w:rPr>
          <w:rFonts w:ascii="Arial" w:hAnsi="Arial" w:cs="Arial"/>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xmlns:wp14="http://schemas.microsoft.com/office/word/2010/wordml" w:rsidRPr="00CA7C5B" w:rsidR="007A5661" w:rsidP="007A5661" w:rsidRDefault="007A5661" w14:paraId="7196D064" wp14:textId="77777777">
      <w:pPr>
        <w:pStyle w:val="NoSpacing"/>
        <w:rPr>
          <w:rFonts w:ascii="Arial" w:hAnsi="Arial" w:cs="Arial"/>
          <w:b/>
        </w:rPr>
      </w:pPr>
    </w:p>
    <w:p xmlns:wp14="http://schemas.microsoft.com/office/word/2010/wordml" w:rsidRPr="00CA7C5B" w:rsidR="007A5661" w:rsidP="007A5661" w:rsidRDefault="007A5661" w14:paraId="399B24B5" wp14:textId="77777777">
      <w:pPr>
        <w:pStyle w:val="NoSpacing"/>
        <w:rPr>
          <w:rFonts w:ascii="Arial" w:hAnsi="Arial" w:cs="Arial"/>
          <w:b/>
        </w:rPr>
      </w:pPr>
      <w:r w:rsidRPr="00CA7C5B">
        <w:rPr>
          <w:rFonts w:ascii="Arial" w:hAnsi="Arial" w:cs="Arial"/>
          <w:b/>
        </w:rPr>
        <w:t>Do we need your consent?</w:t>
      </w:r>
    </w:p>
    <w:p xmlns:wp14="http://schemas.microsoft.com/office/word/2010/wordml" w:rsidRPr="00CA7C5B" w:rsidR="007A5661" w:rsidP="007A5661" w:rsidRDefault="007A5661" w14:paraId="34FF1C98" wp14:textId="77777777">
      <w:pPr>
        <w:pStyle w:val="NoSpacing"/>
        <w:rPr>
          <w:rFonts w:ascii="Arial" w:hAnsi="Arial" w:cs="Arial"/>
        </w:rPr>
      </w:pPr>
    </w:p>
    <w:p xmlns:wp14="http://schemas.microsoft.com/office/word/2010/wordml" w:rsidRPr="00CA7C5B" w:rsidR="007A5661" w:rsidP="007A5661" w:rsidRDefault="007A5661" w14:paraId="7F1A9716" wp14:textId="77777777">
      <w:pPr>
        <w:pStyle w:val="NoSpacing"/>
        <w:rPr>
          <w:rFonts w:ascii="Arial" w:hAnsi="Arial" w:cs="Arial"/>
        </w:rPr>
      </w:pPr>
      <w:r w:rsidRPr="00CA7C5B">
        <w:rPr>
          <w:rFonts w:ascii="Arial" w:hAnsi="Arial" w:cs="Arial"/>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xmlns:wp14="http://schemas.microsoft.com/office/word/2010/wordml" w:rsidRPr="00CA7C5B" w:rsidR="007A5661" w:rsidP="007A5661" w:rsidRDefault="007A5661" w14:paraId="6D072C0D" wp14:textId="77777777">
      <w:pPr>
        <w:pStyle w:val="NoSpacing"/>
        <w:rPr>
          <w:rFonts w:ascii="Arial" w:hAnsi="Arial" w:cs="Arial"/>
          <w:b/>
        </w:rPr>
      </w:pPr>
    </w:p>
    <w:p xmlns:wp14="http://schemas.microsoft.com/office/word/2010/wordml" w:rsidRPr="00CA7C5B" w:rsidR="007A5661" w:rsidP="007A5661" w:rsidRDefault="007A5661" w14:paraId="5284386B" wp14:textId="77777777">
      <w:pPr>
        <w:pStyle w:val="NoSpacing"/>
        <w:rPr>
          <w:rFonts w:ascii="Arial" w:hAnsi="Arial" w:cs="Arial"/>
          <w:b/>
        </w:rPr>
      </w:pPr>
      <w:r w:rsidRPr="00CA7C5B">
        <w:rPr>
          <w:rFonts w:ascii="Arial" w:hAnsi="Arial" w:cs="Arial"/>
          <w:b/>
        </w:rPr>
        <w:t>AUTOMATED DECISION-MAKING  </w:t>
      </w:r>
    </w:p>
    <w:p xmlns:wp14="http://schemas.microsoft.com/office/word/2010/wordml" w:rsidRPr="00CA7C5B" w:rsidR="007A5661" w:rsidP="007A5661" w:rsidRDefault="007A5661" w14:paraId="48A21919" wp14:textId="77777777">
      <w:pPr>
        <w:pStyle w:val="NoSpacing"/>
        <w:rPr>
          <w:rFonts w:ascii="Arial" w:hAnsi="Arial" w:cs="Arial"/>
        </w:rPr>
      </w:pPr>
    </w:p>
    <w:p xmlns:wp14="http://schemas.microsoft.com/office/word/2010/wordml" w:rsidRPr="00CA7C5B" w:rsidR="007A5661" w:rsidP="007A5661" w:rsidRDefault="007A5661" w14:paraId="551E05BD" wp14:textId="77777777">
      <w:pPr>
        <w:pStyle w:val="NoSpacing"/>
        <w:rPr>
          <w:rFonts w:ascii="Arial" w:hAnsi="Arial" w:cs="Arial"/>
        </w:rPr>
      </w:pPr>
      <w:r w:rsidRPr="00CA7C5B">
        <w:rPr>
          <w:rFonts w:ascii="Arial" w:hAnsi="Arial" w:cs="Arial"/>
        </w:rPr>
        <w:t>We do not envisage that any decisions will be taken about you using automated means, however we will notify you in writing if this position changes.</w:t>
      </w:r>
    </w:p>
    <w:p xmlns:wp14="http://schemas.microsoft.com/office/word/2010/wordml" w:rsidRPr="00CA7C5B" w:rsidR="007A5661" w:rsidP="007A5661" w:rsidRDefault="007A5661" w14:paraId="6BD18F9B" wp14:textId="77777777">
      <w:pPr>
        <w:pStyle w:val="NoSpacing"/>
        <w:rPr>
          <w:rFonts w:ascii="Arial" w:hAnsi="Arial" w:cs="Arial"/>
        </w:rPr>
      </w:pPr>
    </w:p>
    <w:p xmlns:wp14="http://schemas.microsoft.com/office/word/2010/wordml" w:rsidRPr="00CA7C5B" w:rsidR="007A5661" w:rsidP="007A5661" w:rsidRDefault="007A5661" w14:paraId="3BE6E41B" wp14:textId="77777777">
      <w:pPr>
        <w:pStyle w:val="NoSpacing"/>
        <w:rPr>
          <w:rFonts w:ascii="Arial" w:hAnsi="Arial" w:cs="Arial"/>
          <w:b/>
        </w:rPr>
      </w:pPr>
      <w:r w:rsidRPr="00CA7C5B">
        <w:rPr>
          <w:rFonts w:ascii="Arial" w:hAnsi="Arial" w:cs="Arial"/>
          <w:b/>
        </w:rPr>
        <w:t>DATA SHARING  </w:t>
      </w:r>
    </w:p>
    <w:p xmlns:wp14="http://schemas.microsoft.com/office/word/2010/wordml" w:rsidRPr="00CA7C5B" w:rsidR="007A5661" w:rsidP="007A5661" w:rsidRDefault="007A5661" w14:paraId="238601FE" wp14:textId="77777777">
      <w:pPr>
        <w:pStyle w:val="NoSpacing"/>
        <w:rPr>
          <w:rFonts w:ascii="Arial" w:hAnsi="Arial" w:cs="Arial"/>
          <w:b/>
        </w:rPr>
      </w:pPr>
    </w:p>
    <w:p xmlns:wp14="http://schemas.microsoft.com/office/word/2010/wordml" w:rsidRPr="00CA7C5B" w:rsidR="007A5661" w:rsidP="007A5661" w:rsidRDefault="007A5661" w14:paraId="5499CB67" wp14:textId="77777777">
      <w:pPr>
        <w:pStyle w:val="NoSpacing"/>
        <w:rPr>
          <w:rFonts w:ascii="Arial" w:hAnsi="Arial" w:cs="Arial"/>
        </w:rPr>
      </w:pPr>
      <w:r w:rsidRPr="00CA7C5B">
        <w:rPr>
          <w:rFonts w:ascii="Arial" w:hAnsi="Arial" w:cs="Arial"/>
        </w:rPr>
        <w:t>We may have to share your data with third parties, including third-party service providers and other entities in the group.</w:t>
      </w:r>
    </w:p>
    <w:p xmlns:wp14="http://schemas.microsoft.com/office/word/2010/wordml" w:rsidRPr="00CA7C5B" w:rsidR="007A5661" w:rsidP="007A5661" w:rsidRDefault="007A5661" w14:paraId="0F3CABC7" wp14:textId="77777777">
      <w:pPr>
        <w:pStyle w:val="NoSpacing"/>
        <w:rPr>
          <w:rFonts w:ascii="Arial" w:hAnsi="Arial" w:cs="Arial"/>
        </w:rPr>
      </w:pPr>
    </w:p>
    <w:p xmlns:wp14="http://schemas.microsoft.com/office/word/2010/wordml" w:rsidRPr="00CA7C5B" w:rsidR="007A5661" w:rsidP="007A5661" w:rsidRDefault="007A5661" w14:paraId="0502E223" wp14:textId="77777777">
      <w:pPr>
        <w:pStyle w:val="NoSpacing"/>
        <w:rPr>
          <w:rFonts w:ascii="Arial" w:hAnsi="Arial" w:cs="Arial"/>
        </w:rPr>
      </w:pPr>
      <w:r w:rsidRPr="00CA7C5B">
        <w:rPr>
          <w:rFonts w:ascii="Arial" w:hAnsi="Arial" w:cs="Arial"/>
        </w:rPr>
        <w:t>We require third parties to respect the security of your data and to treat it in accordance with the law.</w:t>
      </w:r>
    </w:p>
    <w:p xmlns:wp14="http://schemas.microsoft.com/office/word/2010/wordml" w:rsidRPr="00CA7C5B" w:rsidR="007A5661" w:rsidP="007A5661" w:rsidRDefault="007A5661" w14:paraId="5B08B5D1" wp14:textId="77777777">
      <w:pPr>
        <w:pStyle w:val="NoSpacing"/>
        <w:rPr>
          <w:rFonts w:ascii="Arial" w:hAnsi="Arial" w:cs="Arial"/>
        </w:rPr>
      </w:pPr>
    </w:p>
    <w:p xmlns:wp14="http://schemas.microsoft.com/office/word/2010/wordml" w:rsidRPr="00CA7C5B" w:rsidR="007A5661" w:rsidP="007A5661" w:rsidRDefault="007A5661" w14:paraId="5657322A" wp14:textId="77777777">
      <w:pPr>
        <w:pStyle w:val="NoSpacing"/>
        <w:rPr>
          <w:rFonts w:ascii="Arial" w:hAnsi="Arial" w:cs="Arial"/>
        </w:rPr>
      </w:pPr>
      <w:r w:rsidRPr="00CA7C5B">
        <w:rPr>
          <w:rFonts w:ascii="Arial" w:hAnsi="Arial" w:cs="Arial"/>
        </w:rPr>
        <w:t>We may transfer your personal information outside the EU.</w:t>
      </w:r>
    </w:p>
    <w:p xmlns:wp14="http://schemas.microsoft.com/office/word/2010/wordml" w:rsidRPr="00CA7C5B" w:rsidR="007A5661" w:rsidP="007A5661" w:rsidRDefault="007A5661" w14:paraId="16DEB4AB" wp14:textId="77777777">
      <w:pPr>
        <w:pStyle w:val="NoSpacing"/>
        <w:rPr>
          <w:rFonts w:ascii="Arial" w:hAnsi="Arial" w:cs="Arial"/>
        </w:rPr>
      </w:pPr>
    </w:p>
    <w:p xmlns:wp14="http://schemas.microsoft.com/office/word/2010/wordml" w:rsidRPr="00CA7C5B" w:rsidR="007A5661" w:rsidP="007A5661" w:rsidRDefault="007A5661" w14:paraId="4D3CE0B2" wp14:textId="77777777">
      <w:pPr>
        <w:pStyle w:val="NoSpacing"/>
        <w:rPr>
          <w:rFonts w:ascii="Arial" w:hAnsi="Arial" w:cs="Arial"/>
          <w:b/>
        </w:rPr>
      </w:pPr>
      <w:r w:rsidRPr="00CA7C5B">
        <w:rPr>
          <w:rFonts w:ascii="Arial" w:hAnsi="Arial" w:cs="Arial"/>
        </w:rPr>
        <w:t>If we do, you can expect a similar degree of protection in respect of your personal information.</w:t>
      </w:r>
    </w:p>
    <w:p xmlns:wp14="http://schemas.microsoft.com/office/word/2010/wordml" w:rsidRPr="00CA7C5B" w:rsidR="007A5661" w:rsidP="007A5661" w:rsidRDefault="007A5661" w14:paraId="0AD9C6F4" wp14:textId="77777777">
      <w:pPr>
        <w:pStyle w:val="NoSpacing"/>
        <w:rPr>
          <w:rFonts w:ascii="Arial" w:hAnsi="Arial" w:cs="Arial"/>
          <w:b/>
        </w:rPr>
      </w:pPr>
    </w:p>
    <w:p xmlns:wp14="http://schemas.microsoft.com/office/word/2010/wordml" w:rsidRPr="00CA7C5B" w:rsidR="007A5661" w:rsidP="007A5661" w:rsidRDefault="007A5661" w14:paraId="2C8F818A" wp14:textId="77777777">
      <w:pPr>
        <w:pStyle w:val="NoSpacing"/>
        <w:rPr>
          <w:rFonts w:ascii="Arial" w:hAnsi="Arial" w:cs="Arial"/>
          <w:b/>
        </w:rPr>
      </w:pPr>
      <w:r w:rsidRPr="00CA7C5B">
        <w:rPr>
          <w:rFonts w:ascii="Arial" w:hAnsi="Arial" w:cs="Arial"/>
          <w:b/>
        </w:rPr>
        <w:t>Why might you share my personal information with third parties?</w:t>
      </w:r>
    </w:p>
    <w:p xmlns:wp14="http://schemas.microsoft.com/office/word/2010/wordml" w:rsidRPr="00CA7C5B" w:rsidR="007A5661" w:rsidP="007A5661" w:rsidRDefault="007A5661" w14:paraId="4B1F511A" wp14:textId="77777777">
      <w:pPr>
        <w:pStyle w:val="NoSpacing"/>
        <w:rPr>
          <w:rFonts w:ascii="Arial" w:hAnsi="Arial" w:cs="Arial"/>
        </w:rPr>
      </w:pPr>
    </w:p>
    <w:p xmlns:wp14="http://schemas.microsoft.com/office/word/2010/wordml" w:rsidRPr="00CA7C5B" w:rsidR="007A5661" w:rsidP="007A5661" w:rsidRDefault="007A5661" w14:paraId="18CAD917" wp14:textId="77777777">
      <w:pPr>
        <w:pStyle w:val="NoSpacing"/>
        <w:rPr>
          <w:rFonts w:ascii="Arial" w:hAnsi="Arial" w:cs="Arial"/>
        </w:rPr>
      </w:pPr>
      <w:r w:rsidRPr="00CA7C5B">
        <w:rPr>
          <w:rFonts w:ascii="Arial" w:hAnsi="Arial" w:cs="Arial"/>
        </w:rPr>
        <w:t>We will share your personal information with third parties where required by law, where it is necessary to make a recruitment decision where we have another legitimate interest in doing so.</w:t>
      </w:r>
    </w:p>
    <w:p xmlns:wp14="http://schemas.microsoft.com/office/word/2010/wordml" w:rsidRPr="00CA7C5B" w:rsidR="007A5661" w:rsidP="007A5661" w:rsidRDefault="007A5661" w14:paraId="65F9C3DC" wp14:textId="77777777">
      <w:pPr>
        <w:pStyle w:val="NoSpacing"/>
        <w:rPr>
          <w:rFonts w:ascii="Arial" w:hAnsi="Arial" w:cs="Arial"/>
          <w:b/>
        </w:rPr>
      </w:pPr>
    </w:p>
    <w:p xmlns:wp14="http://schemas.microsoft.com/office/word/2010/wordml" w:rsidRPr="00CA7C5B" w:rsidR="007A5661" w:rsidP="007A5661" w:rsidRDefault="007A5661" w14:paraId="72BBAFE5" wp14:textId="77777777">
      <w:pPr>
        <w:pStyle w:val="NoSpacing"/>
        <w:rPr>
          <w:rFonts w:ascii="Arial" w:hAnsi="Arial" w:cs="Arial"/>
          <w:b/>
        </w:rPr>
      </w:pPr>
      <w:r w:rsidRPr="00CA7C5B">
        <w:rPr>
          <w:rFonts w:ascii="Arial" w:hAnsi="Arial" w:cs="Arial"/>
          <w:b/>
        </w:rPr>
        <w:t>Which third-party service providers process my personal information?</w:t>
      </w:r>
    </w:p>
    <w:p xmlns:wp14="http://schemas.microsoft.com/office/word/2010/wordml" w:rsidRPr="00CA7C5B" w:rsidR="007A5661" w:rsidP="007A5661" w:rsidRDefault="007A5661" w14:paraId="5023141B" wp14:textId="77777777">
      <w:pPr>
        <w:pStyle w:val="NoSpacing"/>
        <w:rPr>
          <w:rFonts w:ascii="Arial" w:hAnsi="Arial" w:cs="Arial"/>
        </w:rPr>
      </w:pPr>
    </w:p>
    <w:p xmlns:wp14="http://schemas.microsoft.com/office/word/2010/wordml" w:rsidRPr="00CA7C5B" w:rsidR="007A5661" w:rsidP="007A5661" w:rsidRDefault="007A5661" w14:paraId="4BDE0B9F" wp14:textId="77777777">
      <w:pPr>
        <w:pStyle w:val="NoSpacing"/>
        <w:rPr>
          <w:rFonts w:ascii="Arial" w:hAnsi="Arial" w:cs="Arial"/>
        </w:rPr>
      </w:pPr>
      <w:proofErr w:type="gramStart"/>
      <w:r w:rsidRPr="00CA7C5B">
        <w:rPr>
          <w:rFonts w:ascii="Arial" w:hAnsi="Arial" w:cs="Arial"/>
        </w:rPr>
        <w:t>”Third</w:t>
      </w:r>
      <w:proofErr w:type="gramEnd"/>
      <w:r w:rsidRPr="00CA7C5B">
        <w:rPr>
          <w:rFonts w:ascii="Arial" w:hAnsi="Arial" w:cs="Arial"/>
        </w:rPr>
        <w:t xml:space="preserve">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w:t>
      </w:r>
    </w:p>
    <w:p xmlns:wp14="http://schemas.microsoft.com/office/word/2010/wordml" w:rsidRPr="00CA7C5B" w:rsidR="007A5661" w:rsidP="007A5661" w:rsidRDefault="007A5661" w14:paraId="752E1738" wp14:textId="77777777">
      <w:pPr>
        <w:pStyle w:val="NoSpacing"/>
        <w:rPr>
          <w:rFonts w:ascii="Arial" w:hAnsi="Arial" w:cs="Arial"/>
          <w:b/>
        </w:rPr>
      </w:pPr>
      <w:r w:rsidRPr="00CA7C5B">
        <w:rPr>
          <w:rFonts w:ascii="Arial" w:hAnsi="Arial" w:cs="Arial"/>
          <w:b/>
        </w:rPr>
        <w:t>How secure is my information with third-party service providers and other entities in our group?</w:t>
      </w:r>
    </w:p>
    <w:p xmlns:wp14="http://schemas.microsoft.com/office/word/2010/wordml" w:rsidRPr="00CA7C5B" w:rsidR="007A5661" w:rsidP="007A5661" w:rsidRDefault="007A5661" w14:paraId="1F3B1409" wp14:textId="77777777">
      <w:pPr>
        <w:pStyle w:val="NoSpacing"/>
        <w:rPr>
          <w:rFonts w:ascii="Arial" w:hAnsi="Arial" w:cs="Arial"/>
        </w:rPr>
      </w:pPr>
    </w:p>
    <w:p xmlns:wp14="http://schemas.microsoft.com/office/word/2010/wordml" w:rsidRPr="00CA7C5B" w:rsidR="007A5661" w:rsidP="007A5661" w:rsidRDefault="007A5661" w14:paraId="4C485D85" wp14:textId="77777777">
      <w:pPr>
        <w:pStyle w:val="NoSpacing"/>
        <w:rPr>
          <w:rFonts w:ascii="Arial" w:hAnsi="Arial" w:cs="Arial"/>
        </w:rPr>
      </w:pPr>
      <w:r w:rsidRPr="00CA7C5B">
        <w:rPr>
          <w:rFonts w:ascii="Arial" w:hAnsi="Arial" w:cs="Arial"/>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xmlns:wp14="http://schemas.microsoft.com/office/word/2010/wordml" w:rsidRPr="00CA7C5B" w:rsidR="007A5661" w:rsidP="007A5661" w:rsidRDefault="007A5661" w14:paraId="562C75D1" wp14:textId="77777777">
      <w:pPr>
        <w:rPr>
          <w:rFonts w:ascii="Arial" w:hAnsi="Arial" w:cs="Arial"/>
          <w:b/>
          <w:bCs/>
        </w:rPr>
      </w:pPr>
    </w:p>
    <w:p xmlns:wp14="http://schemas.microsoft.com/office/word/2010/wordml" w:rsidRPr="00CA7C5B" w:rsidR="007A5661" w:rsidP="007A5661" w:rsidRDefault="007A5661" w14:paraId="31F60889" wp14:textId="77777777">
      <w:pPr>
        <w:pStyle w:val="NoSpacing"/>
        <w:rPr>
          <w:rFonts w:ascii="Arial" w:hAnsi="Arial" w:cs="Arial"/>
          <w:b/>
        </w:rPr>
      </w:pPr>
      <w:r w:rsidRPr="00CA7C5B">
        <w:rPr>
          <w:rFonts w:ascii="Arial" w:hAnsi="Arial" w:cs="Arial"/>
          <w:b/>
        </w:rPr>
        <w:t>DATA SECURITY  </w:t>
      </w:r>
    </w:p>
    <w:p xmlns:wp14="http://schemas.microsoft.com/office/word/2010/wordml" w:rsidRPr="00CA7C5B" w:rsidR="007A5661" w:rsidP="007A5661" w:rsidRDefault="007A5661" w14:paraId="269BA95A" wp14:textId="77777777">
      <w:pPr>
        <w:pStyle w:val="NoSpacing"/>
        <w:rPr>
          <w:rFonts w:ascii="Arial" w:hAnsi="Arial" w:cs="Arial"/>
        </w:rPr>
      </w:pPr>
      <w:r w:rsidRPr="00CA7C5B">
        <w:rPr>
          <w:rFonts w:ascii="Arial" w:hAnsi="Arial" w:cs="Arial"/>
        </w:rPr>
        <w:t>We have put in place measures to protect the security of your information. Details of these measures are available upon request.</w:t>
      </w:r>
    </w:p>
    <w:p xmlns:wp14="http://schemas.microsoft.com/office/word/2010/wordml" w:rsidRPr="00CA7C5B" w:rsidR="007A5661" w:rsidP="007A5661" w:rsidRDefault="007A5661" w14:paraId="664355AD" wp14:textId="77777777">
      <w:pPr>
        <w:pStyle w:val="NoSpacing"/>
        <w:rPr>
          <w:rFonts w:ascii="Arial" w:hAnsi="Arial" w:cs="Arial"/>
        </w:rPr>
      </w:pPr>
    </w:p>
    <w:p xmlns:wp14="http://schemas.microsoft.com/office/word/2010/wordml" w:rsidRPr="00CA7C5B" w:rsidR="007A5661" w:rsidP="007A5661" w:rsidRDefault="007A5661" w14:paraId="729EECD7" wp14:textId="77777777">
      <w:pPr>
        <w:pStyle w:val="NoSpacing"/>
        <w:rPr>
          <w:rFonts w:ascii="Arial" w:hAnsi="Arial" w:cs="Arial"/>
          <w:b/>
        </w:rPr>
      </w:pPr>
      <w:r w:rsidRPr="00CA7C5B">
        <w:rPr>
          <w:rFonts w:ascii="Arial" w:hAnsi="Arial" w:cs="Arial"/>
        </w:rPr>
        <w:t>Third parties will only process your personal information on our instructions and where they have agreed to treat the information confidentially and to keep it secure.</w:t>
      </w:r>
    </w:p>
    <w:p xmlns:wp14="http://schemas.microsoft.com/office/word/2010/wordml" w:rsidRPr="00CA7C5B" w:rsidR="007A5661" w:rsidP="007A5661" w:rsidRDefault="007A5661" w14:paraId="1A965116" wp14:textId="77777777">
      <w:pPr>
        <w:pStyle w:val="NoSpacing"/>
        <w:rPr>
          <w:rFonts w:ascii="Arial" w:hAnsi="Arial" w:cs="Arial"/>
        </w:rPr>
      </w:pPr>
    </w:p>
    <w:p xmlns:wp14="http://schemas.microsoft.com/office/word/2010/wordml" w:rsidRPr="00CA7C5B" w:rsidR="007A5661" w:rsidP="007A5661" w:rsidRDefault="007A5661" w14:paraId="45CFF1EA" wp14:textId="77777777">
      <w:pPr>
        <w:pStyle w:val="NoSpacing"/>
        <w:rPr>
          <w:rFonts w:ascii="Arial" w:hAnsi="Arial" w:cs="Arial"/>
        </w:rPr>
      </w:pPr>
      <w:r w:rsidRPr="00CA7C5B">
        <w:rPr>
          <w:rFonts w:ascii="Arial" w:hAnsi="Arial" w:cs="Arial"/>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our Data Protection Officer.</w:t>
      </w:r>
    </w:p>
    <w:p xmlns:wp14="http://schemas.microsoft.com/office/word/2010/wordml" w:rsidRPr="00CA7C5B" w:rsidR="007A5661" w:rsidP="007A5661" w:rsidRDefault="007A5661" w14:paraId="7DF4E37C" wp14:textId="77777777">
      <w:pPr>
        <w:pStyle w:val="NoSpacing"/>
        <w:rPr>
          <w:rFonts w:ascii="Arial" w:hAnsi="Arial" w:cs="Arial"/>
        </w:rPr>
      </w:pPr>
    </w:p>
    <w:p xmlns:wp14="http://schemas.microsoft.com/office/word/2010/wordml" w:rsidRPr="00CA7C5B" w:rsidR="007A5661" w:rsidP="007A5661" w:rsidRDefault="007A5661" w14:paraId="476081DA" wp14:textId="77777777">
      <w:pPr>
        <w:pStyle w:val="NoSpacing"/>
        <w:rPr>
          <w:rFonts w:ascii="Arial" w:hAnsi="Arial" w:cs="Arial"/>
        </w:rPr>
      </w:pPr>
      <w:r w:rsidRPr="00CA7C5B">
        <w:rPr>
          <w:rFonts w:ascii="Arial" w:hAnsi="Arial" w:cs="Arial"/>
        </w:rPr>
        <w:t>We have put in place procedures to deal with any suspected data security breach and will notify you and any applicable regulator of a suspected breach where we are legally required to do so.</w:t>
      </w:r>
    </w:p>
    <w:p xmlns:wp14="http://schemas.microsoft.com/office/word/2010/wordml" w:rsidRPr="00CA7C5B" w:rsidR="007A5661" w:rsidP="007A5661" w:rsidRDefault="007A5661" w14:paraId="44FB30F8" wp14:textId="77777777">
      <w:pPr>
        <w:pStyle w:val="NoSpacing"/>
        <w:rPr>
          <w:rFonts w:ascii="Arial" w:hAnsi="Arial" w:cs="Arial"/>
        </w:rPr>
      </w:pPr>
    </w:p>
    <w:p xmlns:wp14="http://schemas.microsoft.com/office/word/2010/wordml" w:rsidRPr="00CA7C5B" w:rsidR="007A5661" w:rsidP="007A5661" w:rsidRDefault="007A5661" w14:paraId="40FEC076" wp14:textId="77777777">
      <w:pPr>
        <w:pStyle w:val="NoSpacing"/>
        <w:rPr>
          <w:rFonts w:ascii="Arial" w:hAnsi="Arial" w:cs="Arial"/>
          <w:b/>
        </w:rPr>
      </w:pPr>
      <w:r w:rsidRPr="00CA7C5B">
        <w:rPr>
          <w:rFonts w:ascii="Arial" w:hAnsi="Arial" w:cs="Arial"/>
          <w:b/>
        </w:rPr>
        <w:t>DATA RETENTION </w:t>
      </w:r>
    </w:p>
    <w:p xmlns:wp14="http://schemas.microsoft.com/office/word/2010/wordml" w:rsidRPr="00CA7C5B" w:rsidR="007A5661" w:rsidP="007A5661" w:rsidRDefault="007A5661" w14:paraId="1DA6542E" wp14:textId="77777777">
      <w:pPr>
        <w:pStyle w:val="NoSpacing"/>
        <w:rPr>
          <w:rFonts w:ascii="Arial" w:hAnsi="Arial" w:cs="Arial"/>
          <w:b/>
          <w:bCs/>
        </w:rPr>
      </w:pPr>
    </w:p>
    <w:p xmlns:wp14="http://schemas.microsoft.com/office/word/2010/wordml" w:rsidRPr="00CA7C5B" w:rsidR="007A5661" w:rsidP="007A5661" w:rsidRDefault="007A5661" w14:paraId="5EA73C21" wp14:textId="77777777">
      <w:pPr>
        <w:pStyle w:val="NoSpacing"/>
        <w:rPr>
          <w:rFonts w:ascii="Arial" w:hAnsi="Arial" w:cs="Arial"/>
          <w:b/>
          <w:bCs/>
        </w:rPr>
      </w:pPr>
      <w:r w:rsidRPr="00CA7C5B">
        <w:rPr>
          <w:rFonts w:ascii="Arial" w:hAnsi="Arial" w:cs="Arial"/>
          <w:b/>
          <w:bCs/>
        </w:rPr>
        <w:t>How long will you use my information for?</w:t>
      </w:r>
    </w:p>
    <w:p xmlns:wp14="http://schemas.microsoft.com/office/word/2010/wordml" w:rsidRPr="00CA7C5B" w:rsidR="007A5661" w:rsidP="007A5661" w:rsidRDefault="007A5661" w14:paraId="3041E394" wp14:textId="77777777">
      <w:pPr>
        <w:pStyle w:val="NoSpacing"/>
        <w:rPr>
          <w:rFonts w:ascii="Arial" w:hAnsi="Arial" w:cs="Arial"/>
        </w:rPr>
      </w:pPr>
    </w:p>
    <w:p xmlns:wp14="http://schemas.microsoft.com/office/word/2010/wordml" w:rsidRPr="00CA7C5B" w:rsidR="007A5661" w:rsidP="007A5661" w:rsidRDefault="007A5661" w14:paraId="47E8AEB5" wp14:textId="77777777">
      <w:pPr>
        <w:pStyle w:val="NoSpacing"/>
        <w:rPr>
          <w:rFonts w:ascii="Arial" w:hAnsi="Arial" w:cs="Arial"/>
        </w:rPr>
      </w:pPr>
      <w:r w:rsidRPr="00CA7C5B">
        <w:rPr>
          <w:rFonts w:ascii="Arial" w:hAnsi="Arial" w:cs="Arial"/>
        </w:rPr>
        <w:t xml:space="preserve">We will only retain your personal information for as long as necessary to fulfil the purposes we collected it for, including for the purposes of satisfying any legal, accounting, or reporting requirements. Details of retention periods for unsuccessful applicants will be 6 months, for successful applicants the information will form part of the personnel file. This is available </w:t>
      </w:r>
      <w:proofErr w:type="gramStart"/>
      <w:r w:rsidRPr="00CA7C5B">
        <w:rPr>
          <w:rFonts w:ascii="Arial" w:hAnsi="Arial" w:cs="Arial"/>
        </w:rPr>
        <w:t>To</w:t>
      </w:r>
      <w:proofErr w:type="gramEnd"/>
      <w:r w:rsidRPr="00CA7C5B">
        <w:rPr>
          <w:rFonts w:ascii="Arial" w:hAnsi="Arial" w:cs="Arial"/>
        </w:rPr>
        <w:t xml:space="preserve">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With regard to recruitment applicants the normal retention period is 6 months</w:t>
      </w:r>
    </w:p>
    <w:p xmlns:wp14="http://schemas.microsoft.com/office/word/2010/wordml" w:rsidRPr="00CA7C5B" w:rsidR="007A5661" w:rsidP="007A5661" w:rsidRDefault="007A5661" w14:paraId="722B00AE" wp14:textId="77777777">
      <w:pPr>
        <w:pStyle w:val="NoSpacing"/>
        <w:rPr>
          <w:rFonts w:ascii="Arial" w:hAnsi="Arial" w:cs="Arial"/>
        </w:rPr>
      </w:pPr>
    </w:p>
    <w:p xmlns:wp14="http://schemas.microsoft.com/office/word/2010/wordml" w:rsidRPr="00CA7C5B" w:rsidR="007A5661" w:rsidP="007A5661" w:rsidRDefault="007A5661" w14:paraId="2670F103" wp14:textId="77777777">
      <w:pPr>
        <w:pStyle w:val="NoSpacing"/>
        <w:rPr>
          <w:rFonts w:ascii="Arial" w:hAnsi="Arial" w:cs="Arial"/>
        </w:rPr>
      </w:pPr>
      <w:r w:rsidRPr="00CA7C5B">
        <w:rPr>
          <w:rFonts w:ascii="Arial" w:hAnsi="Arial" w:cs="Arial"/>
        </w:rPr>
        <w:t xml:space="preserve">In some circumstances we may anonymise your personal information so that it can no longer be associated with you, in which case we may use such information without further notice to you. Once you are no longer an employee, worker, volunteer or contractor of the company we will retain and securely destroy your personal information in accordance with our data retention policy </w:t>
      </w:r>
      <w:r w:rsidRPr="00CA7C5B">
        <w:rPr>
          <w:rFonts w:ascii="Arial" w:hAnsi="Arial" w:cs="Arial"/>
          <w:bCs/>
        </w:rPr>
        <w:t>and</w:t>
      </w:r>
      <w:r w:rsidRPr="00CA7C5B">
        <w:rPr>
          <w:rFonts w:ascii="Arial" w:hAnsi="Arial" w:cs="Arial"/>
        </w:rPr>
        <w:t xml:space="preserve"> applicable laws and regulations.</w:t>
      </w:r>
    </w:p>
    <w:p xmlns:wp14="http://schemas.microsoft.com/office/word/2010/wordml" w:rsidRPr="00CA7C5B" w:rsidR="007A5661" w:rsidP="007A5661" w:rsidRDefault="007A5661" w14:paraId="42C6D796" wp14:textId="77777777">
      <w:pPr>
        <w:rPr>
          <w:rFonts w:ascii="Arial" w:hAnsi="Arial" w:cs="Arial"/>
          <w:b/>
          <w:bCs/>
        </w:rPr>
      </w:pPr>
    </w:p>
    <w:p xmlns:wp14="http://schemas.microsoft.com/office/word/2010/wordml" w:rsidRPr="00CA7C5B" w:rsidR="007A5661" w:rsidP="007A5661" w:rsidRDefault="007A5661" w14:paraId="24CACB29" wp14:textId="77777777">
      <w:pPr>
        <w:pStyle w:val="NoSpacing"/>
        <w:rPr>
          <w:rFonts w:ascii="Arial" w:hAnsi="Arial" w:cs="Arial"/>
          <w:b/>
        </w:rPr>
      </w:pPr>
      <w:r w:rsidRPr="00CA7C5B">
        <w:rPr>
          <w:rFonts w:ascii="Arial" w:hAnsi="Arial" w:cs="Arial"/>
          <w:b/>
        </w:rPr>
        <w:t>RIGHTS OF ACCESS, CORRECTION, ERASURE, AND RESTRICTION   </w:t>
      </w:r>
    </w:p>
    <w:p xmlns:wp14="http://schemas.microsoft.com/office/word/2010/wordml" w:rsidRPr="00CA7C5B" w:rsidR="007A5661" w:rsidP="007A5661" w:rsidRDefault="007A5661" w14:paraId="6E1831B3" wp14:textId="77777777">
      <w:pPr>
        <w:pStyle w:val="NoSpacing"/>
        <w:rPr>
          <w:rFonts w:ascii="Arial" w:hAnsi="Arial" w:cs="Arial"/>
          <w:b/>
        </w:rPr>
      </w:pPr>
    </w:p>
    <w:p xmlns:wp14="http://schemas.microsoft.com/office/word/2010/wordml" w:rsidRPr="00CA7C5B" w:rsidR="007A5661" w:rsidP="007A5661" w:rsidRDefault="007A5661" w14:paraId="6CBFAAB2" wp14:textId="77777777">
      <w:pPr>
        <w:pStyle w:val="NoSpacing"/>
        <w:rPr>
          <w:rFonts w:ascii="Arial" w:hAnsi="Arial" w:cs="Arial"/>
          <w:b/>
        </w:rPr>
      </w:pPr>
      <w:r w:rsidRPr="00CA7C5B">
        <w:rPr>
          <w:rFonts w:ascii="Arial" w:hAnsi="Arial" w:cs="Arial"/>
          <w:b/>
        </w:rPr>
        <w:t>Your duty to inform us of changes</w:t>
      </w:r>
    </w:p>
    <w:p xmlns:wp14="http://schemas.microsoft.com/office/word/2010/wordml" w:rsidRPr="00CA7C5B" w:rsidR="007A5661" w:rsidP="007A5661" w:rsidRDefault="007A5661" w14:paraId="54E11D2A" wp14:textId="77777777">
      <w:pPr>
        <w:pStyle w:val="NoSpacing"/>
        <w:rPr>
          <w:rFonts w:ascii="Arial" w:hAnsi="Arial" w:cs="Arial"/>
        </w:rPr>
      </w:pPr>
    </w:p>
    <w:p xmlns:wp14="http://schemas.microsoft.com/office/word/2010/wordml" w:rsidRPr="00CA7C5B" w:rsidR="007A5661" w:rsidP="007A5661" w:rsidRDefault="007A5661" w14:paraId="5F1BEF46" wp14:textId="77777777">
      <w:pPr>
        <w:pStyle w:val="NoSpacing"/>
        <w:rPr>
          <w:rFonts w:ascii="Arial" w:hAnsi="Arial" w:cs="Arial"/>
        </w:rPr>
      </w:pPr>
      <w:r w:rsidRPr="00CA7C5B">
        <w:rPr>
          <w:rFonts w:ascii="Arial" w:hAnsi="Arial" w:cs="Arial"/>
        </w:rPr>
        <w:t>It is important that the personal information we hold about you is accurate and current. Please keep us informed if your personal information changes during your working relationship with us. </w:t>
      </w:r>
    </w:p>
    <w:p xmlns:wp14="http://schemas.microsoft.com/office/word/2010/wordml" w:rsidRPr="00CA7C5B" w:rsidR="007A5661" w:rsidP="007A5661" w:rsidRDefault="007A5661" w14:paraId="31126E5D" wp14:textId="77777777">
      <w:pPr>
        <w:pStyle w:val="NoSpacing"/>
        <w:rPr>
          <w:rFonts w:ascii="Arial" w:hAnsi="Arial" w:cs="Arial"/>
          <w:b/>
        </w:rPr>
      </w:pPr>
    </w:p>
    <w:p xmlns:wp14="http://schemas.microsoft.com/office/word/2010/wordml" w:rsidRPr="00CA7C5B" w:rsidR="007A5661" w:rsidP="007A5661" w:rsidRDefault="007A5661" w14:paraId="5D2D533A" wp14:textId="77777777">
      <w:pPr>
        <w:pStyle w:val="NoSpacing"/>
        <w:rPr>
          <w:rFonts w:ascii="Arial" w:hAnsi="Arial" w:cs="Arial"/>
          <w:b/>
        </w:rPr>
      </w:pPr>
      <w:r w:rsidRPr="00CA7C5B">
        <w:rPr>
          <w:rFonts w:ascii="Arial" w:hAnsi="Arial" w:cs="Arial"/>
          <w:b/>
        </w:rPr>
        <w:t>Your rights in connection with personal information</w:t>
      </w:r>
    </w:p>
    <w:p xmlns:wp14="http://schemas.microsoft.com/office/word/2010/wordml" w:rsidRPr="00CA7C5B" w:rsidR="007A5661" w:rsidP="007A5661" w:rsidRDefault="007A5661" w14:paraId="2DE403A5" wp14:textId="77777777">
      <w:pPr>
        <w:pStyle w:val="NoSpacing"/>
        <w:rPr>
          <w:rFonts w:ascii="Arial" w:hAnsi="Arial" w:cs="Arial"/>
        </w:rPr>
      </w:pPr>
    </w:p>
    <w:p xmlns:wp14="http://schemas.microsoft.com/office/word/2010/wordml" w:rsidRPr="00CA7C5B" w:rsidR="007A5661" w:rsidP="007A5661" w:rsidRDefault="007A5661" w14:paraId="0C5FB92F" wp14:textId="77777777">
      <w:pPr>
        <w:pStyle w:val="NoSpacing"/>
        <w:rPr>
          <w:rFonts w:ascii="Arial" w:hAnsi="Arial" w:cs="Arial"/>
        </w:rPr>
      </w:pPr>
      <w:r w:rsidRPr="00CA7C5B">
        <w:rPr>
          <w:rFonts w:ascii="Arial" w:hAnsi="Arial" w:cs="Arial"/>
        </w:rPr>
        <w:t>Under certain circumstances, by law you have the right to:</w:t>
      </w:r>
    </w:p>
    <w:p xmlns:wp14="http://schemas.microsoft.com/office/word/2010/wordml" w:rsidRPr="00CA7C5B" w:rsidR="007A5661" w:rsidP="007A5661" w:rsidRDefault="007A5661" w14:paraId="62431CDC" wp14:textId="77777777">
      <w:pPr>
        <w:pStyle w:val="NoSpacing"/>
        <w:rPr>
          <w:rFonts w:ascii="Arial" w:hAnsi="Arial" w:cs="Arial"/>
        </w:rPr>
      </w:pPr>
    </w:p>
    <w:p xmlns:wp14="http://schemas.microsoft.com/office/word/2010/wordml" w:rsidRPr="00CA7C5B" w:rsidR="007A5661" w:rsidP="007A5661" w:rsidRDefault="007A5661" w14:paraId="41D05A79" wp14:textId="77777777">
      <w:pPr>
        <w:pStyle w:val="NoSpacing"/>
        <w:numPr>
          <w:ilvl w:val="0"/>
          <w:numId w:val="38"/>
        </w:numPr>
        <w:rPr>
          <w:rFonts w:ascii="Arial" w:hAnsi="Arial" w:cs="Arial"/>
        </w:rPr>
      </w:pPr>
      <w:r w:rsidRPr="00CA7C5B">
        <w:rPr>
          <w:rFonts w:ascii="Arial" w:hAnsi="Arial" w:cs="Arial"/>
          <w:b/>
          <w:bCs/>
        </w:rPr>
        <w:t xml:space="preserve">Request access </w:t>
      </w:r>
      <w:r w:rsidRPr="00CA7C5B">
        <w:rPr>
          <w:rFonts w:ascii="Arial" w:hAnsi="Arial" w:cs="Arial"/>
        </w:rPr>
        <w:t>to your personal information (commonly known as a “data subject access request”). This enables you to receive a copy of the personal information we hold about you and to check that we are lawfully processing it.</w:t>
      </w:r>
    </w:p>
    <w:p xmlns:wp14="http://schemas.microsoft.com/office/word/2010/wordml" w:rsidRPr="00CA7C5B" w:rsidR="007A5661" w:rsidP="007A5661" w:rsidRDefault="007A5661" w14:paraId="49E398E2" wp14:textId="77777777">
      <w:pPr>
        <w:pStyle w:val="NoSpacing"/>
        <w:ind w:left="720"/>
        <w:rPr>
          <w:rFonts w:ascii="Arial" w:hAnsi="Arial" w:cs="Arial"/>
        </w:rPr>
      </w:pPr>
    </w:p>
    <w:p xmlns:wp14="http://schemas.microsoft.com/office/word/2010/wordml" w:rsidRPr="00CA7C5B" w:rsidR="007A5661" w:rsidP="007A5661" w:rsidRDefault="007A5661" w14:paraId="570EE638" wp14:textId="77777777">
      <w:pPr>
        <w:pStyle w:val="NoSpacing"/>
        <w:numPr>
          <w:ilvl w:val="0"/>
          <w:numId w:val="38"/>
        </w:numPr>
        <w:rPr>
          <w:rFonts w:ascii="Arial" w:hAnsi="Arial" w:cs="Arial"/>
          <w:bCs/>
        </w:rPr>
      </w:pPr>
      <w:r w:rsidRPr="00CA7C5B">
        <w:rPr>
          <w:rFonts w:ascii="Arial" w:hAnsi="Arial" w:cs="Arial"/>
          <w:b/>
          <w:bCs/>
        </w:rPr>
        <w:t xml:space="preserve">Request correction </w:t>
      </w:r>
      <w:r w:rsidRPr="00CA7C5B">
        <w:rPr>
          <w:rFonts w:ascii="Arial" w:hAnsi="Arial" w:cs="Arial"/>
        </w:rPr>
        <w:t>of the personal information that we hold about you. This enables you to have any incomplete or inaccurate information we hold about you corrected.</w:t>
      </w:r>
    </w:p>
    <w:p xmlns:wp14="http://schemas.microsoft.com/office/word/2010/wordml" w:rsidRPr="00CA7C5B" w:rsidR="007A5661" w:rsidP="007A5661" w:rsidRDefault="007A5661" w14:paraId="16287F21" wp14:textId="77777777">
      <w:pPr>
        <w:pStyle w:val="NoSpacing"/>
        <w:ind w:left="720"/>
        <w:rPr>
          <w:rFonts w:ascii="Arial" w:hAnsi="Arial" w:cs="Arial"/>
          <w:bCs/>
        </w:rPr>
      </w:pPr>
    </w:p>
    <w:p xmlns:wp14="http://schemas.microsoft.com/office/word/2010/wordml" w:rsidRPr="00CA7C5B" w:rsidR="007A5661" w:rsidP="007A5661" w:rsidRDefault="007A5661" w14:paraId="57E2CBC4" wp14:textId="77777777">
      <w:pPr>
        <w:pStyle w:val="NoSpacing"/>
        <w:numPr>
          <w:ilvl w:val="0"/>
          <w:numId w:val="38"/>
        </w:numPr>
        <w:rPr>
          <w:rFonts w:ascii="Arial" w:hAnsi="Arial" w:cs="Arial"/>
          <w:bCs/>
        </w:rPr>
      </w:pPr>
      <w:r w:rsidRPr="00CA7C5B">
        <w:rPr>
          <w:rFonts w:ascii="Arial" w:hAnsi="Arial" w:cs="Arial"/>
          <w:b/>
          <w:bCs/>
        </w:rPr>
        <w:t>Request erasure</w:t>
      </w:r>
      <w:r w:rsidRPr="00CA7C5B">
        <w:rPr>
          <w:rFonts w:ascii="Arial" w:hAnsi="Arial" w:cs="Arial"/>
          <w:bCs/>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xmlns:wp14="http://schemas.microsoft.com/office/word/2010/wordml" w:rsidRPr="00CA7C5B" w:rsidR="007A5661" w:rsidP="007A5661" w:rsidRDefault="007A5661" w14:paraId="5BE93A62" wp14:textId="77777777">
      <w:pPr>
        <w:pStyle w:val="NoSpacing"/>
        <w:ind w:left="720"/>
        <w:rPr>
          <w:rFonts w:ascii="Arial" w:hAnsi="Arial" w:cs="Arial"/>
          <w:bCs/>
        </w:rPr>
      </w:pPr>
    </w:p>
    <w:p xmlns:wp14="http://schemas.microsoft.com/office/word/2010/wordml" w:rsidRPr="00CA7C5B" w:rsidR="007A5661" w:rsidP="007A5661" w:rsidRDefault="007A5661" w14:paraId="74B437A5" wp14:textId="77777777">
      <w:pPr>
        <w:pStyle w:val="NoSpacing"/>
        <w:numPr>
          <w:ilvl w:val="0"/>
          <w:numId w:val="38"/>
        </w:numPr>
        <w:rPr>
          <w:rFonts w:ascii="Arial" w:hAnsi="Arial" w:cs="Arial"/>
          <w:bCs/>
        </w:rPr>
      </w:pPr>
      <w:r w:rsidRPr="00CA7C5B">
        <w:rPr>
          <w:rFonts w:ascii="Arial" w:hAnsi="Arial" w:cs="Arial"/>
          <w:b/>
          <w:bCs/>
        </w:rPr>
        <w:t>Object to processing</w:t>
      </w:r>
      <w:r w:rsidRPr="00CA7C5B">
        <w:rPr>
          <w:rFonts w:ascii="Arial" w:hAnsi="Arial" w:cs="Arial"/>
          <w:bCs/>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xmlns:wp14="http://schemas.microsoft.com/office/word/2010/wordml" w:rsidRPr="00CA7C5B" w:rsidR="007A5661" w:rsidP="007A5661" w:rsidRDefault="007A5661" w14:paraId="384BA73E" wp14:textId="77777777">
      <w:pPr>
        <w:pStyle w:val="NoSpacing"/>
        <w:ind w:left="720"/>
        <w:rPr>
          <w:rFonts w:ascii="Arial" w:hAnsi="Arial" w:cs="Arial"/>
          <w:bCs/>
        </w:rPr>
      </w:pPr>
    </w:p>
    <w:p xmlns:wp14="http://schemas.microsoft.com/office/word/2010/wordml" w:rsidRPr="00CA7C5B" w:rsidR="007A5661" w:rsidP="007A5661" w:rsidRDefault="007A5661" w14:paraId="4C2C3D1E" wp14:textId="77777777">
      <w:pPr>
        <w:pStyle w:val="NoSpacing"/>
        <w:numPr>
          <w:ilvl w:val="0"/>
          <w:numId w:val="38"/>
        </w:numPr>
        <w:rPr>
          <w:rFonts w:ascii="Arial" w:hAnsi="Arial" w:cs="Arial"/>
          <w:bCs/>
        </w:rPr>
      </w:pPr>
      <w:r w:rsidRPr="00CA7C5B">
        <w:rPr>
          <w:rFonts w:ascii="Arial" w:hAnsi="Arial" w:cs="Arial"/>
          <w:b/>
          <w:bCs/>
        </w:rPr>
        <w:t>Request the restriction</w:t>
      </w:r>
      <w:r w:rsidRPr="00CA7C5B">
        <w:rPr>
          <w:rFonts w:ascii="Arial" w:hAnsi="Arial" w:cs="Arial"/>
          <w:bCs/>
        </w:rPr>
        <w:t xml:space="preserve"> of processing of your personal information. This enables you to ask us to suspend the processing of personal information about you, for example if you want us to establish its accuracy or the reason for processing it.</w:t>
      </w:r>
    </w:p>
    <w:p xmlns:wp14="http://schemas.microsoft.com/office/word/2010/wordml" w:rsidRPr="00CA7C5B" w:rsidR="007A5661" w:rsidP="007A5661" w:rsidRDefault="007A5661" w14:paraId="34B3F2EB" wp14:textId="77777777">
      <w:pPr>
        <w:pStyle w:val="NoSpacing"/>
        <w:ind w:left="720"/>
        <w:rPr>
          <w:rFonts w:ascii="Arial" w:hAnsi="Arial" w:cs="Arial"/>
          <w:bCs/>
        </w:rPr>
      </w:pPr>
    </w:p>
    <w:p xmlns:wp14="http://schemas.microsoft.com/office/word/2010/wordml" w:rsidRPr="00CA7C5B" w:rsidR="007A5661" w:rsidP="007A5661" w:rsidRDefault="007A5661" w14:paraId="244E8EAF" wp14:textId="77777777">
      <w:pPr>
        <w:pStyle w:val="NoSpacing"/>
        <w:numPr>
          <w:ilvl w:val="0"/>
          <w:numId w:val="38"/>
        </w:numPr>
        <w:rPr>
          <w:rFonts w:ascii="Arial" w:hAnsi="Arial" w:cs="Arial"/>
          <w:bCs/>
        </w:rPr>
      </w:pPr>
      <w:r w:rsidRPr="00CA7C5B">
        <w:rPr>
          <w:rFonts w:ascii="Arial" w:hAnsi="Arial" w:cs="Arial"/>
          <w:b/>
          <w:bCs/>
        </w:rPr>
        <w:t>Request the transfer</w:t>
      </w:r>
      <w:r w:rsidRPr="00CA7C5B">
        <w:rPr>
          <w:rFonts w:ascii="Arial" w:hAnsi="Arial" w:cs="Arial"/>
          <w:bCs/>
        </w:rPr>
        <w:t xml:space="preserve"> of your personal information to another party.</w:t>
      </w:r>
    </w:p>
    <w:p xmlns:wp14="http://schemas.microsoft.com/office/word/2010/wordml" w:rsidRPr="00CA7C5B" w:rsidR="007A5661" w:rsidP="007A5661" w:rsidRDefault="007A5661" w14:paraId="7D34F5C7" wp14:textId="77777777">
      <w:pPr>
        <w:rPr>
          <w:rFonts w:ascii="Arial" w:hAnsi="Arial" w:cs="Arial"/>
        </w:rPr>
      </w:pPr>
    </w:p>
    <w:p xmlns:wp14="http://schemas.microsoft.com/office/word/2010/wordml" w:rsidRPr="00CA7C5B" w:rsidR="007A5661" w:rsidP="007A5661" w:rsidRDefault="007A5661" w14:paraId="34FADE13" wp14:textId="77777777">
      <w:pPr>
        <w:pStyle w:val="NoSpacing"/>
        <w:rPr>
          <w:rFonts w:ascii="Arial" w:hAnsi="Arial" w:cs="Arial"/>
        </w:rPr>
      </w:pPr>
      <w:r w:rsidRPr="00CA7C5B">
        <w:rPr>
          <w:rFonts w:ascii="Arial" w:hAnsi="Arial" w:cs="Arial"/>
        </w:rPr>
        <w:t>If you want to review, verify, correct or request erasure of your personal information, object to the processing of your personal data, or request that we transfer a copy of your personal information to another party, please contact our Data Protection Officer in writing.</w:t>
      </w:r>
    </w:p>
    <w:p xmlns:wp14="http://schemas.microsoft.com/office/word/2010/wordml" w:rsidRPr="00CA7C5B" w:rsidR="007A5661" w:rsidP="007A5661" w:rsidRDefault="007A5661" w14:paraId="0B4020A7" wp14:textId="77777777">
      <w:pPr>
        <w:pStyle w:val="NoSpacing"/>
        <w:rPr>
          <w:rFonts w:ascii="Arial" w:hAnsi="Arial" w:cs="Arial"/>
        </w:rPr>
      </w:pPr>
    </w:p>
    <w:p xmlns:wp14="http://schemas.microsoft.com/office/word/2010/wordml" w:rsidRPr="00CA7C5B" w:rsidR="007A5661" w:rsidP="007A5661" w:rsidRDefault="007A5661" w14:paraId="24B6C946" wp14:textId="77777777">
      <w:pPr>
        <w:pStyle w:val="NoSpacing"/>
        <w:rPr>
          <w:rFonts w:ascii="Arial" w:hAnsi="Arial" w:cs="Arial"/>
          <w:b/>
        </w:rPr>
      </w:pPr>
      <w:r w:rsidRPr="00CA7C5B">
        <w:rPr>
          <w:rFonts w:ascii="Arial" w:hAnsi="Arial" w:cs="Arial"/>
          <w:b/>
        </w:rPr>
        <w:t>No fee usually required </w:t>
      </w:r>
    </w:p>
    <w:p xmlns:wp14="http://schemas.microsoft.com/office/word/2010/wordml" w:rsidRPr="00CA7C5B" w:rsidR="007A5661" w:rsidP="007A5661" w:rsidRDefault="007A5661" w14:paraId="1D7B270A" wp14:textId="77777777">
      <w:pPr>
        <w:pStyle w:val="NoSpacing"/>
        <w:rPr>
          <w:rFonts w:ascii="Arial" w:hAnsi="Arial" w:cs="Arial"/>
        </w:rPr>
      </w:pPr>
    </w:p>
    <w:p xmlns:wp14="http://schemas.microsoft.com/office/word/2010/wordml" w:rsidRPr="00CA7C5B" w:rsidR="007A5661" w:rsidP="007A5661" w:rsidRDefault="007A5661" w14:paraId="27142AB6" wp14:textId="77777777">
      <w:pPr>
        <w:pStyle w:val="NoSpacing"/>
        <w:rPr>
          <w:rFonts w:ascii="Arial" w:hAnsi="Arial" w:cs="Arial"/>
        </w:rPr>
      </w:pPr>
      <w:r w:rsidRPr="00CA7C5B">
        <w:rPr>
          <w:rFonts w:ascii="Arial" w:hAnsi="Arial" w:cs="Arial"/>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xmlns:wp14="http://schemas.microsoft.com/office/word/2010/wordml" w:rsidRPr="00CA7C5B" w:rsidR="007A5661" w:rsidP="007A5661" w:rsidRDefault="007A5661" w14:paraId="4F904CB7" wp14:textId="77777777">
      <w:pPr>
        <w:pStyle w:val="NoSpacing"/>
        <w:rPr>
          <w:rFonts w:ascii="Arial" w:hAnsi="Arial" w:cs="Arial"/>
          <w:b/>
        </w:rPr>
      </w:pPr>
    </w:p>
    <w:p xmlns:wp14="http://schemas.microsoft.com/office/word/2010/wordml" w:rsidRPr="00CA7C5B" w:rsidR="007A5661" w:rsidP="007A5661" w:rsidRDefault="007A5661" w14:paraId="2AC8D2CD" wp14:textId="77777777">
      <w:pPr>
        <w:pStyle w:val="NoSpacing"/>
        <w:rPr>
          <w:rFonts w:ascii="Arial" w:hAnsi="Arial" w:cs="Arial"/>
          <w:b/>
        </w:rPr>
      </w:pPr>
      <w:r w:rsidRPr="00CA7C5B">
        <w:rPr>
          <w:rFonts w:ascii="Arial" w:hAnsi="Arial" w:cs="Arial"/>
          <w:b/>
        </w:rPr>
        <w:t>What we may need from you </w:t>
      </w:r>
    </w:p>
    <w:p xmlns:wp14="http://schemas.microsoft.com/office/word/2010/wordml" w:rsidRPr="00CA7C5B" w:rsidR="007A5661" w:rsidP="007A5661" w:rsidRDefault="007A5661" w14:paraId="06971CD3" wp14:textId="77777777">
      <w:pPr>
        <w:pStyle w:val="NoSpacing"/>
        <w:rPr>
          <w:rFonts w:ascii="Arial" w:hAnsi="Arial" w:cs="Arial"/>
        </w:rPr>
      </w:pPr>
    </w:p>
    <w:p xmlns:wp14="http://schemas.microsoft.com/office/word/2010/wordml" w:rsidRPr="00CA7C5B" w:rsidR="007A5661" w:rsidP="007A5661" w:rsidRDefault="007A5661" w14:paraId="1F4767AA" wp14:textId="77777777">
      <w:pPr>
        <w:pStyle w:val="NoSpacing"/>
        <w:rPr>
          <w:rFonts w:ascii="Arial" w:hAnsi="Arial" w:cs="Arial"/>
        </w:rPr>
      </w:pPr>
      <w:r w:rsidRPr="00CA7C5B">
        <w:rPr>
          <w:rFonts w:ascii="Arial" w:hAnsi="Arial" w:cs="Arial"/>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xmlns:wp14="http://schemas.microsoft.com/office/word/2010/wordml" w:rsidRPr="00CA7C5B" w:rsidR="007A5661" w:rsidP="007A5661" w:rsidRDefault="007A5661" w14:paraId="2A1F701D" wp14:textId="77777777">
      <w:pPr>
        <w:pStyle w:val="NoSpacing"/>
        <w:rPr>
          <w:rFonts w:ascii="Arial" w:hAnsi="Arial" w:cs="Arial"/>
        </w:rPr>
      </w:pPr>
    </w:p>
    <w:p xmlns:wp14="http://schemas.microsoft.com/office/word/2010/wordml" w:rsidRPr="00CA7C5B" w:rsidR="007A5661" w:rsidP="007A5661" w:rsidRDefault="007A5661" w14:paraId="589A911A" wp14:textId="77777777">
      <w:pPr>
        <w:pStyle w:val="NoSpacing"/>
        <w:rPr>
          <w:rFonts w:ascii="Arial" w:hAnsi="Arial" w:cs="Arial"/>
          <w:b/>
        </w:rPr>
      </w:pPr>
      <w:r w:rsidRPr="00CA7C5B">
        <w:rPr>
          <w:rFonts w:ascii="Arial" w:hAnsi="Arial" w:cs="Arial"/>
          <w:b/>
        </w:rPr>
        <w:t>RIGHT TO WITHDRAW CONSENT   </w:t>
      </w:r>
    </w:p>
    <w:p xmlns:wp14="http://schemas.microsoft.com/office/word/2010/wordml" w:rsidRPr="00CA7C5B" w:rsidR="007A5661" w:rsidP="007A5661" w:rsidRDefault="007A5661" w14:paraId="03EFCA41" wp14:textId="77777777">
      <w:pPr>
        <w:pStyle w:val="NoSpacing"/>
        <w:rPr>
          <w:rFonts w:ascii="Arial" w:hAnsi="Arial" w:cs="Arial"/>
          <w:b/>
        </w:rPr>
      </w:pPr>
    </w:p>
    <w:p xmlns:wp14="http://schemas.microsoft.com/office/word/2010/wordml" w:rsidRPr="00CA7C5B" w:rsidR="007A5661" w:rsidP="007A5661" w:rsidRDefault="007A5661" w14:paraId="42841C39" wp14:textId="77777777">
      <w:pPr>
        <w:pStyle w:val="NoSpacing"/>
        <w:rPr>
          <w:rFonts w:ascii="Arial" w:hAnsi="Arial" w:cs="Arial"/>
        </w:rPr>
      </w:pPr>
      <w:r w:rsidRPr="00CA7C5B">
        <w:rPr>
          <w:rFonts w:ascii="Arial" w:hAnsi="Arial" w:cs="Arial"/>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our Data Protection Officer. Once we have received notification that you have withdrawn your consent, we will no longer process your information for the purpose or purposes you originally agreed to, unless we have another legitimate basis for doing so in law.</w:t>
      </w:r>
    </w:p>
    <w:p xmlns:wp14="http://schemas.microsoft.com/office/word/2010/wordml" w:rsidRPr="00CA7C5B" w:rsidR="007A5661" w:rsidP="007A5661" w:rsidRDefault="007A5661" w14:paraId="5F96A722" wp14:textId="77777777">
      <w:pPr>
        <w:pStyle w:val="NoSpacing"/>
        <w:rPr>
          <w:rFonts w:ascii="Arial" w:hAnsi="Arial" w:cs="Arial"/>
        </w:rPr>
      </w:pPr>
    </w:p>
    <w:p xmlns:wp14="http://schemas.microsoft.com/office/word/2010/wordml" w:rsidRPr="00CA7C5B" w:rsidR="007A5661" w:rsidP="007A5661" w:rsidRDefault="007A5661" w14:paraId="71EBB345" wp14:textId="77777777">
      <w:pPr>
        <w:pStyle w:val="NoSpacing"/>
        <w:rPr>
          <w:rFonts w:ascii="Arial" w:hAnsi="Arial" w:cs="Arial"/>
          <w:b/>
        </w:rPr>
      </w:pPr>
      <w:r w:rsidRPr="00CA7C5B">
        <w:rPr>
          <w:rFonts w:ascii="Arial" w:hAnsi="Arial" w:cs="Arial"/>
          <w:b/>
        </w:rPr>
        <w:t>DATA PROTECTION REPRESENTATIVE</w:t>
      </w:r>
    </w:p>
    <w:p xmlns:wp14="http://schemas.microsoft.com/office/word/2010/wordml" w:rsidRPr="00CA7C5B" w:rsidR="007A5661" w:rsidP="007A5661" w:rsidRDefault="007A5661" w14:paraId="5B95CD12" wp14:textId="77777777">
      <w:pPr>
        <w:pStyle w:val="NoSpacing"/>
        <w:rPr>
          <w:rFonts w:ascii="Arial" w:hAnsi="Arial" w:cs="Arial"/>
        </w:rPr>
      </w:pPr>
    </w:p>
    <w:p xmlns:wp14="http://schemas.microsoft.com/office/word/2010/wordml" w:rsidRPr="00CA7C5B" w:rsidR="007A5661" w:rsidP="007A5661" w:rsidRDefault="007A5661" w14:paraId="4EF05BF5" wp14:textId="77777777">
      <w:pPr>
        <w:pStyle w:val="NoSpacing"/>
        <w:rPr>
          <w:rFonts w:ascii="Arial" w:hAnsi="Arial" w:cs="Arial"/>
        </w:rPr>
      </w:pPr>
      <w:r w:rsidRPr="00CA7C5B">
        <w:rPr>
          <w:rFonts w:ascii="Arial" w:hAnsi="Arial" w:cs="Arial"/>
        </w:rPr>
        <w:t>We have appointed a data protection representative (DPR) to oversee compliance with this privacy notice. If you have any questions about this privacy notice or how we handle your personal information, please contact the DPR. You have the right to make a complaint at any time to the Information Commissioner’s Office (ICO), the UK supervisory authority for data protection issues. </w:t>
      </w:r>
    </w:p>
    <w:p xmlns:wp14="http://schemas.microsoft.com/office/word/2010/wordml" w:rsidRPr="00CA7C5B" w:rsidR="007A5661" w:rsidP="007A5661" w:rsidRDefault="007A5661" w14:paraId="5220BBB2" wp14:textId="77777777">
      <w:pPr>
        <w:pStyle w:val="NoSpacing"/>
        <w:rPr>
          <w:rFonts w:ascii="Arial" w:hAnsi="Arial" w:cs="Arial"/>
        </w:rPr>
      </w:pPr>
    </w:p>
    <w:p xmlns:wp14="http://schemas.microsoft.com/office/word/2010/wordml" w:rsidRPr="00CA7C5B" w:rsidR="007A5661" w:rsidP="007A5661" w:rsidRDefault="007A5661" w14:paraId="6902F0C3" wp14:textId="77777777">
      <w:pPr>
        <w:pStyle w:val="NoSpacing"/>
        <w:rPr>
          <w:rFonts w:ascii="Arial" w:hAnsi="Arial" w:cs="Arial"/>
          <w:b/>
        </w:rPr>
      </w:pPr>
      <w:r w:rsidRPr="00CA7C5B">
        <w:rPr>
          <w:rFonts w:ascii="Arial" w:hAnsi="Arial" w:cs="Arial"/>
          <w:b/>
        </w:rPr>
        <w:t>CHANGES TO THIS PRIVACY NOTICE  </w:t>
      </w:r>
    </w:p>
    <w:p xmlns:wp14="http://schemas.microsoft.com/office/word/2010/wordml" w:rsidRPr="00CA7C5B" w:rsidR="007A5661" w:rsidP="007A5661" w:rsidRDefault="007A5661" w14:paraId="13CB595B" wp14:textId="77777777">
      <w:pPr>
        <w:pStyle w:val="NoSpacing"/>
        <w:rPr>
          <w:rFonts w:ascii="Arial" w:hAnsi="Arial" w:cs="Arial"/>
        </w:rPr>
      </w:pPr>
    </w:p>
    <w:p xmlns:wp14="http://schemas.microsoft.com/office/word/2010/wordml" w:rsidRPr="00CA7C5B" w:rsidR="007A5661" w:rsidP="007A5661" w:rsidRDefault="007A5661" w14:paraId="318D5B3F" wp14:textId="77777777">
      <w:pPr>
        <w:pStyle w:val="NoSpacing"/>
        <w:rPr>
          <w:rFonts w:ascii="Arial" w:hAnsi="Arial" w:cs="Arial"/>
        </w:rPr>
      </w:pPr>
      <w:r w:rsidRPr="00CA7C5B">
        <w:rPr>
          <w:rFonts w:ascii="Arial" w:hAnsi="Arial" w:cs="Arial"/>
        </w:rPr>
        <w:t>We reserve the right to update this privacy notice at any time, and we will provide you with a new privacy notice when we make any substantial updates. We may also notify you in other ways from time to time about the processing of your personal information. </w:t>
      </w:r>
    </w:p>
    <w:p xmlns:wp14="http://schemas.microsoft.com/office/word/2010/wordml" w:rsidRPr="00CA7C5B" w:rsidR="007A5661" w:rsidP="007A5661" w:rsidRDefault="007A5661" w14:paraId="6D9C8D39" wp14:textId="77777777">
      <w:pPr>
        <w:pStyle w:val="NoSpacing"/>
        <w:rPr>
          <w:rFonts w:ascii="Arial" w:hAnsi="Arial" w:cs="Arial"/>
        </w:rPr>
      </w:pPr>
    </w:p>
    <w:p xmlns:wp14="http://schemas.microsoft.com/office/word/2010/wordml" w:rsidRPr="00CA7C5B" w:rsidR="007A5661" w:rsidP="007A5661" w:rsidRDefault="007A5661" w14:paraId="675E05EE" wp14:textId="77777777">
      <w:pPr>
        <w:pStyle w:val="NoSpacing"/>
        <w:rPr>
          <w:rFonts w:ascii="Arial" w:hAnsi="Arial" w:cs="Arial"/>
          <w:b/>
        </w:rPr>
      </w:pPr>
    </w:p>
    <w:p xmlns:wp14="http://schemas.microsoft.com/office/word/2010/wordml" w:rsidRPr="00CA7C5B" w:rsidR="007A5661" w:rsidP="007A5661" w:rsidRDefault="007A5661" w14:paraId="2FC17F8B" wp14:textId="77777777">
      <w:pPr>
        <w:pStyle w:val="NoSpacing"/>
        <w:rPr>
          <w:rFonts w:ascii="Arial" w:hAnsi="Arial" w:cs="Arial"/>
        </w:rPr>
      </w:pPr>
    </w:p>
    <w:p xmlns:wp14="http://schemas.microsoft.com/office/word/2010/wordml" w:rsidRPr="00CA7C5B" w:rsidR="00D01960" w:rsidP="00D01960" w:rsidRDefault="00D01960" w14:paraId="0A4F7224" wp14:textId="77777777">
      <w:pPr>
        <w:rPr>
          <w:rFonts w:ascii="Arial" w:hAnsi="Arial" w:cs="Arial"/>
          <w:sz w:val="22"/>
          <w:szCs w:val="22"/>
        </w:rPr>
      </w:pPr>
    </w:p>
    <w:sectPr w:rsidRPr="00CA7C5B" w:rsidR="00D01960" w:rsidSect="00622A20">
      <w:headerReference w:type="even" r:id="rId12"/>
      <w:headerReference w:type="default" r:id="rId13"/>
      <w:footerReference w:type="even" r:id="rId14"/>
      <w:footerReference w:type="default" r:id="rId15"/>
      <w:headerReference w:type="first" r:id="rId16"/>
      <w:footerReference w:type="first" r:id="rId17"/>
      <w:pgSz w:w="11907" w:h="16839" w:orient="portrait" w:code="9"/>
      <w:pgMar w:top="539" w:right="851" w:bottom="851" w:left="851" w:header="482" w:footer="346" w:gutter="0"/>
      <w:paperSrc w:first="270" w:other="27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563D5" w:rsidRDefault="007563D5" w14:paraId="1A81F0B1" wp14:textId="77777777">
      <w:r>
        <w:separator/>
      </w:r>
    </w:p>
  </w:endnote>
  <w:endnote w:type="continuationSeparator" w:id="0">
    <w:p xmlns:wp14="http://schemas.microsoft.com/office/word/2010/wordml" w:rsidR="007563D5" w:rsidRDefault="007563D5" w14:paraId="717AAFB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Black">
    <w:altName w:val="Calibri"/>
    <w:charset w:val="00"/>
    <w:family w:val="swiss"/>
    <w:pitch w:val="variable"/>
    <w:sig w:usb0="A00000AF" w:usb1="5000604B" w:usb2="00000000" w:usb3="00000000" w:csb0="00000093" w:csb1="00000000"/>
  </w:font>
  <w:font w:name="Lato Light">
    <w:altName w:val="Calibri"/>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360EA" w:rsidRDefault="00D360EA" w14:paraId="56EE48EE"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C429F" w:rsidR="00C04BC4" w:rsidP="00BC429F" w:rsidRDefault="00C04BC4" w14:paraId="3DD355C9" wp14:textId="77777777">
    <w:pPr>
      <w:pStyle w:val="Footer"/>
      <w:pBdr>
        <w:top w:val="single" w:color="auto" w:sz="2" w:space="1"/>
      </w:pBd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C429F" w:rsidR="00C04BC4" w:rsidP="005506FC" w:rsidRDefault="00C04BC4" w14:paraId="007DCDA8" wp14:textId="77777777">
    <w:pPr>
      <w:pStyle w:val="Footer"/>
      <w:tabs>
        <w:tab w:val="clear" w:pos="8306"/>
        <w:tab w:val="left" w:pos="852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563D5" w:rsidRDefault="007563D5" w14:paraId="5AE48A43" wp14:textId="77777777">
      <w:r>
        <w:separator/>
      </w:r>
    </w:p>
  </w:footnote>
  <w:footnote w:type="continuationSeparator" w:id="0">
    <w:p xmlns:wp14="http://schemas.microsoft.com/office/word/2010/wordml" w:rsidR="007563D5" w:rsidRDefault="007563D5" w14:paraId="50F40DEB"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360EA" w:rsidRDefault="00D360EA" w14:paraId="77A52294" wp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04BC4" w:rsidRDefault="00C04BC4" w14:paraId="39B6B1D1" wp14:textId="77777777">
    <w:pPr>
      <w:pStyle w:val="Header"/>
    </w:pPr>
    <w:r>
      <w:rPr>
        <w:rFonts w:ascii="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360EA" w:rsidRDefault="00D360EA" w14:paraId="450EA2D7" wp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05C"/>
    <w:multiLevelType w:val="singleLevel"/>
    <w:tmpl w:val="06FA11EC"/>
    <w:lvl w:ilvl="0">
      <w:start w:val="1"/>
      <w:numFmt w:val="bullet"/>
      <w:lvlText w:val=""/>
      <w:lvlJc w:val="left"/>
      <w:pPr>
        <w:tabs>
          <w:tab w:val="num" w:pos="360"/>
        </w:tabs>
        <w:ind w:left="360" w:hanging="360"/>
      </w:pPr>
      <w:rPr>
        <w:rFonts w:hint="default" w:ascii="Symbol" w:hAnsi="Symbol"/>
        <w:b w:val="0"/>
        <w:i w:val="0"/>
        <w:sz w:val="20"/>
      </w:rPr>
    </w:lvl>
  </w:abstractNum>
  <w:abstractNum w:abstractNumId="1" w15:restartNumberingAfterBreak="0">
    <w:nsid w:val="111C071E"/>
    <w:multiLevelType w:val="hybridMulti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4BB6FF7"/>
    <w:multiLevelType w:val="hybridMultilevel"/>
    <w:tmpl w:val="3B2A1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01144"/>
    <w:multiLevelType w:val="hybridMultilevel"/>
    <w:tmpl w:val="0FBAD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04926"/>
    <w:multiLevelType w:val="hybridMultilevel"/>
    <w:tmpl w:val="372ABA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9312A16"/>
    <w:multiLevelType w:val="hybridMultilevel"/>
    <w:tmpl w:val="B0043C5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99E6EFC"/>
    <w:multiLevelType w:val="hybridMultilevel"/>
    <w:tmpl w:val="FEE06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712B7"/>
    <w:multiLevelType w:val="hybridMultilevel"/>
    <w:tmpl w:val="68EE1264"/>
    <w:lvl w:ilvl="0" w:tplc="5E623F76">
      <w:start w:val="1"/>
      <w:numFmt w:val="bullet"/>
      <w:lvlText w:val=""/>
      <w:lvlJc w:val="left"/>
      <w:pPr>
        <w:tabs>
          <w:tab w:val="num" w:pos="1080"/>
        </w:tabs>
        <w:ind w:left="1080" w:hanging="360"/>
      </w:pPr>
      <w:rPr>
        <w:rFonts w:hint="default" w:ascii="Symbol" w:hAnsi="Symbol"/>
        <w:sz w:val="24"/>
        <w:szCs w:val="24"/>
      </w:rPr>
    </w:lvl>
    <w:lvl w:ilvl="1" w:tplc="17BCE538">
      <w:start w:val="1"/>
      <w:numFmt w:val="bullet"/>
      <w:lvlText w:val=""/>
      <w:lvlJc w:val="left"/>
      <w:pPr>
        <w:tabs>
          <w:tab w:val="num" w:pos="1440"/>
        </w:tabs>
        <w:ind w:left="1440" w:hanging="360"/>
      </w:pPr>
      <w:rPr>
        <w:rFonts w:hint="default" w:ascii="Symbol" w:hAnsi="Symbol"/>
        <w:sz w:val="24"/>
        <w:szCs w:val="24"/>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E212CE"/>
    <w:multiLevelType w:val="hybridMultilevel"/>
    <w:tmpl w:val="06FA11EC"/>
    <w:lvl w:ilvl="0">
      <w:start w:val="1"/>
      <w:numFmt w:val="bullet"/>
      <w:lvlText w:val=""/>
      <w:lvlJc w:val="left"/>
      <w:pPr>
        <w:tabs>
          <w:tab w:val="num" w:pos="360"/>
        </w:tabs>
        <w:ind w:left="360" w:hanging="360"/>
      </w:pPr>
      <w:rPr>
        <w:rFonts w:hint="default" w:ascii="Symbol" w:hAnsi="Symbol"/>
        <w:b w:val="0"/>
        <w:i w:val="0"/>
        <w:sz w:val="20"/>
      </w:rPr>
    </w:lvl>
  </w:abstractNum>
  <w:abstractNum w:abstractNumId="9" w15:restartNumberingAfterBreak="0">
    <w:nsid w:val="24632C34"/>
    <w:multiLevelType w:val="hybridMultilevel"/>
    <w:tmpl w:val="2F7AD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F6802"/>
    <w:multiLevelType w:val="hybridMultilevel"/>
    <w:tmpl w:val="D40446C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DB662DA"/>
    <w:multiLevelType w:val="hybridMultilevel"/>
    <w:tmpl w:val="4CE084AA"/>
    <w:lvl w:ilvl="0" w:tplc="A97C928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26D3D75"/>
    <w:multiLevelType w:val="hybridMultilevel"/>
    <w:tmpl w:val="CBCE474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38B0D5D"/>
    <w:multiLevelType w:val="hybridMultilevel"/>
    <w:tmpl w:val="C850610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B84016"/>
    <w:multiLevelType w:val="hybridMultilevel"/>
    <w:tmpl w:val="8C680CDC"/>
    <w:lvl w:ilvl="0" w:tplc="5E623F76">
      <w:start w:val="1"/>
      <w:numFmt w:val="bullet"/>
      <w:lvlText w:val=""/>
      <w:lvlJc w:val="left"/>
      <w:pPr>
        <w:tabs>
          <w:tab w:val="num" w:pos="1080"/>
        </w:tabs>
        <w:ind w:left="1080" w:hanging="360"/>
      </w:pPr>
      <w:rPr>
        <w:rFonts w:hint="default" w:ascii="Symbol" w:hAnsi="Symbol"/>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957E77"/>
    <w:multiLevelType w:val="hybridMultilevel"/>
    <w:tmpl w:val="AD8EA7A8"/>
    <w:lvl w:ilvl="0" w:tplc="0A54A3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0F45CF"/>
    <w:multiLevelType w:val="hybridMultilevel"/>
    <w:tmpl w:val="987688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8B4A98"/>
    <w:multiLevelType w:val="hybridMultilevel"/>
    <w:tmpl w:val="01465B2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4DD659DE"/>
    <w:multiLevelType w:val="hybridMultilevel"/>
    <w:tmpl w:val="E15C278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3BA5D96"/>
    <w:multiLevelType w:val="hybridMultilevel"/>
    <w:tmpl w:val="1292C290"/>
    <w:lvl w:ilvl="0" w:tplc="9C44658C">
      <w:start w:val="1"/>
      <w:numFmt w:val="bullet"/>
      <w:lvlText w:val="•"/>
      <w:lvlJc w:val="left"/>
      <w:pPr>
        <w:tabs>
          <w:tab w:val="num" w:pos="720"/>
        </w:tabs>
        <w:ind w:left="720" w:hanging="360"/>
      </w:pPr>
      <w:rPr>
        <w:rFonts w:hint="default" w:ascii="Times New Roman" w:hAnsi="Times New Roman"/>
      </w:rPr>
    </w:lvl>
    <w:lvl w:ilvl="1" w:tplc="200A6512" w:tentative="1">
      <w:start w:val="1"/>
      <w:numFmt w:val="bullet"/>
      <w:lvlText w:val="•"/>
      <w:lvlJc w:val="left"/>
      <w:pPr>
        <w:tabs>
          <w:tab w:val="num" w:pos="1440"/>
        </w:tabs>
        <w:ind w:left="1440" w:hanging="360"/>
      </w:pPr>
      <w:rPr>
        <w:rFonts w:hint="default" w:ascii="Times New Roman" w:hAnsi="Times New Roman"/>
      </w:rPr>
    </w:lvl>
    <w:lvl w:ilvl="2" w:tplc="F0A20EEC" w:tentative="1">
      <w:start w:val="1"/>
      <w:numFmt w:val="bullet"/>
      <w:lvlText w:val="•"/>
      <w:lvlJc w:val="left"/>
      <w:pPr>
        <w:tabs>
          <w:tab w:val="num" w:pos="2160"/>
        </w:tabs>
        <w:ind w:left="2160" w:hanging="360"/>
      </w:pPr>
      <w:rPr>
        <w:rFonts w:hint="default" w:ascii="Times New Roman" w:hAnsi="Times New Roman"/>
      </w:rPr>
    </w:lvl>
    <w:lvl w:ilvl="3" w:tplc="E93428E4" w:tentative="1">
      <w:start w:val="1"/>
      <w:numFmt w:val="bullet"/>
      <w:lvlText w:val="•"/>
      <w:lvlJc w:val="left"/>
      <w:pPr>
        <w:tabs>
          <w:tab w:val="num" w:pos="2880"/>
        </w:tabs>
        <w:ind w:left="2880" w:hanging="360"/>
      </w:pPr>
      <w:rPr>
        <w:rFonts w:hint="default" w:ascii="Times New Roman" w:hAnsi="Times New Roman"/>
      </w:rPr>
    </w:lvl>
    <w:lvl w:ilvl="4" w:tplc="3EDE1436" w:tentative="1">
      <w:start w:val="1"/>
      <w:numFmt w:val="bullet"/>
      <w:lvlText w:val="•"/>
      <w:lvlJc w:val="left"/>
      <w:pPr>
        <w:tabs>
          <w:tab w:val="num" w:pos="3600"/>
        </w:tabs>
        <w:ind w:left="3600" w:hanging="360"/>
      </w:pPr>
      <w:rPr>
        <w:rFonts w:hint="default" w:ascii="Times New Roman" w:hAnsi="Times New Roman"/>
      </w:rPr>
    </w:lvl>
    <w:lvl w:ilvl="5" w:tplc="C974EC3A" w:tentative="1">
      <w:start w:val="1"/>
      <w:numFmt w:val="bullet"/>
      <w:lvlText w:val="•"/>
      <w:lvlJc w:val="left"/>
      <w:pPr>
        <w:tabs>
          <w:tab w:val="num" w:pos="4320"/>
        </w:tabs>
        <w:ind w:left="4320" w:hanging="360"/>
      </w:pPr>
      <w:rPr>
        <w:rFonts w:hint="default" w:ascii="Times New Roman" w:hAnsi="Times New Roman"/>
      </w:rPr>
    </w:lvl>
    <w:lvl w:ilvl="6" w:tplc="2FFAE6DE" w:tentative="1">
      <w:start w:val="1"/>
      <w:numFmt w:val="bullet"/>
      <w:lvlText w:val="•"/>
      <w:lvlJc w:val="left"/>
      <w:pPr>
        <w:tabs>
          <w:tab w:val="num" w:pos="5040"/>
        </w:tabs>
        <w:ind w:left="5040" w:hanging="360"/>
      </w:pPr>
      <w:rPr>
        <w:rFonts w:hint="default" w:ascii="Times New Roman" w:hAnsi="Times New Roman"/>
      </w:rPr>
    </w:lvl>
    <w:lvl w:ilvl="7" w:tplc="5EEE59FE" w:tentative="1">
      <w:start w:val="1"/>
      <w:numFmt w:val="bullet"/>
      <w:lvlText w:val="•"/>
      <w:lvlJc w:val="left"/>
      <w:pPr>
        <w:tabs>
          <w:tab w:val="num" w:pos="5760"/>
        </w:tabs>
        <w:ind w:left="5760" w:hanging="360"/>
      </w:pPr>
      <w:rPr>
        <w:rFonts w:hint="default" w:ascii="Times New Roman" w:hAnsi="Times New Roman"/>
      </w:rPr>
    </w:lvl>
    <w:lvl w:ilvl="8" w:tplc="BA9EC2AC" w:tentative="1">
      <w:start w:val="1"/>
      <w:numFmt w:val="bullet"/>
      <w:lvlText w:val="•"/>
      <w:lvlJc w:val="left"/>
      <w:pPr>
        <w:tabs>
          <w:tab w:val="num" w:pos="6480"/>
        </w:tabs>
        <w:ind w:left="6480" w:hanging="360"/>
      </w:pPr>
      <w:rPr>
        <w:rFonts w:hint="default" w:ascii="Times New Roman" w:hAnsi="Times New Roman"/>
      </w:rPr>
    </w:lvl>
  </w:abstractNum>
  <w:abstractNum w:abstractNumId="20" w15:restartNumberingAfterBreak="0">
    <w:nsid w:val="547428B2"/>
    <w:multiLevelType w:val="hybridMultilevel"/>
    <w:tmpl w:val="ED4E926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623343B"/>
    <w:multiLevelType w:val="hybridMultilevel"/>
    <w:tmpl w:val="86EA5E1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B4D5AA4"/>
    <w:multiLevelType w:val="hybridMultilevel"/>
    <w:tmpl w:val="031CBDEE"/>
    <w:lvl w:ilvl="0" w:tplc="6F6280F6">
      <w:start w:val="1"/>
      <w:numFmt w:val="bullet"/>
      <w:lvlText w:val=""/>
      <w:lvlJc w:val="left"/>
      <w:pPr>
        <w:tabs>
          <w:tab w:val="num" w:pos="1069"/>
        </w:tabs>
        <w:ind w:left="1069" w:hanging="360"/>
      </w:pPr>
      <w:rPr>
        <w:rFonts w:hint="default" w:ascii="Symbol" w:hAnsi="Symbol"/>
        <w:sz w:val="24"/>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23" w15:restartNumberingAfterBreak="0">
    <w:nsid w:val="5D36236B"/>
    <w:multiLevelType w:val="hybridMultilevel"/>
    <w:tmpl w:val="08840E50"/>
    <w:lvl w:ilvl="0" w:tplc="5E623F76">
      <w:start w:val="1"/>
      <w:numFmt w:val="bullet"/>
      <w:lvlText w:val=""/>
      <w:lvlJc w:val="left"/>
      <w:pPr>
        <w:tabs>
          <w:tab w:val="num" w:pos="1080"/>
        </w:tabs>
        <w:ind w:left="1080" w:hanging="360"/>
      </w:pPr>
      <w:rPr>
        <w:rFonts w:hint="default" w:ascii="Symbol" w:hAnsi="Symbol"/>
        <w:sz w:val="24"/>
        <w:szCs w:val="24"/>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1C34F6C"/>
    <w:multiLevelType w:val="hybridMultilevel"/>
    <w:tmpl w:val="3FE0D642"/>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30920CC"/>
    <w:multiLevelType w:val="hybridMultilevel"/>
    <w:tmpl w:val="F3EAD8A2"/>
    <w:lvl w:ilvl="0" w:tplc="6F6280F6">
      <w:start w:val="1"/>
      <w:numFmt w:val="bullet"/>
      <w:lvlText w:val=""/>
      <w:lvlJc w:val="left"/>
      <w:pPr>
        <w:tabs>
          <w:tab w:val="num" w:pos="1069"/>
        </w:tabs>
        <w:ind w:left="1069" w:hanging="360"/>
      </w:pPr>
      <w:rPr>
        <w:rFonts w:hint="default" w:ascii="Symbol" w:hAnsi="Symbol"/>
        <w:sz w:val="24"/>
      </w:rPr>
    </w:lvl>
    <w:lvl w:ilvl="1" w:tplc="08090003" w:tentative="1">
      <w:start w:val="1"/>
      <w:numFmt w:val="bullet"/>
      <w:lvlText w:val="o"/>
      <w:lvlJc w:val="left"/>
      <w:pPr>
        <w:tabs>
          <w:tab w:val="num" w:pos="2149"/>
        </w:tabs>
        <w:ind w:left="2149" w:hanging="360"/>
      </w:pPr>
      <w:rPr>
        <w:rFonts w:hint="default" w:ascii="Courier New" w:hAnsi="Courier New" w:cs="Courier New"/>
      </w:rPr>
    </w:lvl>
    <w:lvl w:ilvl="2" w:tplc="08090005" w:tentative="1">
      <w:start w:val="1"/>
      <w:numFmt w:val="bullet"/>
      <w:lvlText w:val=""/>
      <w:lvlJc w:val="left"/>
      <w:pPr>
        <w:tabs>
          <w:tab w:val="num" w:pos="2869"/>
        </w:tabs>
        <w:ind w:left="2869" w:hanging="360"/>
      </w:pPr>
      <w:rPr>
        <w:rFonts w:hint="default" w:ascii="Wingdings" w:hAnsi="Wingdings"/>
      </w:rPr>
    </w:lvl>
    <w:lvl w:ilvl="3" w:tplc="08090001" w:tentative="1">
      <w:start w:val="1"/>
      <w:numFmt w:val="bullet"/>
      <w:lvlText w:val=""/>
      <w:lvlJc w:val="left"/>
      <w:pPr>
        <w:tabs>
          <w:tab w:val="num" w:pos="3589"/>
        </w:tabs>
        <w:ind w:left="3589" w:hanging="360"/>
      </w:pPr>
      <w:rPr>
        <w:rFonts w:hint="default" w:ascii="Symbol" w:hAnsi="Symbol"/>
      </w:rPr>
    </w:lvl>
    <w:lvl w:ilvl="4" w:tplc="08090003" w:tentative="1">
      <w:start w:val="1"/>
      <w:numFmt w:val="bullet"/>
      <w:lvlText w:val="o"/>
      <w:lvlJc w:val="left"/>
      <w:pPr>
        <w:tabs>
          <w:tab w:val="num" w:pos="4309"/>
        </w:tabs>
        <w:ind w:left="4309" w:hanging="360"/>
      </w:pPr>
      <w:rPr>
        <w:rFonts w:hint="default" w:ascii="Courier New" w:hAnsi="Courier New" w:cs="Courier New"/>
      </w:rPr>
    </w:lvl>
    <w:lvl w:ilvl="5" w:tplc="08090005" w:tentative="1">
      <w:start w:val="1"/>
      <w:numFmt w:val="bullet"/>
      <w:lvlText w:val=""/>
      <w:lvlJc w:val="left"/>
      <w:pPr>
        <w:tabs>
          <w:tab w:val="num" w:pos="5029"/>
        </w:tabs>
        <w:ind w:left="5029" w:hanging="360"/>
      </w:pPr>
      <w:rPr>
        <w:rFonts w:hint="default" w:ascii="Wingdings" w:hAnsi="Wingdings"/>
      </w:rPr>
    </w:lvl>
    <w:lvl w:ilvl="6" w:tplc="08090001" w:tentative="1">
      <w:start w:val="1"/>
      <w:numFmt w:val="bullet"/>
      <w:lvlText w:val=""/>
      <w:lvlJc w:val="left"/>
      <w:pPr>
        <w:tabs>
          <w:tab w:val="num" w:pos="5749"/>
        </w:tabs>
        <w:ind w:left="5749" w:hanging="360"/>
      </w:pPr>
      <w:rPr>
        <w:rFonts w:hint="default" w:ascii="Symbol" w:hAnsi="Symbol"/>
      </w:rPr>
    </w:lvl>
    <w:lvl w:ilvl="7" w:tplc="08090003" w:tentative="1">
      <w:start w:val="1"/>
      <w:numFmt w:val="bullet"/>
      <w:lvlText w:val="o"/>
      <w:lvlJc w:val="left"/>
      <w:pPr>
        <w:tabs>
          <w:tab w:val="num" w:pos="6469"/>
        </w:tabs>
        <w:ind w:left="6469" w:hanging="360"/>
      </w:pPr>
      <w:rPr>
        <w:rFonts w:hint="default" w:ascii="Courier New" w:hAnsi="Courier New" w:cs="Courier New"/>
      </w:rPr>
    </w:lvl>
    <w:lvl w:ilvl="8" w:tplc="08090005" w:tentative="1">
      <w:start w:val="1"/>
      <w:numFmt w:val="bullet"/>
      <w:lvlText w:val=""/>
      <w:lvlJc w:val="left"/>
      <w:pPr>
        <w:tabs>
          <w:tab w:val="num" w:pos="7189"/>
        </w:tabs>
        <w:ind w:left="7189" w:hanging="360"/>
      </w:pPr>
      <w:rPr>
        <w:rFonts w:hint="default" w:ascii="Wingdings" w:hAnsi="Wingdings"/>
      </w:rPr>
    </w:lvl>
  </w:abstractNum>
  <w:abstractNum w:abstractNumId="26" w15:restartNumberingAfterBreak="0">
    <w:nsid w:val="63C11F02"/>
    <w:multiLevelType w:val="hybridMultilevel"/>
    <w:tmpl w:val="8FB6A9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423603A"/>
    <w:multiLevelType w:val="hybridMultilevel"/>
    <w:tmpl w:val="BA0ABB36"/>
    <w:lvl w:ilvl="0" w:tplc="04090005">
      <w:start w:val="1"/>
      <w:numFmt w:val="bullet"/>
      <w:lvlText w:val=""/>
      <w:lvlJc w:val="left"/>
      <w:pPr>
        <w:tabs>
          <w:tab w:val="num" w:pos="720"/>
        </w:tabs>
        <w:ind w:left="720" w:hanging="360"/>
      </w:pPr>
      <w:rPr>
        <w:rFonts w:hint="default" w:ascii="Wingdings" w:hAnsi="Wingding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A93120"/>
    <w:multiLevelType w:val="hybridMultilevel"/>
    <w:tmpl w:val="7B585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8F0DDE"/>
    <w:multiLevelType w:val="hybridMultilevel"/>
    <w:tmpl w:val="5CEEB2F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D1A576C"/>
    <w:multiLevelType w:val="hybridMultilevel"/>
    <w:tmpl w:val="178E164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D3B47A3"/>
    <w:multiLevelType w:val="hybridMultilevel"/>
    <w:tmpl w:val="FBACB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2169D"/>
    <w:multiLevelType w:val="hybridMultilevel"/>
    <w:tmpl w:val="8D36BEA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3" w15:restartNumberingAfterBreak="0">
    <w:nsid w:val="6FC35192"/>
    <w:multiLevelType w:val="hybridMultilevel"/>
    <w:tmpl w:val="34342C9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04E226F"/>
    <w:multiLevelType w:val="hybridMultilevel"/>
    <w:tmpl w:val="885CA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AE365F"/>
    <w:multiLevelType w:val="hybridMultilevel"/>
    <w:tmpl w:val="3F9A5BB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80F3B08"/>
    <w:multiLevelType w:val="hybridMultilevel"/>
    <w:tmpl w:val="A4B8A93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90A523C"/>
    <w:multiLevelType w:val="hybridMultilevel"/>
    <w:tmpl w:val="0F52004C"/>
    <w:lvl w:ilvl="0" w:tplc="08090005">
      <w:start w:val="1"/>
      <w:numFmt w:val="bullet"/>
      <w:lvlText w:val=""/>
      <w:lvlJc w:val="left"/>
      <w:pPr>
        <w:tabs>
          <w:tab w:val="num" w:pos="1080"/>
        </w:tabs>
        <w:ind w:left="1080" w:hanging="360"/>
      </w:pPr>
      <w:rPr>
        <w:rFonts w:hint="default" w:ascii="Wingdings" w:hAnsi="Wingdings"/>
        <w:sz w:val="24"/>
        <w:szCs w:val="24"/>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D0B62E0"/>
    <w:multiLevelType w:val="hybridMultilevel"/>
    <w:tmpl w:val="06FA11EC"/>
    <w:lvl w:ilvl="0">
      <w:start w:val="1"/>
      <w:numFmt w:val="bullet"/>
      <w:lvlText w:val=""/>
      <w:lvlJc w:val="left"/>
      <w:pPr>
        <w:tabs>
          <w:tab w:val="num" w:pos="360"/>
        </w:tabs>
        <w:ind w:left="360" w:hanging="360"/>
      </w:pPr>
      <w:rPr>
        <w:rFonts w:hint="default" w:ascii="Symbol" w:hAnsi="Symbol"/>
        <w:b w:val="0"/>
        <w:i w:val="0"/>
        <w:sz w:val="20"/>
      </w:rPr>
    </w:lvl>
  </w:abstractNum>
  <w:abstractNum w:abstractNumId="39" w15:restartNumberingAfterBreak="0">
    <w:nsid w:val="7D0F0E32"/>
    <w:multiLevelType w:val="hybridMultilevel"/>
    <w:tmpl w:val="9ABCBFBE"/>
    <w:lvl w:ilvl="0" w:tplc="04090001">
      <w:start w:val="1"/>
      <w:numFmt w:val="bullet"/>
      <w:lvlText w:val=""/>
      <w:lvlJc w:val="left"/>
      <w:pPr>
        <w:tabs>
          <w:tab w:val="num" w:pos="420"/>
        </w:tabs>
        <w:ind w:left="42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40" w15:restartNumberingAfterBreak="0">
    <w:nsid w:val="7F884B6C"/>
    <w:multiLevelType w:val="hybridMultilevel"/>
    <w:tmpl w:val="6F6280F6"/>
    <w:lvl w:ilvl="0">
      <w:start w:val="1"/>
      <w:numFmt w:val="bullet"/>
      <w:lvlText w:val=""/>
      <w:lvlJc w:val="left"/>
      <w:pPr>
        <w:tabs>
          <w:tab w:val="num" w:pos="360"/>
        </w:tabs>
        <w:ind w:left="360" w:hanging="360"/>
      </w:pPr>
      <w:rPr>
        <w:rFonts w:hint="default" w:ascii="Symbol" w:hAnsi="Symbol"/>
        <w:sz w:val="24"/>
      </w:rPr>
    </w:lvl>
  </w:abstractNum>
  <w:num w:numId="1">
    <w:abstractNumId w:val="20"/>
  </w:num>
  <w:num w:numId="2">
    <w:abstractNumId w:val="18"/>
  </w:num>
  <w:num w:numId="3">
    <w:abstractNumId w:val="33"/>
  </w:num>
  <w:num w:numId="4">
    <w:abstractNumId w:val="35"/>
  </w:num>
  <w:num w:numId="5">
    <w:abstractNumId w:val="39"/>
  </w:num>
  <w:num w:numId="6">
    <w:abstractNumId w:val="3"/>
  </w:num>
  <w:num w:numId="7">
    <w:abstractNumId w:val="16"/>
  </w:num>
  <w:num w:numId="8">
    <w:abstractNumId w:val="11"/>
  </w:num>
  <w:num w:numId="9">
    <w:abstractNumId w:val="19"/>
  </w:num>
  <w:num w:numId="10">
    <w:abstractNumId w:val="29"/>
  </w:num>
  <w:num w:numId="11">
    <w:abstractNumId w:val="4"/>
  </w:num>
  <w:num w:numId="12">
    <w:abstractNumId w:val="15"/>
  </w:num>
  <w:num w:numId="13">
    <w:abstractNumId w:val="24"/>
  </w:num>
  <w:num w:numId="14">
    <w:abstractNumId w:val="27"/>
  </w:num>
  <w:num w:numId="15">
    <w:abstractNumId w:val="40"/>
  </w:num>
  <w:num w:numId="16">
    <w:abstractNumId w:val="22"/>
  </w:num>
  <w:num w:numId="17">
    <w:abstractNumId w:val="25"/>
  </w:num>
  <w:num w:numId="18">
    <w:abstractNumId w:val="23"/>
  </w:num>
  <w:num w:numId="19">
    <w:abstractNumId w:val="7"/>
  </w:num>
  <w:num w:numId="20">
    <w:abstractNumId w:val="13"/>
  </w:num>
  <w:num w:numId="21">
    <w:abstractNumId w:val="36"/>
  </w:num>
  <w:num w:numId="22">
    <w:abstractNumId w:val="30"/>
  </w:num>
  <w:num w:numId="23">
    <w:abstractNumId w:val="1"/>
  </w:num>
  <w:num w:numId="24">
    <w:abstractNumId w:val="14"/>
  </w:num>
  <w:num w:numId="25">
    <w:abstractNumId w:val="8"/>
  </w:num>
  <w:num w:numId="26">
    <w:abstractNumId w:val="5"/>
  </w:num>
  <w:num w:numId="27">
    <w:abstractNumId w:val="17"/>
  </w:num>
  <w:num w:numId="28">
    <w:abstractNumId w:val="10"/>
  </w:num>
  <w:num w:numId="29">
    <w:abstractNumId w:val="32"/>
  </w:num>
  <w:num w:numId="30">
    <w:abstractNumId w:val="37"/>
  </w:num>
  <w:num w:numId="31">
    <w:abstractNumId w:val="0"/>
  </w:num>
  <w:num w:numId="32">
    <w:abstractNumId w:val="38"/>
  </w:num>
  <w:num w:numId="33">
    <w:abstractNumId w:val="31"/>
  </w:num>
  <w:num w:numId="34">
    <w:abstractNumId w:val="21"/>
  </w:num>
  <w:num w:numId="35">
    <w:abstractNumId w:val="12"/>
  </w:num>
  <w:num w:numId="36">
    <w:abstractNumId w:val="26"/>
  </w:num>
  <w:num w:numId="37">
    <w:abstractNumId w:val="9"/>
  </w:num>
  <w:num w:numId="38">
    <w:abstractNumId w:val="28"/>
  </w:num>
  <w:num w:numId="39">
    <w:abstractNumId w:val="2"/>
  </w:num>
  <w:num w:numId="40">
    <w:abstractNumId w:val="6"/>
  </w:num>
  <w:num w:numId="41">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fullPage"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6B"/>
    <w:rsid w:val="00014F40"/>
    <w:rsid w:val="00023C8C"/>
    <w:rsid w:val="00035F7F"/>
    <w:rsid w:val="00045296"/>
    <w:rsid w:val="00060762"/>
    <w:rsid w:val="00063F41"/>
    <w:rsid w:val="00081643"/>
    <w:rsid w:val="000B2F48"/>
    <w:rsid w:val="000D10D5"/>
    <w:rsid w:val="000D63A7"/>
    <w:rsid w:val="000D7483"/>
    <w:rsid w:val="000E1E89"/>
    <w:rsid w:val="000E3F2E"/>
    <w:rsid w:val="000E76F8"/>
    <w:rsid w:val="000E7B5C"/>
    <w:rsid w:val="0013267C"/>
    <w:rsid w:val="001414FC"/>
    <w:rsid w:val="0014333D"/>
    <w:rsid w:val="00163DC2"/>
    <w:rsid w:val="001672DD"/>
    <w:rsid w:val="001725F6"/>
    <w:rsid w:val="00192916"/>
    <w:rsid w:val="001A037B"/>
    <w:rsid w:val="001C5390"/>
    <w:rsid w:val="001D2AF5"/>
    <w:rsid w:val="001E79CD"/>
    <w:rsid w:val="00222385"/>
    <w:rsid w:val="002226CD"/>
    <w:rsid w:val="0023052E"/>
    <w:rsid w:val="0023603B"/>
    <w:rsid w:val="00244015"/>
    <w:rsid w:val="00260C6F"/>
    <w:rsid w:val="002800B1"/>
    <w:rsid w:val="002A3705"/>
    <w:rsid w:val="002A538A"/>
    <w:rsid w:val="002E4504"/>
    <w:rsid w:val="002E762F"/>
    <w:rsid w:val="00301D77"/>
    <w:rsid w:val="0030558F"/>
    <w:rsid w:val="003328DE"/>
    <w:rsid w:val="00381024"/>
    <w:rsid w:val="003835EE"/>
    <w:rsid w:val="003A35D0"/>
    <w:rsid w:val="003A56B0"/>
    <w:rsid w:val="003B3F50"/>
    <w:rsid w:val="003C0B0E"/>
    <w:rsid w:val="003C3796"/>
    <w:rsid w:val="003C4A56"/>
    <w:rsid w:val="003C5EA8"/>
    <w:rsid w:val="003D1905"/>
    <w:rsid w:val="003E04C2"/>
    <w:rsid w:val="003E1D15"/>
    <w:rsid w:val="003E2B09"/>
    <w:rsid w:val="003E2BDD"/>
    <w:rsid w:val="003E639F"/>
    <w:rsid w:val="00410CD9"/>
    <w:rsid w:val="00424821"/>
    <w:rsid w:val="004309AB"/>
    <w:rsid w:val="00433695"/>
    <w:rsid w:val="00450F98"/>
    <w:rsid w:val="00456825"/>
    <w:rsid w:val="0046422F"/>
    <w:rsid w:val="00484F6C"/>
    <w:rsid w:val="00491638"/>
    <w:rsid w:val="0049222E"/>
    <w:rsid w:val="00494B57"/>
    <w:rsid w:val="004A06E9"/>
    <w:rsid w:val="004A1AC5"/>
    <w:rsid w:val="004A21A0"/>
    <w:rsid w:val="004B02B7"/>
    <w:rsid w:val="004D53F4"/>
    <w:rsid w:val="004F34E7"/>
    <w:rsid w:val="004F5FAD"/>
    <w:rsid w:val="00501C2C"/>
    <w:rsid w:val="00511D39"/>
    <w:rsid w:val="00540A77"/>
    <w:rsid w:val="005506FC"/>
    <w:rsid w:val="00552A4A"/>
    <w:rsid w:val="0056548C"/>
    <w:rsid w:val="005731FE"/>
    <w:rsid w:val="00585686"/>
    <w:rsid w:val="00595095"/>
    <w:rsid w:val="00596BC9"/>
    <w:rsid w:val="005C4A79"/>
    <w:rsid w:val="005D7630"/>
    <w:rsid w:val="005E2423"/>
    <w:rsid w:val="005F200C"/>
    <w:rsid w:val="0060523E"/>
    <w:rsid w:val="00622A20"/>
    <w:rsid w:val="00626106"/>
    <w:rsid w:val="0063297C"/>
    <w:rsid w:val="006364B0"/>
    <w:rsid w:val="006416E8"/>
    <w:rsid w:val="00641B39"/>
    <w:rsid w:val="00685D61"/>
    <w:rsid w:val="00696459"/>
    <w:rsid w:val="007045BC"/>
    <w:rsid w:val="007563D5"/>
    <w:rsid w:val="007612EB"/>
    <w:rsid w:val="00770AA3"/>
    <w:rsid w:val="00775CCB"/>
    <w:rsid w:val="00777CF0"/>
    <w:rsid w:val="007902B8"/>
    <w:rsid w:val="00791097"/>
    <w:rsid w:val="007A01EE"/>
    <w:rsid w:val="007A5661"/>
    <w:rsid w:val="007D2B88"/>
    <w:rsid w:val="007E3B5E"/>
    <w:rsid w:val="007F4CD6"/>
    <w:rsid w:val="00811988"/>
    <w:rsid w:val="00812926"/>
    <w:rsid w:val="008146B0"/>
    <w:rsid w:val="00824014"/>
    <w:rsid w:val="00825350"/>
    <w:rsid w:val="008275FA"/>
    <w:rsid w:val="00857F12"/>
    <w:rsid w:val="00873F3D"/>
    <w:rsid w:val="00891042"/>
    <w:rsid w:val="00891797"/>
    <w:rsid w:val="008973EF"/>
    <w:rsid w:val="008975C5"/>
    <w:rsid w:val="008E183F"/>
    <w:rsid w:val="008E590D"/>
    <w:rsid w:val="008F2827"/>
    <w:rsid w:val="009016D2"/>
    <w:rsid w:val="00930D20"/>
    <w:rsid w:val="009506D0"/>
    <w:rsid w:val="00950DE4"/>
    <w:rsid w:val="00955614"/>
    <w:rsid w:val="00956CAA"/>
    <w:rsid w:val="00957C9B"/>
    <w:rsid w:val="00993525"/>
    <w:rsid w:val="009A25E0"/>
    <w:rsid w:val="009A2FBA"/>
    <w:rsid w:val="009B61C1"/>
    <w:rsid w:val="009C1EBF"/>
    <w:rsid w:val="009C507F"/>
    <w:rsid w:val="009C71D0"/>
    <w:rsid w:val="009C7287"/>
    <w:rsid w:val="009D1831"/>
    <w:rsid w:val="009D1875"/>
    <w:rsid w:val="009E776B"/>
    <w:rsid w:val="00A353C0"/>
    <w:rsid w:val="00A4025D"/>
    <w:rsid w:val="00A47795"/>
    <w:rsid w:val="00A61FD1"/>
    <w:rsid w:val="00A77872"/>
    <w:rsid w:val="00A95E85"/>
    <w:rsid w:val="00AA1195"/>
    <w:rsid w:val="00AC6523"/>
    <w:rsid w:val="00AC69B4"/>
    <w:rsid w:val="00AE6116"/>
    <w:rsid w:val="00B00F9C"/>
    <w:rsid w:val="00B0511C"/>
    <w:rsid w:val="00B4507F"/>
    <w:rsid w:val="00B56F84"/>
    <w:rsid w:val="00B75C49"/>
    <w:rsid w:val="00B8474D"/>
    <w:rsid w:val="00B87DBD"/>
    <w:rsid w:val="00BA241C"/>
    <w:rsid w:val="00BC3F83"/>
    <w:rsid w:val="00BC429F"/>
    <w:rsid w:val="00BD20B0"/>
    <w:rsid w:val="00C04BC4"/>
    <w:rsid w:val="00C04D39"/>
    <w:rsid w:val="00C06611"/>
    <w:rsid w:val="00C232F3"/>
    <w:rsid w:val="00C46FBB"/>
    <w:rsid w:val="00C94133"/>
    <w:rsid w:val="00CA1B5D"/>
    <w:rsid w:val="00CA7C5B"/>
    <w:rsid w:val="00CB1FA9"/>
    <w:rsid w:val="00CC381E"/>
    <w:rsid w:val="00CE39DC"/>
    <w:rsid w:val="00CF1237"/>
    <w:rsid w:val="00CF7E70"/>
    <w:rsid w:val="00D01960"/>
    <w:rsid w:val="00D3095C"/>
    <w:rsid w:val="00D360EA"/>
    <w:rsid w:val="00D37CB6"/>
    <w:rsid w:val="00D44C7D"/>
    <w:rsid w:val="00D56705"/>
    <w:rsid w:val="00D62770"/>
    <w:rsid w:val="00D75F7D"/>
    <w:rsid w:val="00D84D81"/>
    <w:rsid w:val="00D95811"/>
    <w:rsid w:val="00DB2701"/>
    <w:rsid w:val="00DC3074"/>
    <w:rsid w:val="00E26CD2"/>
    <w:rsid w:val="00E35258"/>
    <w:rsid w:val="00E54D76"/>
    <w:rsid w:val="00E61E56"/>
    <w:rsid w:val="00E62706"/>
    <w:rsid w:val="00E84DEB"/>
    <w:rsid w:val="00E860E9"/>
    <w:rsid w:val="00E92924"/>
    <w:rsid w:val="00EC471C"/>
    <w:rsid w:val="00EC5A37"/>
    <w:rsid w:val="00ED0281"/>
    <w:rsid w:val="00ED13FD"/>
    <w:rsid w:val="00EE5200"/>
    <w:rsid w:val="00EF59FC"/>
    <w:rsid w:val="00F02D53"/>
    <w:rsid w:val="00F41736"/>
    <w:rsid w:val="00F43F67"/>
    <w:rsid w:val="00F52F3B"/>
    <w:rsid w:val="00F771E7"/>
    <w:rsid w:val="00F81881"/>
    <w:rsid w:val="00F87022"/>
    <w:rsid w:val="00FA351F"/>
    <w:rsid w:val="00FC64D2"/>
    <w:rsid w:val="00FD7581"/>
    <w:rsid w:val="00FE405F"/>
    <w:rsid w:val="00FE58C8"/>
    <w:rsid w:val="00FF1F2D"/>
    <w:rsid w:val="00FF5EF0"/>
    <w:rsid w:val="045FBB47"/>
    <w:rsid w:val="04758AD2"/>
    <w:rsid w:val="048FAD87"/>
    <w:rsid w:val="09D010F2"/>
    <w:rsid w:val="0A57EF14"/>
    <w:rsid w:val="0BAF74B7"/>
    <w:rsid w:val="0D8CE8D8"/>
    <w:rsid w:val="0FE5AD61"/>
    <w:rsid w:val="1168DDF1"/>
    <w:rsid w:val="119BB9C4"/>
    <w:rsid w:val="128DA9E4"/>
    <w:rsid w:val="15A8E12D"/>
    <w:rsid w:val="165B735B"/>
    <w:rsid w:val="1D1369B9"/>
    <w:rsid w:val="1DAB9C3F"/>
    <w:rsid w:val="2202D32F"/>
    <w:rsid w:val="387D0804"/>
    <w:rsid w:val="3F51A7D3"/>
    <w:rsid w:val="409510AE"/>
    <w:rsid w:val="45C5722D"/>
    <w:rsid w:val="48B09198"/>
    <w:rsid w:val="4CD3C506"/>
    <w:rsid w:val="50FCC753"/>
    <w:rsid w:val="522589E1"/>
    <w:rsid w:val="55338889"/>
    <w:rsid w:val="61F8E334"/>
    <w:rsid w:val="62A8DE28"/>
    <w:rsid w:val="62B28964"/>
    <w:rsid w:val="6C369811"/>
    <w:rsid w:val="6F6A615A"/>
    <w:rsid w:val="700A6858"/>
    <w:rsid w:val="76CEC96E"/>
    <w:rsid w:val="7BE1AA2F"/>
    <w:rsid w:val="7DF0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EE501"/>
  <w15:docId w15:val="{F8E69C52-B911-4AC1-82F4-3617794D4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7A5661"/>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next w:val="Normal"/>
    <w:qFormat/>
    <w:rsid w:val="005506FC"/>
    <w:pPr>
      <w:keepNext/>
      <w:outlineLvl w:val="3"/>
    </w:pPr>
    <w:rPr>
      <w:b/>
      <w:szCs w:val="20"/>
    </w:rPr>
  </w:style>
  <w:style w:type="paragraph" w:styleId="Heading9">
    <w:name w:val="heading 9"/>
    <w:basedOn w:val="Normal"/>
    <w:next w:val="Normal"/>
    <w:link w:val="Heading9Char"/>
    <w:qFormat/>
    <w:rsid w:val="005506FC"/>
    <w:pPr>
      <w:keepNext/>
      <w:outlineLvl w:val="8"/>
    </w:pPr>
    <w:rPr>
      <w:b/>
      <w:i/>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A21" w:customStyle="1">
    <w:name w:val="A21"/>
    <w:rPr>
      <w:rFonts w:cs="Helvetica Neue LT"/>
      <w:b/>
      <w:bCs/>
      <w:color w:val="1DB46B"/>
      <w:sz w:val="22"/>
      <w:szCs w:val="22"/>
    </w:rPr>
  </w:style>
  <w:style w:type="paragraph" w:styleId="Pa1" w:customStyle="1">
    <w:name w:val="Pa1"/>
    <w:basedOn w:val="Normal"/>
    <w:next w:val="Normal"/>
    <w:pPr>
      <w:autoSpaceDE w:val="0"/>
      <w:autoSpaceDN w:val="0"/>
      <w:adjustRightInd w:val="0"/>
      <w:spacing w:after="80" w:line="241" w:lineRule="atLeast"/>
    </w:pPr>
    <w:rPr>
      <w:rFonts w:ascii="Helvetica Neue LT" w:hAnsi="Helvetica Neue LT"/>
      <w:lang w:val="en-US"/>
    </w:rPr>
  </w:style>
  <w:style w:type="character" w:styleId="A10" w:customStyle="1">
    <w:name w:val="A10"/>
    <w:rPr>
      <w:rFonts w:cs="Helvetica Neue LT"/>
      <w:color w:val="221E1F"/>
      <w:sz w:val="18"/>
      <w:szCs w:val="18"/>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rsid w:val="005506FC"/>
    <w:pPr>
      <w:ind w:left="720" w:hanging="720"/>
    </w:pPr>
    <w:rPr>
      <w:szCs w:val="20"/>
    </w:rPr>
  </w:style>
  <w:style w:type="paragraph" w:styleId="BodyText2">
    <w:name w:val="Body Text 2"/>
    <w:basedOn w:val="Normal"/>
    <w:rsid w:val="005506FC"/>
    <w:pPr>
      <w:jc w:val="both"/>
    </w:pPr>
    <w:rPr>
      <w:rFonts w:ascii="Arial" w:hAnsi="Arial"/>
      <w:sz w:val="22"/>
      <w:szCs w:val="20"/>
    </w:rPr>
  </w:style>
  <w:style w:type="character" w:styleId="FooterChar" w:customStyle="1">
    <w:name w:val="Footer Char"/>
    <w:link w:val="Footer"/>
    <w:uiPriority w:val="99"/>
    <w:rsid w:val="00D360EA"/>
    <w:rPr>
      <w:sz w:val="24"/>
      <w:szCs w:val="24"/>
      <w:lang w:eastAsia="en-US"/>
    </w:rPr>
  </w:style>
  <w:style w:type="character" w:styleId="Heading9Char" w:customStyle="1">
    <w:name w:val="Heading 9 Char"/>
    <w:link w:val="Heading9"/>
    <w:rsid w:val="003E2B09"/>
    <w:rPr>
      <w:b/>
      <w:i/>
      <w:sz w:val="24"/>
      <w:lang w:eastAsia="en-US"/>
    </w:rPr>
  </w:style>
  <w:style w:type="character" w:styleId="BodyTextIndentChar" w:customStyle="1">
    <w:name w:val="Body Text Indent Char"/>
    <w:link w:val="BodyTextIndent"/>
    <w:rsid w:val="003E2B09"/>
    <w:rPr>
      <w:sz w:val="24"/>
      <w:lang w:eastAsia="en-US"/>
    </w:rPr>
  </w:style>
  <w:style w:type="paragraph" w:styleId="ListParagraph">
    <w:name w:val="List Paragraph"/>
    <w:basedOn w:val="Normal"/>
    <w:uiPriority w:val="34"/>
    <w:qFormat/>
    <w:rsid w:val="003E2B09"/>
    <w:pPr>
      <w:spacing w:after="200" w:line="276" w:lineRule="auto"/>
      <w:ind w:left="720"/>
      <w:contextualSpacing/>
    </w:pPr>
    <w:rPr>
      <w:rFonts w:ascii="Calibri" w:hAnsi="Calibri" w:eastAsia="Calibri"/>
      <w:sz w:val="22"/>
      <w:szCs w:val="22"/>
    </w:rPr>
  </w:style>
  <w:style w:type="table" w:styleId="TableGrid">
    <w:name w:val="Table Grid"/>
    <w:basedOn w:val="TableNormal"/>
    <w:uiPriority w:val="59"/>
    <w:rsid w:val="003E2B0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A5661"/>
    <w:rPr>
      <w:rFonts w:asciiTheme="majorHAnsi" w:hAnsiTheme="majorHAnsi" w:eastAsiaTheme="majorEastAsia" w:cstheme="majorBidi"/>
      <w:color w:val="365F91" w:themeColor="accent1" w:themeShade="BF"/>
      <w:sz w:val="32"/>
      <w:szCs w:val="32"/>
      <w:lang w:eastAsia="en-US"/>
    </w:rPr>
  </w:style>
  <w:style w:type="paragraph" w:styleId="NoSpacing">
    <w:name w:val="No Spacing"/>
    <w:uiPriority w:val="1"/>
    <w:qFormat/>
    <w:rsid w:val="007A5661"/>
    <w:pPr>
      <w:jc w:val="both"/>
    </w:pPr>
    <w:rPr>
      <w:rFonts w:asciiTheme="minorHAnsi" w:hAnsiTheme="minorHAnsi" w:eastAsiaTheme="minorHAnsi" w:cstheme="minorBidi"/>
      <w:sz w:val="22"/>
      <w:szCs w:val="22"/>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5039">
      <w:bodyDiv w:val="1"/>
      <w:marLeft w:val="0"/>
      <w:marRight w:val="0"/>
      <w:marTop w:val="0"/>
      <w:marBottom w:val="0"/>
      <w:divBdr>
        <w:top w:val="none" w:sz="0" w:space="0" w:color="auto"/>
        <w:left w:val="none" w:sz="0" w:space="0" w:color="auto"/>
        <w:bottom w:val="none" w:sz="0" w:space="0" w:color="auto"/>
        <w:right w:val="none" w:sz="0" w:space="0" w:color="auto"/>
      </w:divBdr>
      <w:divsChild>
        <w:div w:id="171725747">
          <w:marLeft w:val="0"/>
          <w:marRight w:val="0"/>
          <w:marTop w:val="0"/>
          <w:marBottom w:val="0"/>
          <w:divBdr>
            <w:top w:val="none" w:sz="0" w:space="0" w:color="auto"/>
            <w:left w:val="none" w:sz="0" w:space="0" w:color="auto"/>
            <w:bottom w:val="none" w:sz="0" w:space="0" w:color="auto"/>
            <w:right w:val="none" w:sz="0" w:space="0" w:color="auto"/>
          </w:divBdr>
          <w:divsChild>
            <w:div w:id="738133671">
              <w:marLeft w:val="0"/>
              <w:marRight w:val="0"/>
              <w:marTop w:val="0"/>
              <w:marBottom w:val="0"/>
              <w:divBdr>
                <w:top w:val="none" w:sz="0" w:space="0" w:color="auto"/>
                <w:left w:val="none" w:sz="0" w:space="0" w:color="auto"/>
                <w:bottom w:val="none" w:sz="0" w:space="0" w:color="auto"/>
                <w:right w:val="none" w:sz="0" w:space="0" w:color="auto"/>
              </w:divBdr>
            </w:div>
            <w:div w:id="811410960">
              <w:marLeft w:val="0"/>
              <w:marRight w:val="0"/>
              <w:marTop w:val="0"/>
              <w:marBottom w:val="0"/>
              <w:divBdr>
                <w:top w:val="none" w:sz="0" w:space="0" w:color="auto"/>
                <w:left w:val="none" w:sz="0" w:space="0" w:color="auto"/>
                <w:bottom w:val="none" w:sz="0" w:space="0" w:color="auto"/>
                <w:right w:val="none" w:sz="0" w:space="0" w:color="auto"/>
              </w:divBdr>
            </w:div>
            <w:div w:id="1150906332">
              <w:marLeft w:val="0"/>
              <w:marRight w:val="0"/>
              <w:marTop w:val="0"/>
              <w:marBottom w:val="0"/>
              <w:divBdr>
                <w:top w:val="none" w:sz="0" w:space="0" w:color="auto"/>
                <w:left w:val="none" w:sz="0" w:space="0" w:color="auto"/>
                <w:bottom w:val="none" w:sz="0" w:space="0" w:color="auto"/>
                <w:right w:val="none" w:sz="0" w:space="0" w:color="auto"/>
              </w:divBdr>
            </w:div>
            <w:div w:id="1191450323">
              <w:marLeft w:val="0"/>
              <w:marRight w:val="0"/>
              <w:marTop w:val="0"/>
              <w:marBottom w:val="0"/>
              <w:divBdr>
                <w:top w:val="none" w:sz="0" w:space="0" w:color="auto"/>
                <w:left w:val="none" w:sz="0" w:space="0" w:color="auto"/>
                <w:bottom w:val="none" w:sz="0" w:space="0" w:color="auto"/>
                <w:right w:val="none" w:sz="0" w:space="0" w:color="auto"/>
              </w:divBdr>
            </w:div>
            <w:div w:id="1796875699">
              <w:marLeft w:val="0"/>
              <w:marRight w:val="0"/>
              <w:marTop w:val="0"/>
              <w:marBottom w:val="0"/>
              <w:divBdr>
                <w:top w:val="none" w:sz="0" w:space="0" w:color="auto"/>
                <w:left w:val="none" w:sz="0" w:space="0" w:color="auto"/>
                <w:bottom w:val="none" w:sz="0" w:space="0" w:color="auto"/>
                <w:right w:val="none" w:sz="0" w:space="0" w:color="auto"/>
              </w:divBdr>
            </w:div>
            <w:div w:id="2015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jpg" Id="Rf63d86a9bb414061" /><Relationship Type="http://schemas.openxmlformats.org/officeDocument/2006/relationships/image" Target="/media/image3.png" Id="R15713a5784a94e3c" /><Relationship Type="http://schemas.openxmlformats.org/officeDocument/2006/relationships/hyperlink" Target="mailto:GNEC.KSJOBS@GROUNDWORK.ORG.UK" TargetMode="External" Id="Rb897dd6b53a74b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06849D7AC1F4A8DA6404A48E1C790" ma:contentTypeVersion="9" ma:contentTypeDescription="Create a new document." ma:contentTypeScope="" ma:versionID="ca7bd8072ebe602548b8d12f9e5bff39">
  <xsd:schema xmlns:xsd="http://www.w3.org/2001/XMLSchema" xmlns:xs="http://www.w3.org/2001/XMLSchema" xmlns:p="http://schemas.microsoft.com/office/2006/metadata/properties" xmlns:ns2="cffaa4d7-f64c-4ce4-8ba1-f68e19e7109e" targetNamespace="http://schemas.microsoft.com/office/2006/metadata/properties" ma:root="true" ma:fieldsID="35997803bb39c9a414777d6d01491928" ns2:_="">
    <xsd:import namespace="cffaa4d7-f64c-4ce4-8ba1-f68e19e7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a4d7-f64c-4ce4-8ba1-f68e19e71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1FDC7-816B-461C-A613-B5C75A8B32A6}">
  <ds:schemaRefs>
    <ds:schemaRef ds:uri="http://schemas.microsoft.com/sharepoint/v3/contenttype/forms"/>
  </ds:schemaRefs>
</ds:datastoreItem>
</file>

<file path=customXml/itemProps2.xml><?xml version="1.0" encoding="utf-8"?>
<ds:datastoreItem xmlns:ds="http://schemas.openxmlformats.org/officeDocument/2006/customXml" ds:itemID="{71B7972C-36F0-4589-8C68-7C83F0DBFD00}"/>
</file>

<file path=customXml/itemProps3.xml><?xml version="1.0" encoding="utf-8"?>
<ds:datastoreItem xmlns:ds="http://schemas.openxmlformats.org/officeDocument/2006/customXml" ds:itemID="{1833FB3A-86AD-42B1-A3A3-CAD7DC9DB2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Groundwork North East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Groundwork North East</dc:creator>
  <lastModifiedBy>Mary Blackwell</lastModifiedBy>
  <revision>7</revision>
  <lastPrinted>2019-09-26T13:02:00.0000000Z</lastPrinted>
  <dcterms:created xsi:type="dcterms:W3CDTF">2021-01-07T12:06:00.0000000Z</dcterms:created>
  <dcterms:modified xsi:type="dcterms:W3CDTF">2021-03-18T09:18:48.8603494Z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0x01010092706849D7AC1F4A8DA6404A48E1C790</vt:lpwstr>
  </property>
</Properties>
</file>