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000E51" w:rsidR="00572EFD" w:rsidP="2D294E08" w:rsidRDefault="3B16A1F3" w14:paraId="0C244F3D" w14:textId="76393920">
      <w:pPr>
        <w:spacing w:before="0" w:beforeAutospacing="off" w:after="0" w:line="240" w:lineRule="auto"/>
        <w:jc w:val="center"/>
        <w:rPr>
          <w:rFonts w:eastAsia="Calibri" w:cs="Calibri" w:cstheme="minorAscii"/>
          <w:b w:val="1"/>
          <w:bCs w:val="1"/>
          <w:sz w:val="32"/>
          <w:szCs w:val="32"/>
        </w:rPr>
      </w:pPr>
      <w:r w:rsidRPr="0027793A" w:rsidR="3B16A1F3">
        <w:rPr>
          <w:rFonts w:eastAsia="Calibri" w:cs="Calibri" w:cstheme="minorAscii"/>
          <w:b w:val="1"/>
          <w:bCs w:val="1"/>
          <w:sz w:val="32"/>
          <w:szCs w:val="32"/>
        </w:rPr>
        <w:t>GLA</w:t>
      </w:r>
      <w:r w:rsidRPr="0027793A" w:rsidR="7F452775">
        <w:rPr>
          <w:rFonts w:eastAsia="Calibri" w:cs="Calibri" w:cstheme="minorAscii"/>
          <w:b w:val="1"/>
          <w:bCs w:val="1"/>
          <w:sz w:val="32"/>
          <w:szCs w:val="32"/>
        </w:rPr>
        <w:t xml:space="preserve"> </w:t>
      </w:r>
      <w:r w:rsidRPr="0027793A" w:rsidR="004444EA">
        <w:rPr>
          <w:rFonts w:eastAsia="Calibri" w:cs="Calibri" w:cstheme="minorAscii"/>
          <w:b w:val="1"/>
          <w:bCs w:val="1"/>
          <w:sz w:val="32"/>
          <w:szCs w:val="32"/>
        </w:rPr>
        <w:t>Democratic Participation</w:t>
      </w:r>
      <w:r w:rsidRPr="0027793A" w:rsidR="56A26A33">
        <w:rPr>
          <w:rFonts w:eastAsia="Calibri" w:cs="Calibri" w:cstheme="minorAscii"/>
          <w:b w:val="1"/>
          <w:bCs w:val="1"/>
          <w:sz w:val="32"/>
          <w:szCs w:val="32"/>
        </w:rPr>
        <w:t xml:space="preserve"> </w:t>
      </w:r>
      <w:r w:rsidRPr="0027793A" w:rsidR="00F205E1">
        <w:rPr>
          <w:rFonts w:eastAsia="Calibri" w:cs="Calibri" w:cstheme="minorAscii"/>
          <w:b w:val="1"/>
          <w:bCs w:val="1"/>
          <w:sz w:val="32"/>
          <w:szCs w:val="32"/>
        </w:rPr>
        <w:t>Grants</w:t>
      </w:r>
      <w:r w:rsidRPr="0027793A" w:rsidR="004444EA">
        <w:rPr>
          <w:rFonts w:eastAsia="Calibri" w:cs="Calibri" w:cstheme="minorAscii"/>
          <w:b w:val="1"/>
          <w:bCs w:val="1"/>
          <w:sz w:val="32"/>
          <w:szCs w:val="32"/>
        </w:rPr>
        <w:t xml:space="preserve"> – Phase </w:t>
      </w:r>
      <w:r w:rsidRPr="0027793A" w:rsidR="7D6FF50D">
        <w:rPr>
          <w:rFonts w:eastAsia="Calibri" w:cs="Calibri" w:cstheme="minorAscii"/>
          <w:b w:val="1"/>
          <w:bCs w:val="1"/>
          <w:sz w:val="32"/>
          <w:szCs w:val="32"/>
        </w:rPr>
        <w:t>Three</w:t>
      </w:r>
    </w:p>
    <w:p w:rsidRPr="00000E51" w:rsidR="00435C3D" w:rsidP="00F205E1" w:rsidRDefault="004C7156" w14:paraId="52E6F8E0" w14:textId="40273250">
      <w:pPr>
        <w:spacing w:after="0" w:line="240" w:lineRule="auto"/>
        <w:jc w:val="center"/>
        <w:rPr>
          <w:rFonts w:eastAsia="Calibri" w:cstheme="minorHAnsi"/>
          <w:b/>
          <w:bCs/>
          <w:sz w:val="32"/>
          <w:szCs w:val="28"/>
        </w:rPr>
      </w:pPr>
      <w:r w:rsidRPr="00000E51">
        <w:rPr>
          <w:rFonts w:eastAsia="Calibri" w:cstheme="minorHAnsi"/>
          <w:b/>
          <w:bCs/>
          <w:sz w:val="32"/>
          <w:szCs w:val="28"/>
        </w:rPr>
        <w:t xml:space="preserve">Projects </w:t>
      </w:r>
      <w:r w:rsidRPr="00000E51" w:rsidR="00572EFD">
        <w:rPr>
          <w:rFonts w:eastAsia="Calibri" w:cstheme="minorHAnsi"/>
          <w:b/>
          <w:bCs/>
          <w:sz w:val="32"/>
          <w:szCs w:val="28"/>
        </w:rPr>
        <w:t>Monitoring &amp; Evaluation</w:t>
      </w:r>
      <w:r w:rsidRPr="00000E51" w:rsidR="00F205E1">
        <w:rPr>
          <w:rFonts w:eastAsia="Calibri" w:cstheme="minorHAnsi"/>
          <w:b/>
          <w:bCs/>
          <w:sz w:val="32"/>
          <w:szCs w:val="28"/>
        </w:rPr>
        <w:t xml:space="preserve"> Framework</w:t>
      </w:r>
    </w:p>
    <w:p w:rsidR="5234E40B" w:rsidP="0024254A" w:rsidRDefault="5234E40B" w14:paraId="7A30E80C" w14:textId="0499A370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p w:rsidR="008E4A32" w:rsidP="2D294E08" w:rsidRDefault="00733F32" w14:paraId="5BEBFB99" w14:textId="10AA7416">
      <w:pPr>
        <w:spacing w:after="0" w:line="240" w:lineRule="auto"/>
        <w:jc w:val="both"/>
        <w:rPr>
          <w:rFonts w:eastAsia="Calibri" w:cs="Calibri" w:cstheme="minorAscii"/>
          <w:sz w:val="24"/>
          <w:szCs w:val="24"/>
        </w:rPr>
      </w:pPr>
      <w:r w:rsidRPr="7E93FFB8" w:rsidR="00733F32">
        <w:rPr>
          <w:rFonts w:eastAsia="Calibri" w:cs="Calibri" w:cstheme="minorAscii"/>
          <w:sz w:val="24"/>
          <w:szCs w:val="24"/>
        </w:rPr>
        <w:t xml:space="preserve">An evaluation framework </w:t>
      </w:r>
      <w:r w:rsidRPr="7E93FFB8" w:rsidR="00C0410E">
        <w:rPr>
          <w:rFonts w:eastAsia="Calibri" w:cs="Calibri" w:cstheme="minorAscii"/>
          <w:sz w:val="24"/>
          <w:szCs w:val="24"/>
        </w:rPr>
        <w:t xml:space="preserve">is a tool used to map how the impact of something will be assessed. We have created this framework to help applicants and grantees understand what data 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and information </w:t>
      </w:r>
      <w:r w:rsidRPr="7E93FFB8" w:rsidR="00C0410E">
        <w:rPr>
          <w:rFonts w:eastAsia="Calibri" w:cs="Calibri" w:cstheme="minorAscii"/>
          <w:sz w:val="24"/>
          <w:szCs w:val="24"/>
        </w:rPr>
        <w:t xml:space="preserve">they 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will </w:t>
      </w:r>
      <w:r w:rsidRPr="7E93FFB8" w:rsidR="00C0410E">
        <w:rPr>
          <w:rFonts w:eastAsia="Calibri" w:cs="Calibri" w:cstheme="minorAscii"/>
          <w:sz w:val="24"/>
          <w:szCs w:val="24"/>
        </w:rPr>
        <w:t>need to collect</w:t>
      </w:r>
      <w:r w:rsidRPr="7E93FFB8" w:rsidR="008E4A32">
        <w:rPr>
          <w:rFonts w:eastAsia="Calibri" w:cs="Calibri" w:cstheme="minorAscii"/>
          <w:sz w:val="24"/>
          <w:szCs w:val="24"/>
        </w:rPr>
        <w:t>,</w:t>
      </w:r>
      <w:r w:rsidRPr="7E93FFB8" w:rsidR="00C0410E">
        <w:rPr>
          <w:rFonts w:eastAsia="Calibri" w:cs="Calibri" w:cstheme="minorAscii"/>
          <w:sz w:val="24"/>
          <w:szCs w:val="24"/>
        </w:rPr>
        <w:t xml:space="preserve"> if they are awarded a grant</w:t>
      </w:r>
      <w:r w:rsidRPr="7E93FFB8" w:rsidR="008E4A32">
        <w:rPr>
          <w:rFonts w:eastAsia="Calibri" w:cs="Calibri" w:cstheme="minorAscii"/>
          <w:sz w:val="24"/>
          <w:szCs w:val="24"/>
        </w:rPr>
        <w:t>,</w:t>
      </w:r>
      <w:r w:rsidRPr="7E93FFB8" w:rsidR="00C0410E">
        <w:rPr>
          <w:rFonts w:eastAsia="Calibri" w:cs="Calibri" w:cstheme="minorAscii"/>
          <w:sz w:val="24"/>
          <w:szCs w:val="24"/>
        </w:rPr>
        <w:t xml:space="preserve"> 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to </w:t>
      </w:r>
      <w:r w:rsidRPr="7E93FFB8" w:rsidR="008E4A32">
        <w:rPr>
          <w:rFonts w:eastAsia="Calibri" w:cs="Calibri" w:cstheme="minorAscii"/>
          <w:sz w:val="24"/>
          <w:szCs w:val="24"/>
        </w:rPr>
        <w:t>demonstrate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 the impact of their project. This will then help us evaluate the impact of phase </w:t>
      </w:r>
      <w:r w:rsidRPr="7E93FFB8" w:rsidR="008E4A32">
        <w:rPr>
          <w:rFonts w:eastAsia="Calibri" w:cs="Calibri" w:cstheme="minorAscii"/>
          <w:sz w:val="24"/>
          <w:szCs w:val="24"/>
        </w:rPr>
        <w:t>t</w:t>
      </w:r>
      <w:r w:rsidRPr="7E93FFB8" w:rsidR="665AE944">
        <w:rPr>
          <w:rFonts w:eastAsia="Calibri" w:cs="Calibri" w:cstheme="minorAscii"/>
          <w:sz w:val="24"/>
          <w:szCs w:val="24"/>
        </w:rPr>
        <w:t xml:space="preserve">hree </w:t>
      </w:r>
      <w:r w:rsidRPr="7E93FFB8" w:rsidR="008E4A32">
        <w:rPr>
          <w:rFonts w:eastAsia="Calibri" w:cs="Calibri" w:cstheme="minorAscii"/>
          <w:sz w:val="24"/>
          <w:szCs w:val="24"/>
        </w:rPr>
        <w:t>of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 the grant </w:t>
      </w:r>
      <w:r w:rsidRPr="7E93FFB8" w:rsidR="008E4A32">
        <w:rPr>
          <w:rFonts w:eastAsia="Calibri" w:cs="Calibri" w:cstheme="minorAscii"/>
          <w:sz w:val="24"/>
          <w:szCs w:val="24"/>
        </w:rPr>
        <w:t>programme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 as a whole</w:t>
      </w:r>
      <w:r w:rsidRPr="7E93FFB8" w:rsidR="008E4A32">
        <w:rPr>
          <w:rFonts w:eastAsia="Calibri" w:cs="Calibri" w:cstheme="minorAscii"/>
          <w:sz w:val="24"/>
          <w:szCs w:val="24"/>
        </w:rPr>
        <w:t>.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 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As there 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are </w:t>
      </w:r>
      <w:r w:rsidRPr="7E93FFB8" w:rsidR="373C17E9">
        <w:rPr>
          <w:rFonts w:eastAsia="Calibri" w:cs="Calibri" w:cstheme="minorAscii"/>
          <w:sz w:val="24"/>
          <w:szCs w:val="24"/>
        </w:rPr>
        <w:t>four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 </w:t>
      </w:r>
      <w:r w:rsidRPr="7E93FFB8" w:rsidR="008E4A32">
        <w:rPr>
          <w:rFonts w:eastAsia="Calibri" w:cs="Calibri" w:cstheme="minorAscii"/>
          <w:sz w:val="24"/>
          <w:szCs w:val="24"/>
        </w:rPr>
        <w:t>aims</w:t>
      </w:r>
      <w:r w:rsidRPr="7E93FFB8" w:rsidR="008E4A32">
        <w:rPr>
          <w:rFonts w:eastAsia="Calibri" w:cs="Calibri" w:cstheme="minorAscii"/>
          <w:sz w:val="24"/>
          <w:szCs w:val="24"/>
        </w:rPr>
        <w:t xml:space="preserve"> of the grant programme, there are </w:t>
      </w:r>
      <w:r w:rsidRPr="7E93FFB8" w:rsidR="198F0C93">
        <w:rPr>
          <w:rFonts w:eastAsia="Calibri" w:cs="Calibri" w:cstheme="minorAscii"/>
          <w:sz w:val="24"/>
          <w:szCs w:val="24"/>
        </w:rPr>
        <w:t xml:space="preserve">four </w:t>
      </w:r>
      <w:r w:rsidRPr="7E93FFB8" w:rsidR="008E4A32">
        <w:rPr>
          <w:rFonts w:eastAsia="Calibri" w:cs="Calibri" w:cstheme="minorAscii"/>
          <w:sz w:val="24"/>
          <w:szCs w:val="24"/>
        </w:rPr>
        <w:t>separate tables below for each aim.</w:t>
      </w:r>
      <w:r w:rsidRPr="7E93FFB8" w:rsidR="0042662D">
        <w:rPr>
          <w:rFonts w:eastAsia="Calibri" w:cs="Calibri" w:cstheme="minorAscii"/>
          <w:sz w:val="24"/>
          <w:szCs w:val="24"/>
        </w:rPr>
        <w:t xml:space="preserve"> </w:t>
      </w:r>
    </w:p>
    <w:p w:rsidR="0027793A" w:rsidP="0027793A" w:rsidRDefault="0027793A" w14:paraId="44891772" w14:textId="101583DA">
      <w:pPr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7749FCC" w:rsidP="0027793A" w:rsidRDefault="07749FCC" w14:paraId="6972C17F">
      <w:pPr>
        <w:spacing w:after="0" w:line="240" w:lineRule="auto"/>
        <w:rPr>
          <w:rFonts w:eastAsia="Calibri" w:cs="Calibri" w:cstheme="minorAscii"/>
          <w:b w:val="1"/>
          <w:bCs w:val="1"/>
          <w:sz w:val="24"/>
          <w:szCs w:val="24"/>
        </w:rPr>
      </w:pPr>
      <w:r w:rsidRPr="0027793A" w:rsidR="07749FCC">
        <w:rPr>
          <w:rFonts w:eastAsia="Calibri" w:cs="Calibri" w:cstheme="minorAscii"/>
          <w:b w:val="1"/>
          <w:bCs w:val="1"/>
          <w:sz w:val="24"/>
          <w:szCs w:val="24"/>
        </w:rPr>
        <w:t>Key Terms:</w:t>
      </w:r>
    </w:p>
    <w:p w:rsidR="07749FCC" w:rsidP="0027793A" w:rsidRDefault="07749FCC" w14:paraId="0F1BBED7">
      <w:pPr>
        <w:spacing w:after="0" w:line="240" w:lineRule="auto"/>
        <w:rPr>
          <w:rFonts w:eastAsia="Calibri" w:cs="Calibri" w:cstheme="minorAscii"/>
          <w:sz w:val="24"/>
          <w:szCs w:val="24"/>
        </w:rPr>
      </w:pPr>
      <w:r w:rsidRPr="0027793A" w:rsidR="07749FCC">
        <w:rPr>
          <w:rFonts w:eastAsia="Calibri" w:cs="Calibri" w:cstheme="minorAscii"/>
          <w:sz w:val="24"/>
          <w:szCs w:val="24"/>
        </w:rPr>
        <w:t>Aim – Why you need to collect this data and information</w:t>
      </w:r>
    </w:p>
    <w:p w:rsidR="07749FCC" w:rsidP="0027793A" w:rsidRDefault="07749FCC" w14:paraId="463A772C">
      <w:pPr>
        <w:spacing w:after="0" w:line="240" w:lineRule="auto"/>
        <w:rPr>
          <w:rFonts w:eastAsia="Calibri" w:cs="Calibri" w:cstheme="minorAscii"/>
          <w:sz w:val="24"/>
          <w:szCs w:val="24"/>
        </w:rPr>
      </w:pPr>
      <w:r w:rsidRPr="0027793A" w:rsidR="07749FCC">
        <w:rPr>
          <w:rFonts w:eastAsia="Calibri" w:cs="Calibri" w:cstheme="minorAscii"/>
          <w:sz w:val="24"/>
          <w:szCs w:val="24"/>
        </w:rPr>
        <w:t>Outcome – The intended impact of your project</w:t>
      </w:r>
    </w:p>
    <w:p w:rsidR="07749FCC" w:rsidP="0027793A" w:rsidRDefault="07749FCC" w14:paraId="4F381AD8">
      <w:pPr>
        <w:spacing w:after="0" w:line="240" w:lineRule="auto"/>
        <w:rPr>
          <w:rFonts w:eastAsia="Calibri" w:cs="Calibri" w:cstheme="minorAscii"/>
          <w:sz w:val="24"/>
          <w:szCs w:val="24"/>
        </w:rPr>
      </w:pPr>
      <w:r w:rsidRPr="0027793A" w:rsidR="07749FCC">
        <w:rPr>
          <w:rFonts w:eastAsia="Calibri" w:cs="Calibri" w:cstheme="minorAscii"/>
          <w:sz w:val="24"/>
          <w:szCs w:val="24"/>
        </w:rPr>
        <w:t>Indicators – What data and information you need to collect</w:t>
      </w:r>
    </w:p>
    <w:p w:rsidR="07749FCC" w:rsidP="0027793A" w:rsidRDefault="07749FCC" w14:paraId="11FCFF5E" w14:textId="52CD7FE5">
      <w:pPr>
        <w:spacing w:after="0" w:line="240" w:lineRule="auto"/>
        <w:rPr>
          <w:rFonts w:eastAsia="Calibri" w:cs="Calibri" w:cstheme="minorAscii"/>
          <w:sz w:val="24"/>
          <w:szCs w:val="24"/>
        </w:rPr>
      </w:pPr>
      <w:r w:rsidRPr="0027793A" w:rsidR="07749FCC">
        <w:rPr>
          <w:rFonts w:eastAsia="Calibri" w:cs="Calibri" w:cstheme="minorAscii"/>
          <w:sz w:val="24"/>
          <w:szCs w:val="24"/>
        </w:rPr>
        <w:t>Means of Verification - How to collect the data and information</w:t>
      </w:r>
    </w:p>
    <w:p w:rsidR="0027793A" w:rsidP="0027793A" w:rsidRDefault="0027793A" w14:paraId="6250874B" w14:textId="5BBA453C">
      <w:pPr>
        <w:spacing w:after="0" w:line="240" w:lineRule="auto"/>
        <w:rPr>
          <w:rFonts w:eastAsia="Calibri" w:cs="Calibri" w:cstheme="minorAscii"/>
          <w:sz w:val="24"/>
          <w:szCs w:val="24"/>
        </w:rPr>
      </w:pPr>
    </w:p>
    <w:p w:rsidR="6307227E" w:rsidP="0027793A" w:rsidRDefault="6307227E" w14:paraId="328F3191" w14:textId="7F30A911">
      <w:pPr>
        <w:spacing w:after="0" w:line="240" w:lineRule="auto"/>
        <w:rPr>
          <w:rFonts w:eastAsia="Calibri" w:cs="Calibri" w:cstheme="minorAscii"/>
          <w:b w:val="1"/>
          <w:bCs w:val="1"/>
          <w:sz w:val="24"/>
          <w:szCs w:val="24"/>
        </w:rPr>
      </w:pPr>
      <w:r w:rsidRPr="0027793A" w:rsidR="6307227E">
        <w:rPr>
          <w:rFonts w:eastAsia="Calibri" w:cs="Calibri" w:cstheme="minorAscii"/>
          <w:b w:val="1"/>
          <w:bCs w:val="1"/>
          <w:sz w:val="24"/>
          <w:szCs w:val="24"/>
        </w:rPr>
        <w:t xml:space="preserve">The four aims of the Democratic Participation grants programme – phase three </w:t>
      </w:r>
      <w:r w:rsidRPr="0027793A" w:rsidR="6307227E">
        <w:rPr>
          <w:rFonts w:eastAsia="Calibri" w:cs="Calibri" w:cstheme="minorAscii"/>
          <w:b w:val="1"/>
          <w:bCs w:val="1"/>
          <w:sz w:val="24"/>
          <w:szCs w:val="24"/>
        </w:rPr>
        <w:t>are to</w:t>
      </w:r>
      <w:r w:rsidRPr="0027793A" w:rsidR="6307227E">
        <w:rPr>
          <w:rFonts w:eastAsia="Calibri" w:cs="Calibri" w:cstheme="minorAscii"/>
          <w:b w:val="1"/>
          <w:bCs w:val="1"/>
          <w:sz w:val="24"/>
          <w:szCs w:val="24"/>
        </w:rPr>
        <w:t>:</w:t>
      </w:r>
    </w:p>
    <w:p w:rsidR="0027793A" w:rsidP="0027793A" w:rsidRDefault="0027793A" w14:paraId="16019B17" w14:textId="4165CF0B">
      <w:pPr>
        <w:spacing w:after="0" w:line="240" w:lineRule="auto"/>
        <w:rPr>
          <w:rFonts w:eastAsia="Calibri" w:cs="Calibri" w:cstheme="minorAscii"/>
          <w:sz w:val="24"/>
          <w:szCs w:val="24"/>
        </w:rPr>
      </w:pPr>
    </w:p>
    <w:p w:rsidR="6307227E" w:rsidP="0027793A" w:rsidRDefault="6307227E" w14:paraId="3E92F299" w14:textId="54E9AC62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>Support Londoners and civil society to increase their political literacy, by equipping them with the knowledge and the tools they need to uphold their rights.</w:t>
      </w:r>
    </w:p>
    <w:p w:rsidR="6307227E" w:rsidP="0027793A" w:rsidRDefault="6307227E" w14:paraId="767C8BB5" w14:textId="2267A1D4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 xml:space="preserve">Support Londoners to access their democratic rights by addressing barriers to participation (voter registration, Voter ID, </w:t>
      </w: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>proxy</w:t>
      </w: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 xml:space="preserve"> and postal voting, etc.)</w:t>
      </w:r>
    </w:p>
    <w:p w:rsidR="586070DD" w:rsidP="0027793A" w:rsidRDefault="586070DD" w14:paraId="4198CB20" w14:textId="5D61AF0C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cs="Calibri" w:cstheme="minorAscii"/>
          <w:sz w:val="24"/>
          <w:szCs w:val="24"/>
        </w:rPr>
      </w:pPr>
      <w:r w:rsidRPr="0027793A" w:rsidR="586070DD">
        <w:rPr>
          <w:rFonts w:cs="Calibri" w:cstheme="minorAscii"/>
          <w:sz w:val="24"/>
          <w:szCs w:val="24"/>
        </w:rPr>
        <w:t xml:space="preserve">Support Londoners to get heard on decisions </w:t>
      </w:r>
      <w:r w:rsidRPr="0027793A" w:rsidR="586070DD">
        <w:rPr>
          <w:rFonts w:cs="Calibri" w:cstheme="minorAscii"/>
          <w:sz w:val="24"/>
          <w:szCs w:val="24"/>
        </w:rPr>
        <w:t>impacting</w:t>
      </w:r>
      <w:r w:rsidRPr="0027793A" w:rsidR="586070DD">
        <w:rPr>
          <w:rFonts w:cs="Calibri" w:cstheme="minorAscii"/>
          <w:sz w:val="24"/>
          <w:szCs w:val="24"/>
        </w:rPr>
        <w:t xml:space="preserve"> them and their communities, beyond elections, including through deliberative and participatory democracy at local level, and other mechanisms to </w:t>
      </w:r>
      <w:r w:rsidRPr="0027793A" w:rsidR="586070DD">
        <w:rPr>
          <w:rFonts w:cs="Calibri" w:cstheme="minorAscii"/>
          <w:sz w:val="24"/>
          <w:szCs w:val="24"/>
        </w:rPr>
        <w:t>participate</w:t>
      </w:r>
      <w:r w:rsidRPr="0027793A" w:rsidR="586070DD">
        <w:rPr>
          <w:rFonts w:cs="Calibri" w:cstheme="minorAscii"/>
          <w:sz w:val="24"/>
          <w:szCs w:val="24"/>
        </w:rPr>
        <w:t xml:space="preserve"> in civic life</w:t>
      </w:r>
      <w:r w:rsidRPr="0027793A" w:rsidR="586070DD">
        <w:rPr>
          <w:rFonts w:cs="Calibri" w:cstheme="minorAscii"/>
          <w:sz w:val="24"/>
          <w:szCs w:val="24"/>
        </w:rPr>
        <w:t xml:space="preserve">.  </w:t>
      </w:r>
      <w:r w:rsidRPr="0027793A" w:rsidR="586070DD">
        <w:rPr>
          <w:rFonts w:cs="Calibri" w:cstheme="minorAscii"/>
          <w:sz w:val="24"/>
          <w:szCs w:val="24"/>
        </w:rPr>
        <w:t xml:space="preserve">  </w:t>
      </w:r>
    </w:p>
    <w:p w:rsidR="6307227E" w:rsidP="0027793A" w:rsidRDefault="6307227E" w14:paraId="7AA8DFAE" w14:textId="3B1A0F5B">
      <w:pPr>
        <w:pStyle w:val="ListParagraph"/>
        <w:numPr>
          <w:ilvl w:val="0"/>
          <w:numId w:val="19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cs="Calibri" w:cstheme="minorAscii"/>
          <w:noProof w:val="0"/>
          <w:sz w:val="24"/>
          <w:szCs w:val="24"/>
          <w:lang w:val="en-US"/>
        </w:rPr>
      </w:pP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 xml:space="preserve">Grow the number, </w:t>
      </w: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>capacity</w:t>
      </w:r>
      <w:r w:rsidRPr="0027793A" w:rsidR="6307227E">
        <w:rPr>
          <w:rFonts w:cs="Calibri" w:cstheme="minorAscii"/>
          <w:noProof w:val="0"/>
          <w:sz w:val="24"/>
          <w:szCs w:val="24"/>
          <w:lang w:val="en-GB"/>
        </w:rPr>
        <w:t>, and resilience of civil society organisations in the democracy/ social justice sector by ensuring civil and democratic participation is embedded in their business-as-usual activity and future work.</w:t>
      </w:r>
    </w:p>
    <w:p w:rsidR="0027793A" w:rsidP="0027793A" w:rsidRDefault="0027793A" w14:paraId="5F082D55" w14:textId="402A3E5B">
      <w:pPr>
        <w:pStyle w:val="ListParagraph"/>
        <w:suppressLineNumbers w:val="0"/>
        <w:bidi w:val="0"/>
        <w:spacing w:before="0" w:beforeAutospacing="off" w:after="0" w:afterAutospacing="off" w:line="259" w:lineRule="auto"/>
        <w:ind w:left="720" w:right="0"/>
        <w:jc w:val="left"/>
        <w:rPr>
          <w:rFonts w:cs="Calibri" w:cstheme="minorAscii"/>
          <w:sz w:val="24"/>
          <w:szCs w:val="24"/>
        </w:rPr>
      </w:pPr>
    </w:p>
    <w:p w:rsidR="0027793A" w:rsidP="0027793A" w:rsidRDefault="0027793A" w14:paraId="2888C0AE" w14:textId="766EC215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31A5CE1D" w14:textId="3787B4D2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6CDCB8EF" w14:textId="46AD5D91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485EEC2B" w14:textId="5E66757E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55DCDC6D" w14:textId="79A06BD1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3A755FEA" w14:textId="5ACD71F9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5B102F0C" w14:textId="7A8E7D14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03CB4C37" w14:textId="31BF45EE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="0027793A" w:rsidP="0027793A" w:rsidRDefault="0027793A" w14:paraId="08E737E1" w14:textId="778B52C6">
      <w:pPr>
        <w:pStyle w:val="Normal"/>
        <w:spacing w:after="0" w:line="240" w:lineRule="auto"/>
        <w:rPr>
          <w:rFonts w:eastAsia="Calibri" w:cs="Calibri" w:cstheme="minorAscii"/>
          <w:color w:val="FF0000"/>
          <w:sz w:val="24"/>
          <w:szCs w:val="24"/>
        </w:rPr>
      </w:pPr>
    </w:p>
    <w:p w:rsidRPr="00D75013" w:rsidR="0042662D" w:rsidP="0024254A" w:rsidRDefault="0042662D" w14:paraId="78F54734" w14:textId="77777777">
      <w:pPr>
        <w:spacing w:after="0" w:line="240" w:lineRule="auto"/>
        <w:rPr>
          <w:rFonts w:eastAsia="Calibri" w:cstheme="minorHAnsi"/>
          <w:color w:val="FF0000"/>
          <w:sz w:val="24"/>
          <w:szCs w:val="24"/>
        </w:rPr>
      </w:pPr>
    </w:p>
    <w:tbl>
      <w:tblPr>
        <w:tblStyle w:val="GridTable5Dark-Accent6"/>
        <w:tblW w:w="15517" w:type="dxa"/>
        <w:tblLook w:val="04A0" w:firstRow="1" w:lastRow="0" w:firstColumn="1" w:lastColumn="0" w:noHBand="0" w:noVBand="1"/>
      </w:tblPr>
      <w:tblGrid>
        <w:gridCol w:w="3285"/>
        <w:gridCol w:w="3460"/>
        <w:gridCol w:w="5187"/>
        <w:gridCol w:w="3585"/>
      </w:tblGrid>
      <w:tr w:rsidRPr="00D75013" w:rsidR="004C7156" w:rsidTr="5DF530E6" w14:paraId="10EFB5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tcMar/>
          </w:tcPr>
          <w:p w:rsidRPr="00B672CC" w:rsidR="004C7156" w:rsidP="004C7156" w:rsidRDefault="00C0410E" w14:paraId="7FCCEDA7" w14:textId="3C96C970">
            <w:pPr>
              <w:jc w:val="center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Aim</w:t>
            </w:r>
            <w:r w:rsidRPr="00B672CC" w:rsidR="004C7156">
              <w:rPr>
                <w:rFonts w:eastAsia="Calibri" w:cstheme="minorHAnsi"/>
                <w:sz w:val="28"/>
                <w:szCs w:val="28"/>
              </w:rPr>
              <w:t xml:space="preserve">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tcMar/>
          </w:tcPr>
          <w:p w:rsidRPr="00B672CC" w:rsidR="004C7156" w:rsidP="004C7156" w:rsidRDefault="004C7156" w14:paraId="20CC0FBF" w14:textId="349AF8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8"/>
                <w:szCs w:val="28"/>
              </w:rPr>
            </w:pPr>
            <w:r w:rsidRPr="00B672CC">
              <w:rPr>
                <w:rFonts w:eastAsia="Calibri" w:cstheme="minorHAnsi"/>
                <w:sz w:val="28"/>
                <w:szCs w:val="28"/>
              </w:rPr>
              <w:t>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</w:tcPr>
          <w:p w:rsidRPr="00B672CC" w:rsidR="004C7156" w:rsidP="004C7156" w:rsidRDefault="004C7156" w14:paraId="73C61381" w14:textId="52F9FC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8"/>
                <w:szCs w:val="28"/>
              </w:rPr>
            </w:pPr>
            <w:r w:rsidRPr="00B672CC">
              <w:rPr>
                <w:rFonts w:eastAsia="Calibri" w:cstheme="minorHAnsi"/>
                <w:sz w:val="28"/>
                <w:szCs w:val="28"/>
              </w:rPr>
              <w:t>Indicator</w:t>
            </w:r>
            <w:r w:rsidR="00000E51">
              <w:rPr>
                <w:rFonts w:eastAsia="Calibri" w:cstheme="minorHAnsi"/>
                <w:sz w:val="28"/>
                <w:szCs w:val="28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</w:tcPr>
          <w:p w:rsidRPr="00B672CC" w:rsidR="004C7156" w:rsidP="004C7156" w:rsidRDefault="00C0410E" w14:paraId="189F4721" w14:textId="59A233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Means of V</w:t>
            </w:r>
            <w:r w:rsidRPr="00B672CC" w:rsidR="004C7156">
              <w:rPr>
                <w:rFonts w:eastAsia="Calibri" w:cstheme="minorHAnsi"/>
                <w:sz w:val="28"/>
                <w:szCs w:val="28"/>
              </w:rPr>
              <w:t>erification</w:t>
            </w:r>
          </w:p>
        </w:tc>
      </w:tr>
      <w:tr w:rsidR="0027793A" w:rsidTr="5DF530E6" w14:paraId="62A91D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Merge w:val="restart"/>
            <w:tcMar/>
            <w:vAlign w:val="center"/>
          </w:tcPr>
          <w:p w:rsidR="0027793A" w:rsidP="0027793A" w:rsidRDefault="0027793A" w14:paraId="65F2EDA3" w14:textId="2CFD3157">
            <w:pPr>
              <w:pStyle w:val="Normal"/>
              <w:spacing w:line="276" w:lineRule="auto"/>
              <w:rPr>
                <w:rFonts w:eastAsia="Calibri" w:cs="Calibri" w:cstheme="minorAscii"/>
                <w:sz w:val="24"/>
                <w:szCs w:val="24"/>
              </w:rPr>
            </w:pPr>
          </w:p>
          <w:p w:rsidR="18CD0653" w:rsidP="0027793A" w:rsidRDefault="18CD0653" w14:paraId="557D49E1" w14:textId="613A2B9F">
            <w:pPr>
              <w:spacing w:line="276" w:lineRule="auto"/>
              <w:rPr>
                <w:rFonts w:eastAsia="Calibri" w:cs="Calibri" w:cstheme="minorAscii"/>
                <w:sz w:val="24"/>
                <w:szCs w:val="24"/>
              </w:rPr>
            </w:pPr>
            <w:r w:rsidRPr="0027793A" w:rsidR="18CD0653">
              <w:rPr>
                <w:rFonts w:eastAsia="Calibri" w:cs="Calibri" w:cstheme="minorAscii"/>
                <w:sz w:val="24"/>
                <w:szCs w:val="24"/>
              </w:rPr>
              <w:t xml:space="preserve">Support Londoners and civil society to increase their political literacy, by equipping them with the knowledge and the tools to uphold their rights.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vMerge w:val="restart"/>
            <w:tcMar/>
            <w:vAlign w:val="center"/>
          </w:tcPr>
          <w:p w:rsidR="0027793A" w:rsidP="0027793A" w:rsidRDefault="0027793A" w14:paraId="57AE2FDF" w14:textId="3E3551FC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</w:p>
          <w:p w:rsidR="03913C64" w:rsidP="0027793A" w:rsidRDefault="03913C64" w14:paraId="1F3FA181" w14:textId="35258C0B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03913C64">
              <w:rPr>
                <w:rFonts w:eastAsia="Calibri" w:cs="Calibri" w:cstheme="minorAscii"/>
                <w:sz w:val="24"/>
                <w:szCs w:val="24"/>
              </w:rPr>
              <w:t>Londoners from under-represented and under-registered target groups engaged (across all 4 aims)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  <w:vAlign w:val="center"/>
          </w:tcPr>
          <w:p w:rsidR="472595C1" w:rsidP="0027793A" w:rsidRDefault="472595C1" w14:paraId="643ECFC4" w14:textId="67E46840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  <w:r w:rsidRPr="0027793A" w:rsidR="472595C1">
              <w:rPr>
                <w:rFonts w:eastAsia="Calibri" w:cs="Calibri" w:cstheme="minorAscii"/>
                <w:sz w:val="24"/>
                <w:szCs w:val="24"/>
              </w:rPr>
              <w:t>Number of</w:t>
            </w:r>
            <w:r w:rsidRPr="0027793A" w:rsidR="7A399009">
              <w:rPr>
                <w:rFonts w:eastAsia="Calibri" w:cs="Calibri" w:cstheme="minorAscii"/>
                <w:sz w:val="24"/>
                <w:szCs w:val="24"/>
              </w:rPr>
              <w:t xml:space="preserve"> p</w:t>
            </w:r>
            <w:r w:rsidRPr="0027793A" w:rsidR="472595C1">
              <w:rPr>
                <w:rFonts w:eastAsia="Calibri" w:cs="Calibri" w:cstheme="minorAscii"/>
                <w:sz w:val="24"/>
                <w:szCs w:val="24"/>
              </w:rPr>
              <w:t>eople engaged</w:t>
            </w:r>
            <w:r w:rsidRPr="0027793A" w:rsidR="6E3E9742">
              <w:rPr>
                <w:rFonts w:eastAsia="Calibri" w:cs="Calibri" w:cstheme="minorAscii"/>
                <w:sz w:val="24"/>
                <w:szCs w:val="24"/>
              </w:rPr>
              <w:t xml:space="preserve"> via</w:t>
            </w:r>
            <w:r w:rsidRPr="0027793A" w:rsidR="640D1AE2">
              <w:rPr>
                <w:rFonts w:eastAsia="Calibri" w:cs="Calibri" w:cstheme="minorAscii"/>
                <w:sz w:val="24"/>
                <w:szCs w:val="24"/>
              </w:rPr>
              <w:t>:</w:t>
            </w:r>
          </w:p>
          <w:p w:rsidR="2B488E03" w:rsidP="0027793A" w:rsidRDefault="2B488E03" w14:paraId="2C8DA262" w14:textId="28D11EDC">
            <w:pPr>
              <w:pStyle w:val="ListParagraph"/>
              <w:numPr>
                <w:ilvl w:val="0"/>
                <w:numId w:val="10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2B488E03">
              <w:rPr>
                <w:rFonts w:eastAsia="Calibri" w:cs="Calibri" w:cstheme="minorAscii"/>
                <w:sz w:val="24"/>
                <w:szCs w:val="24"/>
              </w:rPr>
              <w:t>I</w:t>
            </w:r>
            <w:r w:rsidRPr="0027793A" w:rsidR="63BF353B">
              <w:rPr>
                <w:rFonts w:eastAsia="Calibri" w:cs="Calibri" w:cstheme="minorAscii"/>
                <w:sz w:val="24"/>
                <w:szCs w:val="24"/>
              </w:rPr>
              <w:t xml:space="preserve">n-person </w:t>
            </w:r>
            <w:r w:rsidRPr="0027793A" w:rsidR="0130F279">
              <w:rPr>
                <w:rFonts w:eastAsia="Calibri" w:cs="Calibri" w:cstheme="minorAscii"/>
                <w:sz w:val="24"/>
                <w:szCs w:val="24"/>
              </w:rPr>
              <w:t>activity</w:t>
            </w:r>
          </w:p>
          <w:p w:rsidR="0130F279" w:rsidP="0027793A" w:rsidRDefault="0130F279" w14:paraId="75060EC8" w14:textId="34F2E5D2">
            <w:pPr>
              <w:pStyle w:val="ListParagraph"/>
              <w:numPr>
                <w:ilvl w:val="0"/>
                <w:numId w:val="10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130F279">
              <w:rPr>
                <w:rFonts w:eastAsia="Calibri" w:cs="Calibri" w:cstheme="minorAscii"/>
                <w:sz w:val="24"/>
                <w:szCs w:val="24"/>
              </w:rPr>
              <w:t>Online/telephone support</w:t>
            </w:r>
          </w:p>
          <w:p w:rsidR="0130F279" w:rsidP="0027793A" w:rsidRDefault="0130F279" w14:paraId="2C0372F0" w14:textId="02ABA6F3">
            <w:pPr>
              <w:pStyle w:val="ListParagraph"/>
              <w:numPr>
                <w:ilvl w:val="0"/>
                <w:numId w:val="10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130F279">
              <w:rPr>
                <w:rFonts w:eastAsia="Calibri" w:cs="Calibri" w:cstheme="minorAscii"/>
                <w:sz w:val="24"/>
                <w:szCs w:val="24"/>
              </w:rPr>
              <w:t>Articles and adverts in community press (incl. newspapers, radio, television)</w:t>
            </w:r>
          </w:p>
          <w:p w:rsidR="0130F279" w:rsidP="0027793A" w:rsidRDefault="0130F279" w14:paraId="1435EF33" w14:textId="23E3D798">
            <w:pPr>
              <w:pStyle w:val="ListParagraph"/>
              <w:numPr>
                <w:ilvl w:val="0"/>
                <w:numId w:val="10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130F279">
              <w:rPr>
                <w:rFonts w:eastAsia="Calibri" w:cs="Calibri" w:cstheme="minorAscii"/>
                <w:sz w:val="24"/>
                <w:szCs w:val="24"/>
              </w:rPr>
              <w:t>N</w:t>
            </w:r>
            <w:r w:rsidRPr="0027793A" w:rsidR="27660F49">
              <w:rPr>
                <w:rFonts w:eastAsia="Calibri" w:cs="Calibri" w:cstheme="minorAscii"/>
                <w:sz w:val="24"/>
                <w:szCs w:val="24"/>
              </w:rPr>
              <w:t>ewsletters</w:t>
            </w:r>
            <w:r w:rsidRPr="0027793A" w:rsidR="2C199CCA">
              <w:rPr>
                <w:rFonts w:eastAsia="Calibri" w:cs="Calibri" w:cstheme="minorAscii"/>
                <w:sz w:val="24"/>
                <w:szCs w:val="24"/>
              </w:rPr>
              <w:t>/ blogs/websites</w:t>
            </w:r>
          </w:p>
          <w:p w:rsidR="2C199CCA" w:rsidP="0027793A" w:rsidRDefault="2C199CCA" w14:paraId="1B9065BC" w14:textId="0C00C2EB">
            <w:pPr>
              <w:pStyle w:val="ListParagraph"/>
              <w:numPr>
                <w:ilvl w:val="0"/>
                <w:numId w:val="10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2C199CCA">
              <w:rPr>
                <w:rFonts w:eastAsia="Calibri" w:cs="Calibri" w:cstheme="minorAscii"/>
                <w:sz w:val="24"/>
                <w:szCs w:val="24"/>
              </w:rPr>
              <w:t>Print information materials, e.g. flyers and leaflets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  <w:vAlign w:val="center"/>
          </w:tcPr>
          <w:p w:rsidR="0027793A" w:rsidP="0027793A" w:rsidRDefault="0027793A" w14:paraId="2365D82C" w14:textId="62F1A6F3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0027793A" w:rsidP="0027793A" w:rsidRDefault="0027793A" w14:paraId="7B0193AD" w14:textId="6311933A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0B1B027B" w:rsidP="0027793A" w:rsidRDefault="0B1B027B" w14:paraId="16FB4386" w14:textId="2C0C3F9C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0B1B027B">
              <w:rPr>
                <w:rFonts w:eastAsia="Calibri" w:cs="Calibri" w:cstheme="minorAscii"/>
                <w:sz w:val="24"/>
                <w:szCs w:val="24"/>
              </w:rPr>
              <w:t>Attendance registers at events and other reach metrics reported in g</w:t>
            </w:r>
            <w:r w:rsidRPr="0027793A" w:rsidR="2768B7AD">
              <w:rPr>
                <w:rFonts w:eastAsia="Calibri" w:cs="Calibri" w:cstheme="minorAscii"/>
                <w:sz w:val="24"/>
                <w:szCs w:val="24"/>
              </w:rPr>
              <w:t>rantees</w:t>
            </w:r>
            <w:r w:rsidRPr="0027793A" w:rsidR="283A227C">
              <w:rPr>
                <w:rFonts w:eastAsia="Calibri" w:cs="Calibri" w:cstheme="minorAscii"/>
                <w:sz w:val="24"/>
                <w:szCs w:val="24"/>
              </w:rPr>
              <w:t>’</w:t>
            </w:r>
            <w:r w:rsidRPr="0027793A" w:rsidR="2768B7AD">
              <w:rPr>
                <w:rFonts w:eastAsia="Calibri" w:cs="Calibri" w:cstheme="minorAscii"/>
                <w:sz w:val="24"/>
                <w:szCs w:val="24"/>
              </w:rPr>
              <w:t xml:space="preserve"> final reports</w:t>
            </w:r>
          </w:p>
          <w:p w:rsidR="0027793A" w:rsidP="0027793A" w:rsidRDefault="0027793A" w14:paraId="4414DFF5" w14:textId="448B2B78">
            <w:pPr>
              <w:rPr>
                <w:rFonts w:eastAsia="Calibri" w:cs="Calibri" w:cstheme="minorAscii"/>
                <w:sz w:val="24"/>
                <w:szCs w:val="24"/>
              </w:rPr>
            </w:pPr>
          </w:p>
          <w:p w:rsidR="0027793A" w:rsidP="0027793A" w:rsidRDefault="0027793A" w14:paraId="3FC0AD70" w14:textId="28DCAD27">
            <w:pPr>
              <w:pStyle w:val="Normal"/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0027793A" w:rsidP="0027793A" w:rsidRDefault="0027793A" w14:paraId="167826A6" w14:textId="0475CEB1">
            <w:pPr>
              <w:pStyle w:val="Normal"/>
              <w:rPr>
                <w:rFonts w:eastAsia="" w:cs="Calibri" w:eastAsiaTheme="minorEastAsia" w:cstheme="minorAscii"/>
                <w:sz w:val="24"/>
                <w:szCs w:val="24"/>
              </w:rPr>
            </w:pPr>
          </w:p>
        </w:tc>
      </w:tr>
      <w:tr w:rsidR="0027793A" w:rsidTr="5DF530E6" w14:paraId="32632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Merge/>
            <w:tcMar/>
            <w:vAlign w:val="center"/>
          </w:tcPr>
          <w:p w14:paraId="45D8BA32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vMerge/>
            <w:tcMar/>
            <w:vAlign w:val="center"/>
          </w:tcPr>
          <w:p w14:paraId="02B27F0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  <w:vAlign w:val="center"/>
          </w:tcPr>
          <w:p w:rsidR="66DB7F4A" w:rsidP="0027793A" w:rsidRDefault="66DB7F4A" w14:paraId="06511A8C" w14:textId="1C17408B">
            <w:pPr>
              <w:rPr>
                <w:rFonts w:eastAsia="Calibri" w:cs="Calibri" w:cstheme="minorAscii"/>
                <w:sz w:val="24"/>
                <w:szCs w:val="24"/>
              </w:rPr>
            </w:pPr>
            <w:r w:rsidRPr="5DF530E6" w:rsidR="66DB7F4A">
              <w:rPr>
                <w:rFonts w:eastAsia="Calibri" w:cs="Calibri" w:cstheme="minorAscii"/>
                <w:sz w:val="24"/>
                <w:szCs w:val="24"/>
              </w:rPr>
              <w:t xml:space="preserve">Demographics (i.e. age, ethnicity, gender </w:t>
            </w:r>
            <w:r w:rsidRPr="5DF530E6" w:rsidR="1A09D814">
              <w:rPr>
                <w:rFonts w:eastAsia="Calibri" w:cs="Calibri" w:cstheme="minorAscii"/>
                <w:sz w:val="24"/>
                <w:szCs w:val="24"/>
              </w:rPr>
              <w:t>identity</w:t>
            </w:r>
            <w:r w:rsidRPr="5DF530E6" w:rsidR="66DB7F4A">
              <w:rPr>
                <w:rFonts w:eastAsia="Calibri" w:cs="Calibri" w:cstheme="minorAscii"/>
                <w:sz w:val="24"/>
                <w:szCs w:val="24"/>
              </w:rPr>
              <w:t xml:space="preserve">) of </w:t>
            </w:r>
            <w:r w:rsidRPr="5DF530E6" w:rsidR="04015B4F">
              <w:rPr>
                <w:rFonts w:eastAsia="Calibri" w:cs="Calibri" w:cstheme="minorAscii"/>
                <w:sz w:val="24"/>
                <w:szCs w:val="24"/>
              </w:rPr>
              <w:t>participant</w:t>
            </w:r>
            <w:r w:rsidRPr="5DF530E6" w:rsidR="66DB7F4A">
              <w:rPr>
                <w:rFonts w:eastAsia="Calibri" w:cs="Calibri" w:cstheme="minorAscii"/>
                <w:sz w:val="24"/>
                <w:szCs w:val="24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  <w:vAlign w:val="center"/>
          </w:tcPr>
          <w:p w:rsidR="191AF981" w:rsidP="0027793A" w:rsidRDefault="191AF981" w14:paraId="728DBBB7" w14:textId="73398C71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191AF981">
              <w:rPr>
                <w:rFonts w:eastAsia="Calibri" w:cs="Calibri" w:cstheme="minorAscii"/>
                <w:sz w:val="24"/>
                <w:szCs w:val="24"/>
              </w:rPr>
              <w:t>Participant survey</w:t>
            </w:r>
          </w:p>
          <w:p w:rsidR="0027793A" w:rsidP="0027793A" w:rsidRDefault="0027793A" w14:paraId="5A3BA82C" w14:textId="64F7E4E7">
            <w:pPr>
              <w:pStyle w:val="Normal"/>
              <w:rPr>
                <w:rFonts w:eastAsia="" w:cs="Calibri" w:eastAsiaTheme="minorEastAsia" w:cstheme="minorAscii"/>
                <w:sz w:val="24"/>
                <w:szCs w:val="24"/>
              </w:rPr>
            </w:pPr>
          </w:p>
        </w:tc>
      </w:tr>
      <w:tr w:rsidR="0027793A" w:rsidTr="5DF530E6" w14:paraId="236CAD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Merge/>
            <w:tcMar/>
            <w:vAlign w:val="center"/>
          </w:tcPr>
          <w:p w14:paraId="133BEA74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vMerge/>
            <w:tcMar/>
            <w:vAlign w:val="center"/>
          </w:tcPr>
          <w:p w14:paraId="4FBB8773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  <w:vAlign w:val="center"/>
          </w:tcPr>
          <w:p w:rsidR="0027793A" w:rsidP="0027793A" w:rsidRDefault="0027793A" w14:paraId="240D897C" w14:textId="345D75B9">
            <w:pPr>
              <w:pStyle w:val="Normal"/>
              <w:ind w:left="0"/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Number of</w:t>
            </w:r>
            <w:r w:rsidRPr="0027793A" w:rsidR="7E0AC900">
              <w:rPr>
                <w:rFonts w:eastAsia="Calibri" w:cs="Calibri" w:cstheme="minorAscii"/>
                <w:sz w:val="24"/>
                <w:szCs w:val="24"/>
              </w:rPr>
              <w:t>:</w:t>
            </w:r>
          </w:p>
          <w:p w:rsidR="0027793A" w:rsidP="0027793A" w:rsidRDefault="0027793A" w14:paraId="5A7D39D8" w14:textId="388BC65A">
            <w:pPr>
              <w:pStyle w:val="ListParagraph"/>
              <w:numPr>
                <w:ilvl w:val="0"/>
                <w:numId w:val="14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social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 media posts, their 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reach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 and impressions</w:t>
            </w:r>
          </w:p>
          <w:p w:rsidR="0027793A" w:rsidP="0027793A" w:rsidRDefault="0027793A" w14:paraId="462FCF5E" w14:textId="09DA5A96">
            <w:pPr>
              <w:pStyle w:val="ListParagraph"/>
              <w:numPr>
                <w:ilvl w:val="0"/>
                <w:numId w:val="14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awareness raising </w:t>
            </w:r>
            <w:r w:rsidRPr="0027793A" w:rsidR="5AE59DB1">
              <w:rPr>
                <w:rFonts w:eastAsia="Calibri" w:cs="Calibri" w:cstheme="minorAscii"/>
                <w:sz w:val="24"/>
                <w:szCs w:val="24"/>
              </w:rPr>
              <w:t xml:space="preserve">assets 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created, and the number of views and shares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  <w:vAlign w:val="center"/>
          </w:tcPr>
          <w:p w:rsidR="0027793A" w:rsidP="0027793A" w:rsidRDefault="0027793A" w14:paraId="7076645A" w14:textId="2D7CB39C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" w:cs="Calibri" w:eastAsiaTheme="minorEastAsia" w:cstheme="minorAscii"/>
                <w:sz w:val="24"/>
                <w:szCs w:val="24"/>
              </w:rPr>
              <w:t>Social media platforms analytics reported in grantee final report</w:t>
            </w:r>
          </w:p>
        </w:tc>
      </w:tr>
      <w:tr w:rsidR="0027793A" w:rsidTr="5DF530E6" w14:paraId="5002E2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Merge/>
            <w:tcMar/>
            <w:vAlign w:val="center"/>
          </w:tcPr>
          <w:p w14:paraId="07DD6BC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vMerge/>
            <w:tcMar/>
            <w:vAlign w:val="center"/>
          </w:tcPr>
          <w:p w14:paraId="0D7C3F8C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  <w:vAlign w:val="center"/>
          </w:tcPr>
          <w:p w:rsidR="0027793A" w:rsidP="0027793A" w:rsidRDefault="0027793A" w14:paraId="4A8B0912" w14:textId="42BCD6BD">
            <w:pPr>
              <w:pStyle w:val="Normal"/>
              <w:ind w:left="0"/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Number of: </w:t>
            </w:r>
          </w:p>
          <w:p w:rsidR="0027793A" w:rsidP="0027793A" w:rsidRDefault="0027793A" w14:paraId="3176A9B9" w14:textId="260C1132">
            <w:pPr>
              <w:pStyle w:val="ListParagraph"/>
              <w:numPr>
                <w:ilvl w:val="0"/>
                <w:numId w:val="22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In-person/online awareness raising events delivered</w:t>
            </w:r>
          </w:p>
          <w:p w:rsidR="0027793A" w:rsidP="0027793A" w:rsidRDefault="0027793A" w14:paraId="39A4B8E3" w14:textId="3D6116D1">
            <w:pPr>
              <w:pStyle w:val="ListParagraph"/>
              <w:numPr>
                <w:ilvl w:val="0"/>
                <w:numId w:val="10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Boroughs where activity took 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place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 or the project had impact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  <w:vAlign w:val="center"/>
          </w:tcPr>
          <w:p w:rsidR="0027793A" w:rsidP="0027793A" w:rsidRDefault="0027793A" w14:paraId="5337845F" w14:textId="39044253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0027793A" w:rsidR="0027793A">
              <w:rPr>
                <w:rFonts w:eastAsia="" w:cs="Calibri" w:eastAsiaTheme="minorEastAsia" w:cstheme="minorAscii"/>
                <w:sz w:val="24"/>
                <w:szCs w:val="24"/>
              </w:rPr>
              <w:t xml:space="preserve">List of online/in-person 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awareness raising </w:t>
            </w:r>
            <w:r w:rsidRPr="0027793A" w:rsidR="0027793A">
              <w:rPr>
                <w:rFonts w:eastAsia="" w:cs="Calibri" w:eastAsiaTheme="minorEastAsia" w:cstheme="minorAscii"/>
                <w:sz w:val="24"/>
                <w:szCs w:val="24"/>
              </w:rPr>
              <w:t>events delivered</w:t>
            </w:r>
          </w:p>
          <w:p w:rsidR="0027793A" w:rsidP="0027793A" w:rsidRDefault="0027793A" w14:paraId="0B980E10" w14:textId="24DE6491">
            <w:pPr>
              <w:rPr>
                <w:rFonts w:eastAsia="Calibri" w:cs="Calibri" w:cstheme="minorAscii"/>
                <w:sz w:val="24"/>
                <w:szCs w:val="24"/>
              </w:rPr>
            </w:pPr>
          </w:p>
        </w:tc>
      </w:tr>
      <w:tr w:rsidRPr="00D75013" w:rsidR="004C7156" w:rsidTr="5DF530E6" w14:paraId="68E4E7D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Merge/>
            <w:tcMar/>
            <w:vAlign w:val="center"/>
          </w:tcPr>
          <w:p w:rsidRPr="00D75013" w:rsidR="004C7156" w:rsidP="004444EA" w:rsidRDefault="009F5B43" w14:paraId="35E325BA" w14:textId="73163668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9F5B43">
              <w:rPr>
                <w:rFonts w:eastAsia="Calibri" w:cstheme="minorHAnsi"/>
                <w:sz w:val="24"/>
                <w:szCs w:val="24"/>
              </w:rPr>
              <w:t xml:space="preserve">Increase political literacy among under-represented and under-registered Londoners and raise awareness of their civic and democratic rights.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vMerge w:val="restart"/>
            <w:shd w:val="clear" w:color="auto" w:fill="E2EFD9" w:themeFill="accent6" w:themeFillTint="33"/>
            <w:tcMar/>
            <w:vAlign w:val="center"/>
          </w:tcPr>
          <w:p w:rsidR="256D5DA8" w:rsidP="0027793A" w:rsidRDefault="256D5DA8" w14:paraId="05CD2A64" w14:textId="2A1D6907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  <w:r w:rsidRPr="0027793A" w:rsidR="256D5DA8">
              <w:rPr>
                <w:rFonts w:eastAsia="Calibri" w:cs="Calibri" w:cstheme="minorAscii"/>
                <w:sz w:val="24"/>
                <w:szCs w:val="24"/>
              </w:rPr>
              <w:t>Londoners have increased understanding of democratic structures</w:t>
            </w:r>
            <w:r w:rsidRPr="0027793A" w:rsidR="6C114352">
              <w:rPr>
                <w:rFonts w:eastAsia="Calibri" w:cs="Calibri" w:cstheme="minorAscii"/>
                <w:sz w:val="24"/>
                <w:szCs w:val="24"/>
              </w:rPr>
              <w:t xml:space="preserve">, </w:t>
            </w:r>
            <w:r w:rsidRPr="0027793A" w:rsidR="6C114352">
              <w:rPr>
                <w:rFonts w:eastAsia="Calibri" w:cs="Calibri" w:cstheme="minorAscii"/>
                <w:sz w:val="24"/>
                <w:szCs w:val="24"/>
              </w:rPr>
              <w:t>different types</w:t>
            </w:r>
            <w:r w:rsidRPr="0027793A" w:rsidR="6C114352">
              <w:rPr>
                <w:rFonts w:eastAsia="Calibri" w:cs="Calibri" w:cstheme="minorAscii"/>
                <w:sz w:val="24"/>
                <w:szCs w:val="24"/>
              </w:rPr>
              <w:t xml:space="preserve"> of elections, and how to </w:t>
            </w:r>
            <w:r w:rsidRPr="0027793A" w:rsidR="6C114352">
              <w:rPr>
                <w:rFonts w:eastAsia="Calibri" w:cs="Calibri" w:cstheme="minorAscii"/>
                <w:sz w:val="24"/>
                <w:szCs w:val="24"/>
              </w:rPr>
              <w:t xml:space="preserve">participate. </w:t>
            </w:r>
          </w:p>
          <w:p w:rsidR="0027793A" w:rsidP="0027793A" w:rsidRDefault="0027793A" w14:paraId="75A3FB93" w14:textId="4C049DC3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  <w:vAlign w:val="center"/>
          </w:tcPr>
          <w:p w:rsidR="00330F07" w:rsidP="6DAA0928" w:rsidRDefault="00330F07" w14:paraId="1B4A2C70" w14:textId="1EF807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4AF55F0A" w:rsidR="19B295D1">
              <w:rPr>
                <w:rFonts w:eastAsia="Calibri" w:cs="Calibri" w:cstheme="minorAscii"/>
                <w:sz w:val="24"/>
                <w:szCs w:val="24"/>
              </w:rPr>
              <w:t xml:space="preserve">Percentage of </w:t>
            </w:r>
            <w:r w:rsidRPr="4AF55F0A" w:rsidR="63CB71EB">
              <w:rPr>
                <w:rFonts w:eastAsia="Calibri" w:cs="Calibri" w:cstheme="minorAscii"/>
                <w:sz w:val="24"/>
                <w:szCs w:val="24"/>
              </w:rPr>
              <w:t xml:space="preserve">survey respondents </w:t>
            </w:r>
            <w:r w:rsidRPr="4AF55F0A" w:rsidR="19B295D1">
              <w:rPr>
                <w:rFonts w:eastAsia="Calibri" w:cs="Calibri" w:cstheme="minorAscii"/>
                <w:sz w:val="24"/>
                <w:szCs w:val="24"/>
              </w:rPr>
              <w:t>reporting</w:t>
            </w:r>
          </w:p>
          <w:p w:rsidR="004C7156" w:rsidP="65552004" w:rsidRDefault="00330F07" w14:paraId="3533B6E8" w14:textId="4A2CA2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4254C91D">
              <w:rPr>
                <w:rFonts w:eastAsia="Calibri" w:cs="Calibri" w:cstheme="minorAscii"/>
                <w:sz w:val="24"/>
                <w:szCs w:val="24"/>
              </w:rPr>
              <w:t>i</w:t>
            </w:r>
            <w:r w:rsidRPr="0027793A" w:rsidR="4D8891BA">
              <w:rPr>
                <w:rFonts w:eastAsia="Calibri" w:cs="Calibri" w:cstheme="minorAscii"/>
                <w:sz w:val="24"/>
                <w:szCs w:val="24"/>
              </w:rPr>
              <w:t>ncreased understanding</w:t>
            </w:r>
            <w:r w:rsidRPr="0027793A" w:rsidR="3EF2565B">
              <w:rPr>
                <w:rFonts w:eastAsia="Calibri" w:cs="Calibri" w:cstheme="minorAscii"/>
                <w:sz w:val="24"/>
                <w:szCs w:val="24"/>
              </w:rPr>
              <w:t xml:space="preserve"> of:</w:t>
            </w:r>
          </w:p>
          <w:p w:rsidRPr="00B93B02" w:rsidR="00B93B02" w:rsidP="6DAA0928" w:rsidRDefault="00B93B02" w14:paraId="37FA1981" w14:textId="0DA2A51A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70A6ECE2">
              <w:rPr>
                <w:rFonts w:eastAsia="Calibri" w:cs="Calibri" w:cstheme="minorAscii"/>
                <w:sz w:val="24"/>
                <w:szCs w:val="24"/>
              </w:rPr>
              <w:t>Democratic</w:t>
            </w:r>
            <w:r w:rsidRPr="0027793A" w:rsidR="6B674577">
              <w:rPr>
                <w:rFonts w:eastAsia="Calibri" w:cs="Calibri" w:cstheme="minorAscii"/>
                <w:sz w:val="24"/>
                <w:szCs w:val="24"/>
              </w:rPr>
              <w:t xml:space="preserve"> systems in London/</w:t>
            </w:r>
            <w:r w:rsidRPr="0027793A" w:rsidR="4550242A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  <w:r w:rsidRPr="0027793A" w:rsidR="6B674577">
              <w:rPr>
                <w:rFonts w:eastAsia="Calibri" w:cs="Calibri" w:cstheme="minorAscii"/>
                <w:sz w:val="24"/>
                <w:szCs w:val="24"/>
              </w:rPr>
              <w:t>the UK</w:t>
            </w:r>
            <w:r w:rsidRPr="0027793A" w:rsidR="6B674577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</w:p>
          <w:p w:rsidRPr="00B93B02" w:rsidR="00B93B02" w:rsidP="6DAA0928" w:rsidRDefault="00B93B02" w14:paraId="662B1EA5" w14:textId="02100557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58CE1944">
              <w:rPr>
                <w:rFonts w:eastAsia="Calibri" w:cs="Calibri" w:cstheme="minorAscii"/>
                <w:sz w:val="24"/>
                <w:szCs w:val="24"/>
              </w:rPr>
              <w:t xml:space="preserve">Who </w:t>
            </w:r>
            <w:r w:rsidRPr="0027793A" w:rsidR="4DC1DD4F">
              <w:rPr>
                <w:rFonts w:eastAsia="Calibri" w:cs="Calibri" w:cstheme="minorAscii"/>
                <w:sz w:val="24"/>
                <w:szCs w:val="24"/>
              </w:rPr>
              <w:t>t</w:t>
            </w:r>
            <w:r w:rsidRPr="0027793A" w:rsidR="7655656B">
              <w:rPr>
                <w:rFonts w:eastAsia="Calibri" w:cs="Calibri" w:cstheme="minorAscii"/>
                <w:sz w:val="24"/>
                <w:szCs w:val="24"/>
              </w:rPr>
              <w:t>heir elected representatives</w:t>
            </w:r>
            <w:r w:rsidRPr="0027793A" w:rsidR="7632AF2D">
              <w:rPr>
                <w:rFonts w:eastAsia="Calibri" w:cs="Calibri" w:cstheme="minorAscii"/>
                <w:sz w:val="24"/>
                <w:szCs w:val="24"/>
              </w:rPr>
              <w:t xml:space="preserve"> are</w:t>
            </w:r>
            <w:r w:rsidRPr="0027793A" w:rsidR="5F378860">
              <w:rPr>
                <w:rFonts w:eastAsia="Calibri" w:cs="Calibri" w:cstheme="minorAscii"/>
                <w:sz w:val="24"/>
                <w:szCs w:val="24"/>
              </w:rPr>
              <w:t>, a</w:t>
            </w:r>
            <w:r w:rsidRPr="0027793A" w:rsidR="5F378860">
              <w:rPr>
                <w:rFonts w:eastAsia="Calibri" w:cs="Calibri" w:cstheme="minorAscii"/>
                <w:sz w:val="24"/>
                <w:szCs w:val="24"/>
              </w:rPr>
              <w:t>t various democratic levels,</w:t>
            </w:r>
            <w:r w:rsidRPr="0027793A" w:rsidR="7632AF2D">
              <w:rPr>
                <w:rFonts w:eastAsia="Calibri" w:cs="Calibri" w:cstheme="minorAscii"/>
                <w:sz w:val="24"/>
                <w:szCs w:val="24"/>
              </w:rPr>
              <w:t xml:space="preserve"> and what they 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  <w:vAlign w:val="center"/>
          </w:tcPr>
          <w:p w:rsidRPr="00D75013" w:rsidR="004C7156" w:rsidP="004C7156" w:rsidRDefault="00B93B02" w14:paraId="1F43841F" w14:textId="1B4962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Participant survey</w:t>
            </w:r>
          </w:p>
        </w:tc>
      </w:tr>
      <w:tr w:rsidR="6DAA0928" w:rsidTr="5DF530E6" w14:paraId="3C8F5A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5" w:type="dxa"/>
            <w:vMerge/>
            <w:tcMar/>
            <w:vAlign w:val="center"/>
          </w:tcPr>
          <w:p w14:paraId="17120FAB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0" w:type="dxa"/>
            <w:vMerge/>
            <w:tcMar/>
            <w:vAlign w:val="center"/>
          </w:tcPr>
          <w:p w14:paraId="0ACE995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187" w:type="dxa"/>
            <w:tcMar/>
            <w:vAlign w:val="center"/>
          </w:tcPr>
          <w:p w:rsidR="6DAA0928" w:rsidP="6DAA0928" w:rsidRDefault="6DAA0928" w14:paraId="3EC9F66A" w14:textId="107AF269">
            <w:pPr>
              <w:rPr>
                <w:rFonts w:eastAsia="Calibri" w:cs="Calibri" w:cstheme="minorAscii"/>
                <w:sz w:val="24"/>
                <w:szCs w:val="24"/>
              </w:rPr>
            </w:pPr>
            <w:r w:rsidRPr="6DAA0928" w:rsidR="6DAA0928">
              <w:rPr>
                <w:rFonts w:eastAsia="Calibri" w:cs="Calibri" w:cstheme="minorAscii"/>
                <w:sz w:val="24"/>
                <w:szCs w:val="24"/>
              </w:rPr>
              <w:t>Feedback from Londoners from under-registered and under-represented groups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5" w:type="dxa"/>
            <w:tcMar/>
            <w:vAlign w:val="center"/>
          </w:tcPr>
          <w:p w:rsidR="6DAA0928" w:rsidP="6DAA0928" w:rsidRDefault="6DAA0928" w14:paraId="0F236989" w14:textId="14542E8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6DAA0928" w:rsidR="6DAA0928">
              <w:rPr>
                <w:rFonts w:eastAsia="Calibri" w:cs="Calibri" w:cstheme="minorAscii"/>
                <w:sz w:val="24"/>
                <w:szCs w:val="24"/>
              </w:rPr>
              <w:t>Case studies, testimonial, quotes</w:t>
            </w:r>
            <w:r w:rsidRPr="6DAA0928" w:rsidR="6DAA0928">
              <w:rPr>
                <w:rFonts w:eastAsia="Calibri" w:cs="Calibri" w:cstheme="minorAscii"/>
                <w:sz w:val="24"/>
                <w:szCs w:val="24"/>
              </w:rPr>
              <w:t xml:space="preserve"> from participants</w:t>
            </w:r>
          </w:p>
        </w:tc>
      </w:tr>
    </w:tbl>
    <w:p w:rsidR="0042662D" w:rsidP="2D294E08" w:rsidRDefault="0042662D" w14:paraId="0990B1F2" w14:textId="50608F6F">
      <w:pPr>
        <w:pStyle w:val="Normal"/>
      </w:pPr>
    </w:p>
    <w:p w:rsidR="0027793A" w:rsidP="0027793A" w:rsidRDefault="0027793A" w14:paraId="1F432C1E" w14:textId="2F97D810">
      <w:pPr>
        <w:pStyle w:val="Normal"/>
      </w:pP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3180"/>
        <w:gridCol w:w="3595"/>
        <w:gridCol w:w="5067"/>
        <w:gridCol w:w="3675"/>
      </w:tblGrid>
      <w:tr w:rsidR="0027793A" w:rsidTr="4DFFE7D6" w14:paraId="0EE41BC4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tcMar/>
          </w:tcPr>
          <w:p w:rsidR="0027793A" w:rsidP="0027793A" w:rsidRDefault="0027793A" w14:paraId="7D1D5748" w14:textId="2D4A9B93">
            <w:pPr>
              <w:jc w:val="center"/>
              <w:rPr>
                <w:rFonts w:eastAsia="Calibri" w:cs="Calibri" w:cstheme="minorAscii"/>
                <w:sz w:val="28"/>
                <w:szCs w:val="28"/>
              </w:rPr>
            </w:pPr>
            <w:r w:rsidRPr="0027793A" w:rsidR="0027793A">
              <w:rPr>
                <w:rFonts w:eastAsia="Calibri" w:cs="Calibri" w:cstheme="minorAscii"/>
                <w:sz w:val="28"/>
                <w:szCs w:val="28"/>
              </w:rPr>
              <w:t xml:space="preserve">Aim </w:t>
            </w:r>
            <w:r w:rsidRPr="0027793A" w:rsidR="7A79A2C1">
              <w:rPr>
                <w:rFonts w:eastAsia="Calibri" w:cs="Calibri" w:cstheme="minorAscii"/>
                <w:sz w:val="28"/>
                <w:szCs w:val="28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5" w:type="dxa"/>
            <w:tcMar/>
          </w:tcPr>
          <w:p w:rsidR="0027793A" w:rsidP="0027793A" w:rsidRDefault="0027793A" w14:paraId="1EBA5D2B" w14:textId="349AF888">
            <w:pPr>
              <w:jc w:val="center"/>
              <w:rPr>
                <w:rFonts w:eastAsia="Calibri" w:cs="Calibri" w:cstheme="minorAscii"/>
                <w:sz w:val="28"/>
                <w:szCs w:val="28"/>
              </w:rPr>
            </w:pPr>
            <w:r w:rsidRPr="0027793A" w:rsidR="0027793A">
              <w:rPr>
                <w:rFonts w:eastAsia="Calibri" w:cs="Calibri" w:cstheme="minorAscii"/>
                <w:sz w:val="28"/>
                <w:szCs w:val="28"/>
              </w:rPr>
              <w:t>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67" w:type="dxa"/>
            <w:tcMar/>
          </w:tcPr>
          <w:p w:rsidR="0027793A" w:rsidP="0027793A" w:rsidRDefault="0027793A" w14:paraId="5000611A" w14:textId="52F9FC14">
            <w:pPr>
              <w:jc w:val="center"/>
              <w:rPr>
                <w:rFonts w:eastAsia="Calibri" w:cs="Calibri" w:cstheme="minorAscii"/>
                <w:sz w:val="28"/>
                <w:szCs w:val="28"/>
              </w:rPr>
            </w:pPr>
            <w:r w:rsidRPr="0027793A" w:rsidR="0027793A">
              <w:rPr>
                <w:rFonts w:eastAsia="Calibri" w:cs="Calibri" w:cstheme="minorAscii"/>
                <w:sz w:val="28"/>
                <w:szCs w:val="28"/>
              </w:rPr>
              <w:t>Indicator</w:t>
            </w:r>
            <w:r w:rsidRPr="0027793A" w:rsidR="0027793A">
              <w:rPr>
                <w:rFonts w:eastAsia="Calibri" w:cs="Calibri" w:cstheme="minorAscii"/>
                <w:sz w:val="28"/>
                <w:szCs w:val="28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0027793A" w:rsidP="0027793A" w:rsidRDefault="0027793A" w14:paraId="7EC28D20" w14:textId="59A23399">
            <w:pPr>
              <w:jc w:val="center"/>
              <w:rPr>
                <w:rFonts w:eastAsia="Calibri" w:cs="Calibri" w:cstheme="minorAscii"/>
                <w:sz w:val="28"/>
                <w:szCs w:val="28"/>
              </w:rPr>
            </w:pPr>
            <w:r w:rsidRPr="0027793A" w:rsidR="0027793A">
              <w:rPr>
                <w:rFonts w:eastAsia="Calibri" w:cs="Calibri" w:cstheme="minorAscii"/>
                <w:sz w:val="28"/>
                <w:szCs w:val="28"/>
              </w:rPr>
              <w:t>Means of V</w:t>
            </w:r>
            <w:r w:rsidRPr="0027793A" w:rsidR="0027793A">
              <w:rPr>
                <w:rFonts w:eastAsia="Calibri" w:cs="Calibri" w:cstheme="minorAscii"/>
                <w:sz w:val="28"/>
                <w:szCs w:val="28"/>
              </w:rPr>
              <w:t>erification</w:t>
            </w:r>
          </w:p>
        </w:tc>
      </w:tr>
      <w:tr w:rsidR="0027793A" w:rsidTr="4DFFE7D6" w14:paraId="63E900EA">
        <w:trPr>
          <w:trHeight w:val="20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 w:val="restart"/>
            <w:tcMar/>
            <w:vAlign w:val="center"/>
          </w:tcPr>
          <w:p w:rsidR="0027793A" w:rsidP="0027793A" w:rsidRDefault="0027793A" w14:paraId="1FE6415E" w14:textId="1C09C835">
            <w:pPr>
              <w:spacing w:line="276" w:lineRule="auto"/>
              <w:jc w:val="left"/>
              <w:rPr>
                <w:rFonts w:eastAsia="Calibri" w:cs="Calibri" w:cstheme="minorAscii"/>
                <w:sz w:val="24"/>
                <w:szCs w:val="24"/>
              </w:rPr>
            </w:pPr>
          </w:p>
          <w:p w:rsidR="2B220B66" w:rsidP="0027793A" w:rsidRDefault="2B220B66" w14:paraId="5A3879C9" w14:textId="2028CE43">
            <w:pPr>
              <w:spacing w:line="276" w:lineRule="auto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2B220B66">
              <w:rPr>
                <w:rFonts w:eastAsia="Calibri" w:cs="Calibri" w:cstheme="minorAscii"/>
                <w:sz w:val="24"/>
                <w:szCs w:val="24"/>
              </w:rPr>
              <w:t xml:space="preserve">Support Londoners to access their democratic rights by addressing barriers to participation (voter registration, Voter ID, </w:t>
            </w:r>
            <w:r w:rsidRPr="0027793A" w:rsidR="2B220B66">
              <w:rPr>
                <w:rFonts w:eastAsia="Calibri" w:cs="Calibri" w:cstheme="minorAscii"/>
                <w:sz w:val="24"/>
                <w:szCs w:val="24"/>
              </w:rPr>
              <w:t>proxy</w:t>
            </w:r>
            <w:r w:rsidRPr="0027793A" w:rsidR="2B220B66">
              <w:rPr>
                <w:rFonts w:eastAsia="Calibri" w:cs="Calibri" w:cstheme="minorAscii"/>
                <w:sz w:val="24"/>
                <w:szCs w:val="24"/>
              </w:rPr>
              <w:t xml:space="preserve"> and postal voting, etc.)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5" w:type="dxa"/>
            <w:tcMar/>
          </w:tcPr>
          <w:p w:rsidR="2B32487D" w:rsidP="0027793A" w:rsidRDefault="2B32487D" w14:paraId="4B6EB4CF" w14:textId="65C0BD32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  <w:r w:rsidRPr="0027793A" w:rsidR="2B32487D">
              <w:rPr>
                <w:rFonts w:eastAsia="Calibri" w:cs="Calibri" w:cstheme="minorAscii"/>
                <w:sz w:val="24"/>
                <w:szCs w:val="24"/>
              </w:rPr>
              <w:t>Londoners have increased understanding of their voting rights and how to vote.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67" w:type="dxa"/>
            <w:tcMar/>
          </w:tcPr>
          <w:p w:rsidR="1CE1DBFA" w:rsidP="0027793A" w:rsidRDefault="1CE1DBFA" w14:paraId="1BEB5A30" w14:textId="1EF8073E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1CE1DBFA">
              <w:rPr>
                <w:rFonts w:eastAsia="Calibri" w:cs="Calibri" w:cstheme="minorAscii"/>
                <w:sz w:val="24"/>
                <w:szCs w:val="24"/>
              </w:rPr>
              <w:t>Percentage of survey respondents reporting</w:t>
            </w:r>
          </w:p>
          <w:p w:rsidR="1CE1DBFA" w:rsidP="0027793A" w:rsidRDefault="1CE1DBFA" w14:paraId="661E61BB" w14:textId="4A2CA289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1CE1DBFA">
              <w:rPr>
                <w:rFonts w:eastAsia="Calibri" w:cs="Calibri" w:cstheme="minorAscii"/>
                <w:sz w:val="24"/>
                <w:szCs w:val="24"/>
              </w:rPr>
              <w:t>increased understanding of:</w:t>
            </w:r>
          </w:p>
          <w:p w:rsidR="1CE1DBFA" w:rsidP="0027793A" w:rsidRDefault="1CE1DBFA" w14:paraId="72719221" w14:textId="1BB06C42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1CE1DBFA">
              <w:rPr>
                <w:rFonts w:eastAsia="Calibri" w:cs="Calibri" w:cstheme="minorAscii"/>
                <w:sz w:val="24"/>
                <w:szCs w:val="24"/>
              </w:rPr>
              <w:t>Who is eligible to vote</w:t>
            </w:r>
          </w:p>
          <w:p w:rsidR="1CE1DBFA" w:rsidP="0027793A" w:rsidRDefault="1CE1DBFA" w14:paraId="4F5AAC83" w14:textId="045AD258">
            <w:pPr>
              <w:pStyle w:val="ListParagraph"/>
              <w:numPr>
                <w:ilvl w:val="0"/>
                <w:numId w:val="9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1CE1DBFA">
              <w:rPr>
                <w:rFonts w:eastAsia="Calibri" w:cs="Calibri" w:cstheme="minorAscii"/>
                <w:sz w:val="24"/>
                <w:szCs w:val="24"/>
              </w:rPr>
              <w:t>How to vote</w:t>
            </w:r>
          </w:p>
          <w:p w:rsidR="69B1B4B1" w:rsidP="0027793A" w:rsidRDefault="69B1B4B1" w14:paraId="5C440576" w14:textId="10CF8EDE">
            <w:pPr>
              <w:pStyle w:val="ListParagraph"/>
              <w:numPr>
                <w:ilvl w:val="0"/>
                <w:numId w:val="8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69B1B4B1">
              <w:rPr>
                <w:rFonts w:eastAsia="Calibri" w:cs="Calibri" w:cstheme="minorAscii"/>
                <w:sz w:val="24"/>
                <w:szCs w:val="24"/>
              </w:rPr>
              <w:t>Increased awareness of photo Voter 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0027793A" w:rsidP="0027793A" w:rsidRDefault="0027793A" w14:paraId="78D655BF" w14:textId="38433573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0027793A" w:rsidP="0027793A" w:rsidRDefault="0027793A" w14:paraId="571FE573" w14:textId="7F2543FA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0027793A" w:rsidP="0027793A" w:rsidRDefault="0027793A" w14:paraId="67F06A58" w14:textId="624EE072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  <w:p w:rsidR="1CE1DBFA" w:rsidP="0027793A" w:rsidRDefault="1CE1DBFA" w14:paraId="7441D36B" w14:textId="1B49621B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0027793A" w:rsidR="1CE1DBFA">
              <w:rPr>
                <w:rFonts w:eastAsia="" w:cs="Calibri" w:eastAsiaTheme="minorEastAsia" w:cstheme="minorAscii"/>
                <w:sz w:val="24"/>
                <w:szCs w:val="24"/>
              </w:rPr>
              <w:t>Participant survey</w:t>
            </w:r>
          </w:p>
          <w:p w:rsidR="0027793A" w:rsidP="0027793A" w:rsidRDefault="0027793A" w14:paraId="2048497F" w14:textId="11BC449D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</w:p>
        </w:tc>
      </w:tr>
      <w:tr w:rsidR="0027793A" w:rsidTr="4DFFE7D6" w14:paraId="15F04B91">
        <w:trPr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tcMar/>
          </w:tcPr>
          <w:p w14:paraId="44D35FD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5" w:type="dxa"/>
            <w:tcMar/>
          </w:tcPr>
          <w:p w:rsidR="1F0A5D70" w:rsidP="0027793A" w:rsidRDefault="1F0A5D70" w14:paraId="639FE1DA" w14:textId="7EB067F7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  <w:r w:rsidRPr="0027793A" w:rsidR="1F0A5D70">
              <w:rPr>
                <w:rFonts w:eastAsia="Calibri" w:cs="Calibri" w:cstheme="minorAscii"/>
                <w:sz w:val="24"/>
                <w:szCs w:val="24"/>
              </w:rPr>
              <w:t>Londoners are aware that they need to register to vote and show accepted photo ID to vote in</w:t>
            </w:r>
          </w:p>
          <w:p w:rsidR="1F0A5D70" w:rsidP="0027793A" w:rsidRDefault="1F0A5D70" w14:paraId="2E7CD37A" w14:textId="57B44669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1F0A5D70">
              <w:rPr>
                <w:rFonts w:eastAsia="Calibri" w:cs="Calibri" w:cstheme="minorAscii"/>
                <w:sz w:val="24"/>
                <w:szCs w:val="24"/>
              </w:rPr>
              <w:t>person.</w:t>
            </w:r>
          </w:p>
          <w:p w:rsidR="0027793A" w:rsidP="0027793A" w:rsidRDefault="0027793A" w14:paraId="6AD83011" w14:textId="4803BF2F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67" w:type="dxa"/>
            <w:tcMar/>
          </w:tcPr>
          <w:p w:rsidR="0027793A" w:rsidP="0027793A" w:rsidRDefault="0027793A" w14:paraId="2DB5AD66" w14:textId="107AF269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Feedback from Londoners from under-registered and under-represented groups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0027793A" w:rsidP="0027793A" w:rsidRDefault="0027793A" w14:paraId="611B0F29" w14:textId="14542E83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Case studies, testimonial, quotes</w:t>
            </w: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 xml:space="preserve"> from participants</w:t>
            </w:r>
          </w:p>
        </w:tc>
      </w:tr>
      <w:tr w:rsidR="0027793A" w:rsidTr="4DFFE7D6" w14:paraId="08F8D5C2">
        <w:trPr>
          <w:trHeight w:val="1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tcMar/>
          </w:tcPr>
          <w:p w14:paraId="06024500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5" w:type="dxa"/>
            <w:tcMar/>
          </w:tcPr>
          <w:p w:rsidR="0404D1E9" w:rsidP="0027793A" w:rsidRDefault="0404D1E9" w14:paraId="5499C688">
            <w:pPr>
              <w:rPr>
                <w:rFonts w:cs="Calibri" w:cstheme="minorAscii"/>
                <w:sz w:val="24"/>
                <w:szCs w:val="24"/>
              </w:rPr>
            </w:pPr>
            <w:r w:rsidRPr="0027793A" w:rsidR="0404D1E9">
              <w:rPr>
                <w:rFonts w:cs="Calibri" w:cstheme="minorAscii"/>
                <w:sz w:val="24"/>
                <w:szCs w:val="24"/>
              </w:rPr>
              <w:t>Londoners who do not have or cannot afford a photo Voter ID understand that they can and are supported to apply for a free Voter Authority Certificate.</w:t>
            </w:r>
          </w:p>
          <w:p w:rsidR="0027793A" w:rsidP="0027793A" w:rsidRDefault="0027793A" w14:paraId="1FC1AF0E" w14:textId="6EF25A2C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67" w:type="dxa"/>
            <w:tcMar/>
          </w:tcPr>
          <w:p w:rsidR="712553FE" w:rsidP="0027793A" w:rsidRDefault="712553FE" w14:paraId="70060E0F" w14:textId="78DDA3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027793A" w:rsidR="712553FE">
              <w:rPr>
                <w:rFonts w:eastAsia="Calibri" w:cs="Calibri" w:cstheme="minorAscii"/>
                <w:sz w:val="24"/>
                <w:szCs w:val="24"/>
              </w:rPr>
              <w:t>Number of...</w:t>
            </w:r>
            <w:r w:rsidRPr="0027793A" w:rsidR="712553FE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</w:p>
          <w:p w:rsidR="15AEBEC7" w:rsidP="0027793A" w:rsidRDefault="15AEBEC7" w14:paraId="5C65DA9D" w14:textId="6F915AAA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15AEBEC7">
              <w:rPr>
                <w:rFonts w:eastAsia="Calibri" w:cs="Calibri" w:cstheme="minorAscii"/>
                <w:sz w:val="24"/>
                <w:szCs w:val="24"/>
              </w:rPr>
              <w:t>People who applied for a</w:t>
            </w:r>
            <w:r w:rsidRPr="0027793A" w:rsidR="3F45A788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  <w:r w:rsidRPr="0027793A" w:rsidR="3F45A788">
              <w:rPr>
                <w:rFonts w:eastAsia="Calibri" w:cs="Calibri" w:cstheme="minorAscii"/>
                <w:sz w:val="24"/>
                <w:szCs w:val="24"/>
              </w:rPr>
              <w:t>VAC</w:t>
            </w:r>
            <w:r w:rsidRPr="0027793A" w:rsidR="23801DF4">
              <w:rPr>
                <w:rFonts w:eastAsia="Calibri" w:cs="Calibri" w:cstheme="minorAscii"/>
                <w:sz w:val="24"/>
                <w:szCs w:val="24"/>
              </w:rPr>
              <w:t xml:space="preserve"> or</w:t>
            </w:r>
            <w:r w:rsidRPr="0027793A" w:rsidR="23801DF4">
              <w:rPr>
                <w:rFonts w:eastAsia="Calibri" w:cs="Calibri" w:cstheme="minorAscii"/>
                <w:sz w:val="24"/>
                <w:szCs w:val="24"/>
              </w:rPr>
              <w:t xml:space="preserve"> pledged to do so</w:t>
            </w:r>
            <w:r w:rsidRPr="0027793A" w:rsidR="4D2FCD71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</w:p>
          <w:p w:rsidR="300E96FA" w:rsidP="0027793A" w:rsidRDefault="300E96FA" w14:paraId="1E927750" w14:textId="6BB15ECA">
            <w:pPr>
              <w:pStyle w:val="ListParagraph"/>
              <w:numPr>
                <w:ilvl w:val="0"/>
                <w:numId w:val="23"/>
              </w:numPr>
              <w:suppressLineNumbers w:val="0"/>
              <w:bidi w:val="0"/>
              <w:spacing w:before="0" w:beforeAutospacing="off" w:after="0" w:afterAutospacing="off" w:line="259" w:lineRule="auto"/>
              <w:ind w:left="720" w:right="0" w:hanging="36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300E96FA">
              <w:rPr>
                <w:rFonts w:eastAsia="Calibri" w:cs="Calibri" w:cstheme="minorAscii"/>
                <w:sz w:val="24"/>
                <w:szCs w:val="24"/>
              </w:rPr>
              <w:t xml:space="preserve">People who applied for </w:t>
            </w:r>
            <w:r w:rsidRPr="0027793A" w:rsidR="3F45A788">
              <w:rPr>
                <w:rFonts w:eastAsia="Calibri" w:cs="Calibri" w:cstheme="minorAscii"/>
                <w:sz w:val="24"/>
                <w:szCs w:val="24"/>
              </w:rPr>
              <w:t>other forms of Voter ID</w:t>
            </w:r>
            <w:r w:rsidRPr="0027793A" w:rsidR="5DB1BB39">
              <w:rPr>
                <w:rFonts w:eastAsia="Calibri" w:cs="Calibri" w:cstheme="minorAscii"/>
                <w:sz w:val="24"/>
                <w:szCs w:val="24"/>
              </w:rPr>
              <w:t xml:space="preserve"> or pledged to do so</w:t>
            </w:r>
          </w:p>
          <w:p w:rsidR="0027793A" w:rsidP="0027793A" w:rsidRDefault="0027793A" w14:paraId="3C2A3AA0" w14:textId="2CEA572B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5E9B6BD3" w:rsidP="0027793A" w:rsidRDefault="5E9B6BD3" w14:paraId="66EF2EE2" w14:textId="1B49621B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0027793A" w:rsidR="5E9B6BD3">
              <w:rPr>
                <w:rFonts w:eastAsia="" w:cs="Calibri" w:eastAsiaTheme="minorEastAsia" w:cstheme="minorAscii"/>
                <w:sz w:val="24"/>
                <w:szCs w:val="24"/>
              </w:rPr>
              <w:t>Participant survey</w:t>
            </w:r>
          </w:p>
          <w:p w:rsidR="0027793A" w:rsidP="0027793A" w:rsidRDefault="0027793A" w14:paraId="48B37B4F" w14:textId="3CAA3256">
            <w:pPr>
              <w:pStyle w:val="Normal"/>
              <w:rPr>
                <w:rFonts w:eastAsia="" w:cs="Calibri" w:eastAsiaTheme="minorEastAsia" w:cstheme="minorAscii"/>
                <w:sz w:val="24"/>
                <w:szCs w:val="24"/>
              </w:rPr>
            </w:pPr>
          </w:p>
        </w:tc>
      </w:tr>
      <w:tr w:rsidR="0027793A" w:rsidTr="4DFFE7D6" w14:paraId="3A6CF043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  <w:vMerge/>
            <w:tcMar/>
          </w:tcPr>
          <w:p w14:paraId="2CB796AD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95" w:type="dxa"/>
            <w:tcMar/>
          </w:tcPr>
          <w:p w:rsidR="3D5774E7" w:rsidP="0027793A" w:rsidRDefault="3D5774E7" w14:paraId="0DC95EBC" w14:textId="65E5F46F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  <w:r w:rsidRPr="0027793A" w:rsidR="3D5774E7">
              <w:rPr>
                <w:rFonts w:cs="Calibri" w:cstheme="minorAscii"/>
                <w:sz w:val="24"/>
                <w:szCs w:val="24"/>
              </w:rPr>
              <w:t>Londoners are aware how to vote and are supported to register, including with the new postal and proxy voting application processes</w:t>
            </w:r>
          </w:p>
          <w:p w:rsidR="0027793A" w:rsidP="0027793A" w:rsidRDefault="0027793A" w14:paraId="56AAFFED" w14:textId="39DB4474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67" w:type="dxa"/>
            <w:tcMar/>
          </w:tcPr>
          <w:p w:rsidR="0027793A" w:rsidP="0027793A" w:rsidRDefault="0027793A" w14:paraId="6D66831A" w14:textId="507230AB">
            <w:pPr>
              <w:rPr>
                <w:rFonts w:eastAsia="Calibri" w:cs="Calibri" w:cstheme="minorAscii"/>
                <w:sz w:val="24"/>
                <w:szCs w:val="24"/>
              </w:rPr>
            </w:pPr>
            <w:r w:rsidRPr="0027793A" w:rsidR="0027793A">
              <w:rPr>
                <w:rFonts w:eastAsia="Calibri" w:cs="Calibri" w:cstheme="minorAscii"/>
                <w:sz w:val="24"/>
                <w:szCs w:val="24"/>
              </w:rPr>
              <w:t>Number of</w:t>
            </w:r>
            <w:r w:rsidRPr="0027793A" w:rsidR="4F0315AA">
              <w:rPr>
                <w:rFonts w:eastAsia="Calibri" w:cs="Calibri" w:cstheme="minorAscii"/>
                <w:sz w:val="24"/>
                <w:szCs w:val="24"/>
              </w:rPr>
              <w:t>...</w:t>
            </w:r>
          </w:p>
          <w:p w:rsidR="3EBCD265" w:rsidP="0027793A" w:rsidRDefault="3EBCD265" w14:paraId="512BA090" w14:textId="1CAE6C7B">
            <w:pPr>
              <w:pStyle w:val="ListParagraph"/>
              <w:numPr>
                <w:ilvl w:val="0"/>
                <w:numId w:val="24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0027793A" w:rsidR="3EBCD265">
              <w:rPr>
                <w:rFonts w:eastAsia="Calibri" w:cs="Calibri" w:cstheme="minorAscii"/>
                <w:sz w:val="24"/>
                <w:szCs w:val="24"/>
              </w:rPr>
              <w:t>P</w:t>
            </w:r>
            <w:r w:rsidRPr="0027793A" w:rsidR="130F3946">
              <w:rPr>
                <w:rFonts w:eastAsia="Calibri" w:cs="Calibri" w:cstheme="minorAscii"/>
                <w:sz w:val="24"/>
                <w:szCs w:val="24"/>
              </w:rPr>
              <w:t>eople</w:t>
            </w:r>
            <w:r w:rsidRPr="0027793A" w:rsidR="10C523EC">
              <w:rPr>
                <w:rFonts w:eastAsia="Calibri" w:cs="Calibri" w:cstheme="minorAscii"/>
                <w:sz w:val="24"/>
                <w:szCs w:val="24"/>
              </w:rPr>
              <w:t xml:space="preserve"> who</w:t>
            </w:r>
            <w:r w:rsidRPr="0027793A" w:rsidR="130F3946">
              <w:rPr>
                <w:rFonts w:eastAsia="Calibri" w:cs="Calibri" w:cstheme="minorAscii"/>
                <w:sz w:val="24"/>
                <w:szCs w:val="24"/>
              </w:rPr>
              <w:t xml:space="preserve"> registered to vote</w:t>
            </w:r>
            <w:r w:rsidRPr="0027793A" w:rsidR="2EA2A833">
              <w:rPr>
                <w:rFonts w:eastAsia="Calibri" w:cs="Calibri" w:cstheme="minorAscii"/>
                <w:sz w:val="24"/>
                <w:szCs w:val="24"/>
              </w:rPr>
              <w:t xml:space="preserve"> or pledged to do so</w:t>
            </w:r>
          </w:p>
          <w:p w:rsidR="6A7DC146" w:rsidP="0027793A" w:rsidRDefault="6A7DC146" w14:paraId="2FC3EA43" w14:textId="048DFD00">
            <w:pPr>
              <w:pStyle w:val="ListParagraph"/>
              <w:numPr>
                <w:ilvl w:val="0"/>
                <w:numId w:val="24"/>
              </w:numPr>
              <w:rPr>
                <w:rFonts w:eastAsia="Calibri" w:cs="Calibri" w:cstheme="minorAscii"/>
                <w:sz w:val="24"/>
                <w:szCs w:val="24"/>
              </w:rPr>
            </w:pPr>
            <w:r w:rsidRPr="4DFFE7D6" w:rsidR="415929E8">
              <w:rPr>
                <w:rFonts w:eastAsia="Calibri" w:cs="Calibri" w:cstheme="minorAscii"/>
                <w:sz w:val="24"/>
                <w:szCs w:val="24"/>
              </w:rPr>
              <w:t xml:space="preserve">People who </w:t>
            </w:r>
            <w:r w:rsidRPr="4DFFE7D6" w:rsidR="23A7C550">
              <w:rPr>
                <w:rFonts w:eastAsia="Calibri" w:cs="Calibri" w:cstheme="minorAscii"/>
                <w:sz w:val="24"/>
                <w:szCs w:val="24"/>
              </w:rPr>
              <w:t>r</w:t>
            </w:r>
            <w:r w:rsidRPr="4DFFE7D6" w:rsidR="4E65FFDC">
              <w:rPr>
                <w:rFonts w:eastAsia="Calibri" w:cs="Calibri" w:cstheme="minorAscii"/>
                <w:sz w:val="24"/>
                <w:szCs w:val="24"/>
              </w:rPr>
              <w:t xml:space="preserve">eport being more likely to vote </w:t>
            </w:r>
            <w:r w:rsidRPr="4DFFE7D6" w:rsidR="4E65FFDC">
              <w:rPr>
                <w:rFonts w:eastAsia="Calibri" w:cs="Calibri" w:cstheme="minorAscii"/>
                <w:sz w:val="24"/>
                <w:szCs w:val="24"/>
              </w:rPr>
              <w:t>as a result of</w:t>
            </w:r>
            <w:r w:rsidRPr="4DFFE7D6" w:rsidR="4E65FFDC">
              <w:rPr>
                <w:rFonts w:eastAsia="Calibri" w:cs="Calibri" w:cstheme="minorAscii"/>
                <w:sz w:val="24"/>
                <w:szCs w:val="24"/>
              </w:rPr>
              <w:t xml:space="preserve"> the support </w:t>
            </w:r>
            <w:r w:rsidRPr="4DFFE7D6" w:rsidR="4E65FFDC">
              <w:rPr>
                <w:rFonts w:eastAsia="Calibri" w:cs="Calibri" w:cstheme="minorAscii"/>
                <w:sz w:val="24"/>
                <w:szCs w:val="24"/>
              </w:rPr>
              <w:t>received</w:t>
            </w:r>
          </w:p>
          <w:p w:rsidR="0027793A" w:rsidP="0027793A" w:rsidRDefault="0027793A" w14:paraId="2B250A93" w14:textId="6B6BD91B">
            <w:pPr>
              <w:rPr>
                <w:rFonts w:eastAsia="Calibri" w:cs="Calibri" w:cstheme="minorAsci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675" w:type="dxa"/>
            <w:tcMar/>
          </w:tcPr>
          <w:p w:rsidR="64650A32" w:rsidP="0027793A" w:rsidRDefault="64650A32" w14:paraId="60267E53" w14:textId="1B49621B">
            <w:pPr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0027793A" w:rsidR="64650A32">
              <w:rPr>
                <w:rFonts w:eastAsia="" w:cs="Calibri" w:eastAsiaTheme="minorEastAsia" w:cstheme="minorAscii"/>
                <w:sz w:val="24"/>
                <w:szCs w:val="24"/>
              </w:rPr>
              <w:t>Participant survey</w:t>
            </w:r>
          </w:p>
          <w:p w:rsidR="0027793A" w:rsidP="0027793A" w:rsidRDefault="0027793A" w14:paraId="2D44A70F" w14:textId="7C7CFC09">
            <w:pPr>
              <w:rPr>
                <w:rFonts w:eastAsia="Calibri" w:cs="Calibri" w:cstheme="minorAscii"/>
                <w:sz w:val="24"/>
                <w:szCs w:val="24"/>
              </w:rPr>
            </w:pPr>
          </w:p>
        </w:tc>
      </w:tr>
    </w:tbl>
    <w:p w:rsidR="0027793A" w:rsidRDefault="0027793A" w14:paraId="774B2C01" w14:textId="3514ED9A"/>
    <w:p w:rsidR="0027793A" w:rsidP="0027793A" w:rsidRDefault="0027793A" w14:paraId="3B836CB4" w14:textId="09EBCC7E">
      <w:pPr>
        <w:pStyle w:val="Normal"/>
      </w:pPr>
    </w:p>
    <w:p w:rsidR="0027793A" w:rsidP="0027793A" w:rsidRDefault="0027793A" w14:paraId="0836AD14" w14:textId="2ACAB79B">
      <w:pPr>
        <w:pStyle w:val="Normal"/>
      </w:pPr>
    </w:p>
    <w:tbl>
      <w:tblPr>
        <w:tblStyle w:val="GridTable5Dark-Accent5"/>
        <w:tblW w:w="15532" w:type="dxa"/>
        <w:tblLook w:val="04A0" w:firstRow="1" w:lastRow="0" w:firstColumn="1" w:lastColumn="0" w:noHBand="0" w:noVBand="1"/>
      </w:tblPr>
      <w:tblGrid>
        <w:gridCol w:w="3075"/>
        <w:gridCol w:w="3580"/>
        <w:gridCol w:w="5025"/>
        <w:gridCol w:w="3852"/>
      </w:tblGrid>
      <w:tr w:rsidRPr="00D75013" w:rsidR="00000E51" w:rsidTr="4DFFE7D6" w14:paraId="12302C5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tcMar/>
          </w:tcPr>
          <w:p w:rsidRPr="00B672CC" w:rsidR="00000E51" w:rsidP="0027793A" w:rsidRDefault="00C0410E" w14:paraId="6176D88D" w14:textId="401056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" w:cs="Calibri" w:eastAsiaTheme="minorEastAsia" w:cstheme="minorAscii"/>
                <w:sz w:val="28"/>
                <w:szCs w:val="28"/>
              </w:rPr>
            </w:pPr>
            <w:r w:rsidRPr="0027793A" w:rsidR="00C0410E">
              <w:rPr>
                <w:rFonts w:eastAsia="Calibri" w:cs="Calibri" w:cstheme="minorAscii"/>
                <w:sz w:val="28"/>
                <w:szCs w:val="28"/>
              </w:rPr>
              <w:t>Aim</w:t>
            </w:r>
            <w:r w:rsidRPr="0027793A" w:rsidR="00000E51">
              <w:rPr>
                <w:rFonts w:eastAsia="Calibri" w:cs="Calibri" w:cstheme="minorAscii"/>
                <w:sz w:val="28"/>
                <w:szCs w:val="28"/>
              </w:rPr>
              <w:t xml:space="preserve"> </w:t>
            </w:r>
            <w:r w:rsidRPr="0027793A" w:rsidR="6D850295">
              <w:rPr>
                <w:rFonts w:eastAsia="Calibri" w:cs="Calibri" w:cstheme="minorAscii"/>
                <w:sz w:val="28"/>
                <w:szCs w:val="28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0" w:type="dxa"/>
            <w:tcMar/>
          </w:tcPr>
          <w:p w:rsidRPr="00B672CC" w:rsidR="00000E51" w:rsidP="00BD4396" w:rsidRDefault="00000E51" w14:paraId="0D08D040" w14:textId="46632E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Outcome</w:t>
            </w:r>
            <w:r w:rsidR="004444EA">
              <w:rPr>
                <w:rFonts w:eastAsia="Calibri" w:cstheme="minorHAnsi"/>
                <w:sz w:val="28"/>
                <w:szCs w:val="28"/>
              </w:rPr>
              <w:t>/s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25" w:type="dxa"/>
            <w:tcMar/>
          </w:tcPr>
          <w:p w:rsidRPr="00B672CC" w:rsidR="00000E51" w:rsidP="0027793A" w:rsidRDefault="00000E51" w14:paraId="275E7397" w14:textId="11611B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 w:cstheme="minorAscii"/>
                <w:sz w:val="28"/>
                <w:szCs w:val="28"/>
              </w:rPr>
            </w:pPr>
            <w:r w:rsidRPr="0027793A" w:rsidR="00000E51">
              <w:rPr>
                <w:rFonts w:eastAsia="Calibri" w:cs="Calibri" w:cstheme="minorAscii"/>
                <w:sz w:val="28"/>
                <w:szCs w:val="28"/>
              </w:rPr>
              <w:t>Indicator</w:t>
            </w:r>
            <w:r w:rsidRPr="0027793A" w:rsidR="05A375B9">
              <w:rPr>
                <w:rFonts w:eastAsia="Calibri" w:cs="Calibri" w:cstheme="minorAscii"/>
                <w:sz w:val="28"/>
                <w:szCs w:val="28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2" w:type="dxa"/>
            <w:tcMar/>
          </w:tcPr>
          <w:p w:rsidRPr="00B672CC" w:rsidR="00000E51" w:rsidP="0027793A" w:rsidRDefault="00C0410E" w14:paraId="6D851D94" w14:textId="628DED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 w:cstheme="minorAscii"/>
                <w:sz w:val="28"/>
                <w:szCs w:val="28"/>
              </w:rPr>
            </w:pPr>
            <w:r w:rsidRPr="0027793A" w:rsidR="00C0410E">
              <w:rPr>
                <w:rFonts w:eastAsia="Calibri" w:cs="Calibri" w:cstheme="minorAscii"/>
                <w:sz w:val="28"/>
                <w:szCs w:val="28"/>
              </w:rPr>
              <w:t xml:space="preserve">Means of </w:t>
            </w:r>
            <w:r w:rsidRPr="0027793A" w:rsidR="6FF3AAC6">
              <w:rPr>
                <w:rFonts w:eastAsia="Calibri" w:cs="Calibri" w:cstheme="minorAscii"/>
                <w:sz w:val="28"/>
                <w:szCs w:val="28"/>
              </w:rPr>
              <w:t>Verification</w:t>
            </w:r>
          </w:p>
        </w:tc>
      </w:tr>
      <w:tr w:rsidRPr="00D75013" w:rsidR="003C6DD7" w:rsidTr="4DFFE7D6" w14:paraId="2EBA9BA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 w:val="restart"/>
            <w:tcMar/>
            <w:vAlign w:val="center"/>
          </w:tcPr>
          <w:p w:rsidR="003C6DD7" w:rsidP="0027793A" w:rsidRDefault="00C3110E" w14:paraId="22D9CD21" w14:textId="6AEF4EB5">
            <w:pPr>
              <w:spacing w:line="276" w:lineRule="auto"/>
              <w:rPr>
                <w:rFonts w:cs="Calibri" w:cstheme="minorAscii"/>
                <w:sz w:val="24"/>
                <w:szCs w:val="24"/>
              </w:rPr>
            </w:pPr>
            <w:r w:rsidRPr="0027793A" w:rsidR="0D36E64D">
              <w:rPr>
                <w:rFonts w:cs="Calibri" w:cstheme="minorAscii"/>
                <w:sz w:val="24"/>
                <w:szCs w:val="24"/>
              </w:rPr>
              <w:t xml:space="preserve">Support Londoners to get heard on decisions </w:t>
            </w:r>
            <w:r w:rsidRPr="0027793A" w:rsidR="0D36E64D">
              <w:rPr>
                <w:rFonts w:cs="Calibri" w:cstheme="minorAscii"/>
                <w:sz w:val="24"/>
                <w:szCs w:val="24"/>
              </w:rPr>
              <w:t>impacting</w:t>
            </w:r>
            <w:r w:rsidRPr="0027793A" w:rsidR="0D36E64D">
              <w:rPr>
                <w:rFonts w:cs="Calibri" w:cstheme="minorAscii"/>
                <w:sz w:val="24"/>
                <w:szCs w:val="24"/>
              </w:rPr>
              <w:t xml:space="preserve"> them and their communities, beyond elections, including through deliberative and participatory democra</w:t>
            </w:r>
            <w:r w:rsidRPr="0027793A" w:rsidR="57EE4788">
              <w:rPr>
                <w:rFonts w:cs="Calibri" w:cstheme="minorAscii"/>
                <w:sz w:val="24"/>
                <w:szCs w:val="24"/>
              </w:rPr>
              <w:t>cy at</w:t>
            </w:r>
            <w:r w:rsidRPr="0027793A" w:rsidR="0D36E64D">
              <w:rPr>
                <w:rFonts w:cs="Calibri" w:cstheme="minorAscii"/>
                <w:sz w:val="24"/>
                <w:szCs w:val="24"/>
              </w:rPr>
              <w:t xml:space="preserve"> local level, and other mechanisms t</w:t>
            </w:r>
            <w:r w:rsidRPr="0027793A" w:rsidR="33946DED">
              <w:rPr>
                <w:rFonts w:cs="Calibri" w:cstheme="minorAscii"/>
                <w:sz w:val="24"/>
                <w:szCs w:val="24"/>
              </w:rPr>
              <w:t xml:space="preserve">o </w:t>
            </w:r>
            <w:r w:rsidRPr="0027793A" w:rsidR="33946DED">
              <w:rPr>
                <w:rFonts w:cs="Calibri" w:cstheme="minorAscii"/>
                <w:sz w:val="24"/>
                <w:szCs w:val="24"/>
              </w:rPr>
              <w:t>participate</w:t>
            </w:r>
            <w:r w:rsidRPr="0027793A" w:rsidR="0D36E64D">
              <w:rPr>
                <w:rFonts w:cs="Calibri" w:cstheme="minorAscii"/>
                <w:sz w:val="24"/>
                <w:szCs w:val="24"/>
              </w:rPr>
              <w:t xml:space="preserve"> in civic life.  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0" w:type="dxa"/>
            <w:tcMar/>
            <w:vAlign w:val="center"/>
          </w:tcPr>
          <w:p w:rsidRPr="00D75013" w:rsidR="00C3110E" w:rsidP="0027793A" w:rsidRDefault="00B17FB6" w14:paraId="189F3654" w14:textId="004C5B34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sz w:val="24"/>
                <w:szCs w:val="24"/>
              </w:rPr>
            </w:pPr>
            <w:r w:rsidRPr="0027793A" w:rsidR="3DA5BBCB">
              <w:rPr>
                <w:rFonts w:cs="Calibri" w:cstheme="minorAscii"/>
                <w:sz w:val="24"/>
                <w:szCs w:val="24"/>
              </w:rPr>
              <w:t xml:space="preserve">Londoners </w:t>
            </w:r>
            <w:r w:rsidRPr="0027793A" w:rsidR="0F9619EC">
              <w:rPr>
                <w:rFonts w:eastAsia="Calibri" w:cs="Calibri" w:cstheme="minorAscii"/>
                <w:sz w:val="24"/>
                <w:szCs w:val="24"/>
              </w:rPr>
              <w:t>have increased understanding of deliberative and participatory democracy at local level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25" w:type="dxa"/>
            <w:tcMar/>
            <w:vAlign w:val="center"/>
          </w:tcPr>
          <w:p w:rsidRPr="00D75013" w:rsidR="003C6DD7" w:rsidP="0027793A" w:rsidRDefault="003C6DD7" w14:paraId="5B9D10E0" w14:textId="2DEE0E2F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4994DB99">
              <w:rPr>
                <w:rFonts w:eastAsia="Calibri" w:cs="Calibri" w:cstheme="minorAscii"/>
                <w:sz w:val="24"/>
                <w:szCs w:val="24"/>
              </w:rPr>
              <w:t xml:space="preserve">Percentage of survey respondents </w:t>
            </w:r>
            <w:r w:rsidRPr="0027793A" w:rsidR="35F5A6D2">
              <w:rPr>
                <w:rFonts w:eastAsia="Calibri" w:cs="Calibri" w:cstheme="minorAscii"/>
                <w:sz w:val="24"/>
                <w:szCs w:val="24"/>
              </w:rPr>
              <w:t>who report increased understanding of</w:t>
            </w:r>
            <w:r w:rsidRPr="0027793A" w:rsidR="0A8BDEF5">
              <w:rPr>
                <w:rFonts w:eastAsia="Calibri" w:cs="Calibri" w:cstheme="minorAscii"/>
                <w:sz w:val="24"/>
                <w:szCs w:val="24"/>
              </w:rPr>
              <w:t>:</w:t>
            </w:r>
          </w:p>
          <w:p w:rsidRPr="00D75013" w:rsidR="003C6DD7" w:rsidP="0027793A" w:rsidRDefault="003C6DD7" w14:paraId="0D7B1937" w14:textId="44BD691A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35F5A6D2">
              <w:rPr>
                <w:rFonts w:eastAsia="Calibri" w:cs="Calibri" w:cstheme="minorAscii"/>
                <w:sz w:val="24"/>
                <w:szCs w:val="24"/>
              </w:rPr>
              <w:t>How they can influence decision-making outside of election time</w:t>
            </w:r>
          </w:p>
          <w:p w:rsidRPr="00D75013" w:rsidR="003C6DD7" w:rsidP="0027793A" w:rsidRDefault="003C6DD7" w14:paraId="2EF3E5B5" w14:textId="11FD3B6F">
            <w:pPr>
              <w:pStyle w:val="ListParagraph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35F5A6D2">
              <w:rPr>
                <w:rFonts w:eastAsia="Calibri" w:cs="Calibri" w:cstheme="minorAscii"/>
                <w:sz w:val="24"/>
                <w:szCs w:val="24"/>
              </w:rPr>
              <w:t xml:space="preserve">How they can </w:t>
            </w:r>
            <w:r w:rsidRPr="0027793A" w:rsidR="00D3E911">
              <w:rPr>
                <w:rFonts w:eastAsia="Calibri" w:cs="Calibri" w:cstheme="minorAscii"/>
                <w:sz w:val="24"/>
                <w:szCs w:val="24"/>
              </w:rPr>
              <w:t>take part in wider</w:t>
            </w:r>
            <w:r w:rsidRPr="0027793A" w:rsidR="35F5A6D2">
              <w:rPr>
                <w:rFonts w:eastAsia="Calibri" w:cs="Calibri" w:cstheme="minorAscii"/>
                <w:sz w:val="24"/>
                <w:szCs w:val="24"/>
              </w:rPr>
              <w:t xml:space="preserve"> civic life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2" w:type="dxa"/>
            <w:tcMar/>
            <w:vAlign w:val="center"/>
          </w:tcPr>
          <w:p w:rsidR="003C6DD7" w:rsidP="0027793A" w:rsidRDefault="003C6DD7" w14:paraId="5DC020E3" w14:textId="00E9ED1D">
            <w:pPr>
              <w:pStyle w:val="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0027793A" w:rsidR="5CEA9C8F">
              <w:rPr>
                <w:rFonts w:eastAsia="" w:cs="Calibri" w:eastAsiaTheme="minorEastAsia" w:cstheme="minorAscii"/>
                <w:sz w:val="24"/>
                <w:szCs w:val="24"/>
              </w:rPr>
              <w:t>Participant survey</w:t>
            </w:r>
          </w:p>
        </w:tc>
      </w:tr>
      <w:tr w:rsidR="0027793A" w:rsidTr="4DFFE7D6" w14:paraId="204FB0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5" w:type="dxa"/>
            <w:vMerge/>
            <w:tcMar/>
            <w:vAlign w:val="center"/>
          </w:tcPr>
          <w:p w14:paraId="3051565A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580" w:type="dxa"/>
            <w:tcMar/>
            <w:vAlign w:val="center"/>
          </w:tcPr>
          <w:p w:rsidR="3DA5BBCB" w:rsidP="0027793A" w:rsidRDefault="3DA5BBCB" w14:paraId="2AAE1EC9" w14:textId="15CAE1A5">
            <w:pPr>
              <w:rPr>
                <w:rFonts w:cs="Calibri" w:cstheme="minorAscii"/>
                <w:sz w:val="24"/>
                <w:szCs w:val="24"/>
              </w:rPr>
            </w:pPr>
            <w:r w:rsidRPr="0027793A" w:rsidR="3DA5BBCB">
              <w:rPr>
                <w:rFonts w:cs="Calibri" w:cstheme="minorAscii"/>
                <w:sz w:val="24"/>
                <w:szCs w:val="24"/>
              </w:rPr>
              <w:t>Londoners</w:t>
            </w:r>
            <w:r w:rsidRPr="0027793A" w:rsidR="3DA5BBCB">
              <w:rPr>
                <w:rFonts w:cs="Calibri" w:cstheme="minorAscii"/>
                <w:sz w:val="24"/>
                <w:szCs w:val="24"/>
              </w:rPr>
              <w:t xml:space="preserve"> </w:t>
            </w:r>
            <w:r w:rsidRPr="0027793A" w:rsidR="3DA5BBCB">
              <w:rPr>
                <w:rFonts w:cs="Calibri" w:cstheme="minorAscii"/>
                <w:sz w:val="24"/>
                <w:szCs w:val="24"/>
              </w:rPr>
              <w:t>participate in civic life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5025" w:type="dxa"/>
            <w:tcMar/>
            <w:vAlign w:val="center"/>
          </w:tcPr>
          <w:p w:rsidR="098F07BD" w:rsidP="0027793A" w:rsidRDefault="098F07BD" w14:paraId="3D5A9E5E" w14:textId="346C563B">
            <w:pPr>
              <w:pStyle w:val="Normal"/>
              <w:rPr>
                <w:rFonts w:eastAsia="Calibri" w:cs="Calibri" w:cstheme="minorAscii"/>
                <w:sz w:val="24"/>
                <w:szCs w:val="24"/>
              </w:rPr>
            </w:pP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 xml:space="preserve">Percentage of survey respondents reporting </w:t>
            </w:r>
            <w:r w:rsidRPr="4DFFE7D6" w:rsidR="569065E7">
              <w:rPr>
                <w:rFonts w:eastAsia="Calibri" w:cs="Calibri" w:cstheme="minorAscii"/>
                <w:sz w:val="24"/>
                <w:szCs w:val="24"/>
              </w:rPr>
              <w:t xml:space="preserve">they are more likely to </w:t>
            </w:r>
            <w:r w:rsidRPr="4DFFE7D6" w:rsidR="533F16ED">
              <w:rPr>
                <w:rFonts w:eastAsia="Calibri" w:cs="Calibri" w:cstheme="minorAscii"/>
                <w:sz w:val="24"/>
                <w:szCs w:val="24"/>
              </w:rPr>
              <w:t>take part</w:t>
            </w:r>
            <w:r w:rsidRPr="4DFFE7D6" w:rsidR="26D36ADF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  <w:r w:rsidRPr="4DFFE7D6" w:rsidR="68C81445">
              <w:rPr>
                <w:rFonts w:eastAsia="Calibri" w:cs="Calibri" w:cstheme="minorAscii"/>
                <w:sz w:val="24"/>
                <w:szCs w:val="24"/>
              </w:rPr>
              <w:t xml:space="preserve">in the </w:t>
            </w:r>
            <w:r w:rsidRPr="4DFFE7D6" w:rsidR="26D36ADF">
              <w:rPr>
                <w:rFonts w:eastAsia="Calibri" w:cs="Calibri" w:cstheme="minorAscii"/>
                <w:sz w:val="24"/>
                <w:szCs w:val="24"/>
              </w:rPr>
              <w:t xml:space="preserve">following activities: 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>a community event,</w:t>
            </w:r>
            <w:r w:rsidRPr="4DFFE7D6" w:rsidR="5257848C">
              <w:rPr>
                <w:rFonts w:eastAsia="Calibri" w:cs="Calibri" w:cstheme="minorAscii"/>
                <w:sz w:val="24"/>
                <w:szCs w:val="24"/>
              </w:rPr>
              <w:t xml:space="preserve"> a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 xml:space="preserve"> consultation</w:t>
            </w:r>
            <w:r w:rsidRPr="4DFFE7D6" w:rsidR="5BF8138F">
              <w:rPr>
                <w:rFonts w:eastAsia="Calibri" w:cs="Calibri" w:cstheme="minorAscii"/>
                <w:sz w:val="24"/>
                <w:szCs w:val="24"/>
              </w:rPr>
              <w:t xml:space="preserve"> or </w:t>
            </w:r>
            <w:commentRangeStart w:id="571025459"/>
            <w:r w:rsidRPr="4DFFE7D6" w:rsidR="0420CFD0">
              <w:rPr>
                <w:rFonts w:eastAsia="Calibri" w:cs="Calibri" w:cstheme="minorAscii"/>
                <w:sz w:val="24"/>
                <w:szCs w:val="24"/>
              </w:rPr>
              <w:t>demonstration</w:t>
            </w:r>
            <w:commentRangeEnd w:id="571025459"/>
            <w:r>
              <w:rPr>
                <w:rStyle w:val="CommentReference"/>
              </w:rPr>
              <w:commentReference w:id="571025459"/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 xml:space="preserve">, </w:t>
            </w:r>
            <w:r w:rsidRPr="4DFFE7D6" w:rsidR="52454677">
              <w:rPr>
                <w:rFonts w:eastAsia="Calibri" w:cs="Calibri" w:cstheme="minorAscii"/>
                <w:sz w:val="24"/>
                <w:szCs w:val="24"/>
              </w:rPr>
              <w:t>volunteeri</w:t>
            </w:r>
            <w:r w:rsidRPr="4DFFE7D6" w:rsidR="52454677">
              <w:rPr>
                <w:rFonts w:eastAsia="Calibri" w:cs="Calibri" w:cstheme="minorAscii"/>
                <w:sz w:val="24"/>
                <w:szCs w:val="24"/>
              </w:rPr>
              <w:t xml:space="preserve">ng, 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>star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>t</w:t>
            </w:r>
            <w:r w:rsidRPr="4DFFE7D6" w:rsidR="544AADC1">
              <w:rPr>
                <w:rFonts w:eastAsia="Calibri" w:cs="Calibri" w:cstheme="minorAscii"/>
                <w:sz w:val="24"/>
                <w:szCs w:val="24"/>
              </w:rPr>
              <w:t>ing</w:t>
            </w:r>
            <w:r w:rsidRPr="4DFFE7D6" w:rsidR="544AADC1">
              <w:rPr>
                <w:rFonts w:eastAsia="Calibri" w:cs="Calibri" w:cstheme="minorAscii"/>
                <w:sz w:val="24"/>
                <w:szCs w:val="24"/>
              </w:rPr>
              <w:t xml:space="preserve"> or 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>sign</w:t>
            </w:r>
            <w:r w:rsidRPr="4DFFE7D6" w:rsidR="6D6D0559">
              <w:rPr>
                <w:rFonts w:eastAsia="Calibri" w:cs="Calibri" w:cstheme="minorAscii"/>
                <w:sz w:val="24"/>
                <w:szCs w:val="24"/>
              </w:rPr>
              <w:t>ing a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 xml:space="preserve"> petition, start</w:t>
            </w:r>
            <w:r w:rsidRPr="4DFFE7D6" w:rsidR="3EA449BF">
              <w:rPr>
                <w:rFonts w:eastAsia="Calibri" w:cs="Calibri" w:cstheme="minorAscii"/>
                <w:sz w:val="24"/>
                <w:szCs w:val="24"/>
              </w:rPr>
              <w:t>ing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>/join</w:t>
            </w:r>
            <w:r w:rsidRPr="4DFFE7D6" w:rsidR="04675852">
              <w:rPr>
                <w:rFonts w:eastAsia="Calibri" w:cs="Calibri" w:cstheme="minorAscii"/>
                <w:sz w:val="24"/>
                <w:szCs w:val="24"/>
              </w:rPr>
              <w:t>ing</w:t>
            </w:r>
            <w:r w:rsidRPr="4DFFE7D6" w:rsidR="783209E7">
              <w:rPr>
                <w:rFonts w:eastAsia="Calibri" w:cs="Calibri" w:cstheme="minorAscii"/>
                <w:sz w:val="24"/>
                <w:szCs w:val="24"/>
              </w:rPr>
              <w:t xml:space="preserve"> a campaign</w:t>
            </w:r>
            <w:r w:rsidRPr="4DFFE7D6" w:rsidR="2439444C">
              <w:rPr>
                <w:rFonts w:eastAsia="Calibri" w:cs="Calibri" w:cstheme="minorAscii"/>
                <w:sz w:val="24"/>
                <w:szCs w:val="24"/>
              </w:rPr>
              <w:t>, contacting an elected official</w:t>
            </w:r>
            <w:r w:rsidRPr="4DFFE7D6" w:rsidR="5687A17D">
              <w:rPr>
                <w:rFonts w:eastAsia="Calibri" w:cs="Calibri" w:cstheme="minorAscii"/>
                <w:sz w:val="24"/>
                <w:szCs w:val="24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52" w:type="dxa"/>
            <w:tcMar/>
            <w:vAlign w:val="center"/>
          </w:tcPr>
          <w:p w:rsidR="098F07BD" w:rsidP="0027793A" w:rsidRDefault="098F07BD" w14:paraId="77CB92DD" w14:textId="22F63A16">
            <w:pPr>
              <w:pStyle w:val="Normal"/>
              <w:rPr>
                <w:rFonts w:eastAsia="" w:cs="Calibri" w:eastAsiaTheme="minorEastAsia" w:cstheme="minorAscii"/>
                <w:sz w:val="24"/>
                <w:szCs w:val="24"/>
              </w:rPr>
            </w:pPr>
            <w:r w:rsidRPr="0027793A" w:rsidR="098F07BD">
              <w:rPr>
                <w:rFonts w:eastAsia="" w:cs="Calibri" w:eastAsiaTheme="minorEastAsia" w:cstheme="minorAscii"/>
                <w:sz w:val="24"/>
                <w:szCs w:val="24"/>
              </w:rPr>
              <w:t>Participant survey</w:t>
            </w:r>
          </w:p>
        </w:tc>
      </w:tr>
    </w:tbl>
    <w:tbl>
      <w:tblPr>
        <w:tblStyle w:val="GridTable5Dark-Accent2"/>
        <w:tblW w:w="15502" w:type="dxa"/>
        <w:tblLook w:val="04A0" w:firstRow="1" w:lastRow="0" w:firstColumn="1" w:lastColumn="0" w:noHBand="0" w:noVBand="1"/>
      </w:tblPr>
      <w:tblGrid>
        <w:gridCol w:w="3045"/>
        <w:gridCol w:w="3805"/>
        <w:gridCol w:w="4905"/>
        <w:gridCol w:w="3747"/>
      </w:tblGrid>
      <w:tr w:rsidRPr="00D75013" w:rsidR="00000E51" w:rsidTr="52907D77" w14:paraId="51038E7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tcMar/>
          </w:tcPr>
          <w:p w:rsidRPr="00B672CC" w:rsidR="00000E51" w:rsidP="2D294E08" w:rsidRDefault="00C0410E" w14:paraId="79539FFE" w14:textId="26C8B6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" w:cs="Calibri" w:eastAsiaTheme="minorEastAsia" w:cstheme="minorAscii"/>
                <w:sz w:val="28"/>
                <w:szCs w:val="28"/>
              </w:rPr>
            </w:pPr>
            <w:r w:rsidRPr="0027793A" w:rsidR="675C51FD">
              <w:rPr>
                <w:rFonts w:eastAsia="Calibri" w:cs="Calibri" w:cstheme="minorAscii"/>
                <w:sz w:val="28"/>
                <w:szCs w:val="28"/>
              </w:rPr>
              <w:t>Ai</w:t>
            </w:r>
            <w:r w:rsidRPr="0027793A" w:rsidR="00C0410E">
              <w:rPr>
                <w:rFonts w:eastAsia="Calibri" w:cs="Calibri" w:cstheme="minorAscii"/>
                <w:sz w:val="28"/>
                <w:szCs w:val="28"/>
              </w:rPr>
              <w:t>m</w:t>
            </w:r>
            <w:r w:rsidRPr="0027793A" w:rsidR="00000E51">
              <w:rPr>
                <w:rFonts w:eastAsia="Calibri" w:cs="Calibri" w:cstheme="minorAscii"/>
                <w:sz w:val="28"/>
                <w:szCs w:val="28"/>
              </w:rPr>
              <w:t xml:space="preserve"> </w:t>
            </w:r>
            <w:r w:rsidRPr="0027793A" w:rsidR="23793BCC">
              <w:rPr>
                <w:rFonts w:eastAsia="Calibri" w:cs="Calibri" w:cstheme="minorAscii"/>
                <w:sz w:val="28"/>
                <w:szCs w:val="28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5" w:type="dxa"/>
            <w:tcMar/>
          </w:tcPr>
          <w:p w:rsidRPr="00B672CC" w:rsidR="00000E51" w:rsidP="00BD4396" w:rsidRDefault="00000E51" w14:paraId="40CF3EE3" w14:textId="298A98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8"/>
                <w:szCs w:val="28"/>
              </w:rPr>
            </w:pPr>
            <w:r>
              <w:rPr>
                <w:rFonts w:eastAsia="Calibri" w:cstheme="minorHAnsi"/>
                <w:sz w:val="28"/>
                <w:szCs w:val="28"/>
              </w:rPr>
              <w:t>Outcome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05" w:type="dxa"/>
            <w:tcMar/>
          </w:tcPr>
          <w:p w:rsidRPr="00B672CC" w:rsidR="00000E51" w:rsidP="0027793A" w:rsidRDefault="00000E51" w14:paraId="182DC6D1" w14:textId="6682C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 w:cstheme="minorAscii"/>
                <w:sz w:val="28"/>
                <w:szCs w:val="28"/>
              </w:rPr>
            </w:pPr>
            <w:r w:rsidRPr="0027793A" w:rsidR="00000E51">
              <w:rPr>
                <w:rFonts w:eastAsia="Calibri" w:cs="Calibri" w:cstheme="minorAscii"/>
                <w:sz w:val="28"/>
                <w:szCs w:val="28"/>
              </w:rPr>
              <w:t>Indicator</w:t>
            </w:r>
            <w:r w:rsidRPr="0027793A" w:rsidR="5345A2EA">
              <w:rPr>
                <w:rFonts w:eastAsia="Calibri" w:cs="Calibri" w:cstheme="minorAscii"/>
                <w:sz w:val="28"/>
                <w:szCs w:val="28"/>
              </w:rPr>
              <w:t>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7" w:type="dxa"/>
            <w:tcMar/>
          </w:tcPr>
          <w:p w:rsidRPr="00B672CC" w:rsidR="00000E51" w:rsidP="00BD4396" w:rsidRDefault="00C0410E" w14:paraId="2F30F700" w14:textId="45D0346E">
            <w:pPr>
              <w:pStyle w:val="GPSL2Indent"/>
              <w:spacing w:before="0" w:after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eastAsia="Calibri" w:asciiTheme="minorHAnsi" w:hAnsiTheme="minorHAnsi" w:cstheme="minorHAnsi"/>
                <w:sz w:val="28"/>
                <w:szCs w:val="28"/>
              </w:rPr>
              <w:t>Means of V</w:t>
            </w:r>
            <w:r w:rsidRPr="00B672CC" w:rsidR="00000E51">
              <w:rPr>
                <w:rFonts w:eastAsia="Calibri" w:asciiTheme="minorHAnsi" w:hAnsiTheme="minorHAnsi" w:cstheme="minorHAnsi"/>
                <w:sz w:val="28"/>
                <w:szCs w:val="28"/>
              </w:rPr>
              <w:t>erification</w:t>
            </w:r>
          </w:p>
        </w:tc>
      </w:tr>
      <w:tr w:rsidRPr="00D75013" w:rsidR="00052AD5" w:rsidTr="52907D77" w14:paraId="5F805F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vMerge w:val="restart"/>
            <w:tcMar/>
            <w:vAlign w:val="center"/>
          </w:tcPr>
          <w:p w:rsidRPr="00E804C5" w:rsidR="00052AD5" w:rsidP="00052AD5" w:rsidRDefault="00052AD5" w14:paraId="4C5CBB60" w14:textId="7777777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:rsidR="00052AD5" w:rsidP="65552004" w:rsidRDefault="00052AD5" w14:paraId="272B2D0A" w14:noSpellErr="1" w14:textId="2DC0642C">
            <w:pPr>
              <w:spacing w:line="276" w:lineRule="auto"/>
              <w:rPr>
                <w:rFonts w:cs="Calibri" w:cstheme="minorAscii"/>
                <w:sz w:val="24"/>
                <w:szCs w:val="24"/>
              </w:rPr>
            </w:pPr>
            <w:r w:rsidRPr="65552004" w:rsidR="00052AD5">
              <w:rPr>
                <w:rFonts w:cs="Calibri" w:cstheme="minorAscii"/>
                <w:sz w:val="24"/>
                <w:szCs w:val="24"/>
              </w:rPr>
              <w:t xml:space="preserve">Grow the number, capacity, and resilience of civil society organisations in the democracy/ social justice sector by ensuring civil and democratic participation is embedded in their </w:t>
            </w:r>
            <w:r w:rsidRPr="65552004" w:rsidR="00052AD5">
              <w:rPr>
                <w:rFonts w:cs="Calibri" w:cstheme="minorAscii"/>
                <w:sz w:val="24"/>
                <w:szCs w:val="24"/>
              </w:rPr>
              <w:t>business-as-usual activity and future work</w:t>
            </w:r>
            <w:r w:rsidRPr="65552004" w:rsidR="00052AD5">
              <w:rPr>
                <w:rFonts w:cs="Calibri" w:cstheme="minorAscii"/>
                <w:sz w:val="24"/>
                <w:szCs w:val="24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5" w:type="dxa"/>
            <w:vMerge w:val="restart"/>
            <w:shd w:val="clear" w:color="auto" w:fill="F4B083" w:themeFill="accent2" w:themeFillTint="99"/>
            <w:tcMar/>
            <w:vAlign w:val="center"/>
          </w:tcPr>
          <w:p w:rsidRPr="00D75013" w:rsidR="00052AD5" w:rsidP="65552004" w:rsidRDefault="00052AD5" w14:paraId="1C8D208D" w14:textId="295BFD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 w:cstheme="minorAscii"/>
                <w:sz w:val="24"/>
                <w:szCs w:val="24"/>
              </w:rPr>
            </w:pPr>
            <w:r w:rsidRPr="0027793A" w:rsidR="554B779E">
              <w:rPr>
                <w:rFonts w:cs="Calibri" w:cstheme="minorAscii"/>
                <w:sz w:val="24"/>
                <w:szCs w:val="24"/>
              </w:rPr>
              <w:t>C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 xml:space="preserve">ivil society organisations have more 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>capacity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 xml:space="preserve"> to support 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>under-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 xml:space="preserve">registered and under-represented 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 xml:space="preserve">communities </w:t>
            </w:r>
            <w:r w:rsidRPr="0027793A" w:rsidR="214D25C7">
              <w:rPr>
                <w:rFonts w:cs="Calibri" w:cstheme="minorAscii"/>
                <w:sz w:val="24"/>
                <w:szCs w:val="24"/>
              </w:rPr>
              <w:t>to access their civic and democratic rights.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05" w:type="dxa"/>
            <w:tcMar/>
            <w:vAlign w:val="center"/>
          </w:tcPr>
          <w:p w:rsidRPr="00D75013" w:rsidR="00052AD5" w:rsidP="6DAA0928" w:rsidRDefault="00052AD5" w14:paraId="6D26906B" w14:textId="4440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6DAA0928" w:rsidR="42946E29">
              <w:rPr>
                <w:rFonts w:eastAsia="Calibri" w:cs="Calibri" w:cstheme="minorAscii"/>
                <w:sz w:val="24"/>
                <w:szCs w:val="24"/>
              </w:rPr>
              <w:t>Number of civil society organisations engaged</w:t>
            </w:r>
            <w:r w:rsidRPr="6DAA0928" w:rsidR="28130D70">
              <w:rPr>
                <w:rFonts w:eastAsia="Calibri" w:cs="Calibri" w:cstheme="minorAscii"/>
                <w:sz w:val="24"/>
                <w:szCs w:val="24"/>
              </w:rPr>
              <w:t>/</w:t>
            </w:r>
            <w:r w:rsidRPr="6DAA0928" w:rsidR="42946E29">
              <w:rPr>
                <w:rFonts w:eastAsia="Calibri" w:cs="Calibri" w:cstheme="minorAscii"/>
                <w:sz w:val="24"/>
                <w:szCs w:val="24"/>
              </w:rPr>
              <w:t>trained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7" w:type="dxa"/>
            <w:tcMar/>
            <w:vAlign w:val="center"/>
          </w:tcPr>
          <w:p w:rsidR="00052AD5" w:rsidP="00052AD5" w:rsidRDefault="00052AD5" w14:paraId="7B7F58D8" w14:textId="42C1A53F">
            <w:pPr>
              <w:pStyle w:val="GPSL2Indent"/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 project report</w:t>
            </w:r>
          </w:p>
        </w:tc>
      </w:tr>
      <w:tr w:rsidRPr="00D75013" w:rsidR="00052AD5" w:rsidTr="52907D77" w14:paraId="68D0A07F" w14:textId="77777777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vMerge/>
            <w:tcMar/>
            <w:vAlign w:val="center"/>
          </w:tcPr>
          <w:p w:rsidRPr="00E804C5" w:rsidR="00052AD5" w:rsidP="00052AD5" w:rsidRDefault="00052AD5" w14:paraId="5C17D952" w14:textId="2DC0642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E804C5">
              <w:rPr>
                <w:rFonts w:cstheme="minorHAnsi"/>
                <w:sz w:val="24"/>
                <w:szCs w:val="24"/>
              </w:rPr>
              <w:t xml:space="preserve">Grow the number, capacity, and resilience of civil society organisations in the democracy/ social justice sector by ensuring civil and democratic participation is embedded in their </w:t>
            </w:r>
            <w:r w:rsidRPr="00E804C5">
              <w:rPr>
                <w:rFonts w:cstheme="minorHAnsi"/>
                <w:sz w:val="24"/>
                <w:szCs w:val="24"/>
              </w:rPr>
              <w:lastRenderedPageBreak/>
              <w:t>business-as-usual activity and future work</w:t>
            </w:r>
            <w:r w:rsidRPr="00951024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5" w:type="dxa"/>
            <w:vMerge/>
            <w:tcMar/>
            <w:vAlign w:val="center"/>
          </w:tcPr>
          <w:p w:rsidRPr="00D75013" w:rsidR="00052AD5" w:rsidP="00052AD5" w:rsidRDefault="00052AD5" w14:paraId="19F8F350" w14:textId="592A09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05" w:type="dxa"/>
            <w:tcMar/>
            <w:vAlign w:val="center"/>
          </w:tcPr>
          <w:p w:rsidRPr="00D75013" w:rsidR="00052AD5" w:rsidP="65552004" w:rsidRDefault="00052AD5" w14:paraId="7E9AF357" w14:textId="52AFE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07D11BB1">
              <w:rPr>
                <w:rFonts w:eastAsia="Calibri" w:cs="Calibri" w:cstheme="minorAscii"/>
                <w:sz w:val="24"/>
                <w:szCs w:val="24"/>
              </w:rPr>
              <w:t>Number of</w:t>
            </w:r>
            <w:r w:rsidRPr="0027793A" w:rsidR="52B0FD1C">
              <w:rPr>
                <w:rFonts w:eastAsia="Calibri" w:cs="Calibri" w:cstheme="minorAscii"/>
                <w:sz w:val="24"/>
                <w:szCs w:val="24"/>
              </w:rPr>
              <w:t xml:space="preserve"> views</w:t>
            </w:r>
            <w:r w:rsidRPr="0027793A" w:rsidR="07D11BB1">
              <w:rPr>
                <w:rFonts w:eastAsia="Calibri" w:cs="Calibri" w:cstheme="minorAscii"/>
                <w:sz w:val="24"/>
                <w:szCs w:val="24"/>
              </w:rPr>
              <w:t xml:space="preserve"> of impartiality</w:t>
            </w:r>
            <w:r w:rsidRPr="0027793A" w:rsidR="7096849C">
              <w:rPr>
                <w:rFonts w:eastAsia="Calibri" w:cs="Calibri" w:cstheme="minorAscii"/>
                <w:sz w:val="24"/>
                <w:szCs w:val="24"/>
              </w:rPr>
              <w:t xml:space="preserve"> training</w:t>
            </w:r>
            <w:r w:rsidRPr="0027793A" w:rsidR="07D11BB1">
              <w:rPr>
                <w:rFonts w:eastAsia="Calibri" w:cs="Calibri" w:cstheme="minorAscii"/>
                <w:sz w:val="24"/>
                <w:szCs w:val="24"/>
              </w:rPr>
              <w:t xml:space="preserve"> </w:t>
            </w:r>
            <w:r w:rsidRPr="0027793A" w:rsidR="07D11BB1">
              <w:rPr>
                <w:rFonts w:eastAsia="Calibri" w:cs="Calibri" w:cstheme="minorAscii"/>
                <w:sz w:val="24"/>
                <w:szCs w:val="24"/>
              </w:rPr>
              <w:t>manual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7" w:type="dxa"/>
            <w:tcMar/>
            <w:vAlign w:val="center"/>
          </w:tcPr>
          <w:p w:rsidR="00052AD5" w:rsidP="0027793A" w:rsidRDefault="00052AD5" w14:paraId="1976420D" w14:textId="0434AB9B">
            <w:pPr>
              <w:pStyle w:val="GPSL2Indent"/>
              <w:spacing w:before="0" w:after="0"/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027793A" w:rsidR="124CEBAC"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  <w:t>Democracy Hub metrics</w:t>
            </w:r>
          </w:p>
        </w:tc>
      </w:tr>
      <w:tr w:rsidRPr="00D75013" w:rsidR="00052AD5" w:rsidTr="52907D77" w14:paraId="1ECC85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vMerge/>
            <w:tcMar/>
            <w:vAlign w:val="center"/>
          </w:tcPr>
          <w:p w:rsidRPr="00000E51" w:rsidR="00052AD5" w:rsidP="00052AD5" w:rsidRDefault="00052AD5" w14:paraId="304F4D57" w14:textId="0B17B0BD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5" w:type="dxa"/>
            <w:vMerge/>
            <w:tcMar/>
            <w:vAlign w:val="center"/>
          </w:tcPr>
          <w:p w:rsidRPr="00D75013" w:rsidR="00052AD5" w:rsidP="00052AD5" w:rsidRDefault="00052AD5" w14:paraId="137D0DF0" w14:textId="47CA5E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05" w:type="dxa"/>
            <w:tcMar/>
            <w:vAlign w:val="center"/>
          </w:tcPr>
          <w:p w:rsidRPr="00D75013" w:rsidR="00052AD5" w:rsidP="0027793A" w:rsidRDefault="00052AD5" w14:paraId="63C36DE0" w14:textId="3E020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0027793A" w:rsidR="214D25C7">
              <w:rPr>
                <w:rFonts w:eastAsia="Calibri" w:cs="Calibri" w:cstheme="minorAscii"/>
                <w:sz w:val="24"/>
                <w:szCs w:val="24"/>
              </w:rPr>
              <w:t xml:space="preserve">Number of grantees </w:t>
            </w:r>
            <w:r w:rsidRPr="0027793A" w:rsidR="3168BA52">
              <w:rPr>
                <w:rFonts w:eastAsia="Calibri" w:cs="Calibri" w:cstheme="minorAscii"/>
                <w:sz w:val="24"/>
                <w:szCs w:val="24"/>
              </w:rPr>
              <w:t>who report that</w:t>
            </w:r>
            <w:r w:rsidRPr="0027793A" w:rsidR="49F9A103">
              <w:rPr>
                <w:rFonts w:eastAsia="Calibri" w:cs="Calibri" w:cstheme="minorAscii"/>
                <w:sz w:val="24"/>
                <w:szCs w:val="24"/>
              </w:rPr>
              <w:t>:</w:t>
            </w:r>
          </w:p>
          <w:p w:rsidRPr="00D75013" w:rsidR="00052AD5" w:rsidP="52907D77" w:rsidRDefault="00052AD5" w14:paraId="450C446B" w14:textId="6DA56DB4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52907D77" w:rsidR="49F9A103">
              <w:rPr>
                <w:rFonts w:eastAsia="Calibri" w:cs="Calibri" w:cstheme="minorAscii"/>
                <w:sz w:val="24"/>
                <w:szCs w:val="24"/>
              </w:rPr>
              <w:t>t</w:t>
            </w:r>
            <w:r w:rsidRPr="52907D77" w:rsidR="3168BA52">
              <w:rPr>
                <w:rFonts w:eastAsia="Calibri" w:cs="Calibri" w:cstheme="minorAscii"/>
                <w:sz w:val="24"/>
                <w:szCs w:val="24"/>
              </w:rPr>
              <w:t xml:space="preserve">hey are </w:t>
            </w:r>
            <w:r w:rsidRPr="52907D77" w:rsidR="214D25C7">
              <w:rPr>
                <w:rFonts w:eastAsia="Calibri" w:cs="Calibri" w:cstheme="minorAscii"/>
                <w:sz w:val="24"/>
                <w:szCs w:val="24"/>
              </w:rPr>
              <w:t>more comfortable running civic and de</w:t>
            </w:r>
            <w:r w:rsidRPr="52907D77" w:rsidR="214D25C7">
              <w:rPr>
                <w:rFonts w:eastAsia="Calibri" w:cs="Calibri" w:cstheme="minorAscii"/>
                <w:sz w:val="24"/>
                <w:szCs w:val="24"/>
              </w:rPr>
              <w:t>mocratic participation activity</w:t>
            </w:r>
          </w:p>
          <w:p w:rsidRPr="00D75013" w:rsidR="00052AD5" w:rsidP="52907D77" w:rsidRDefault="00052AD5" w14:paraId="2A2913AE" w14:textId="656EB222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52907D77" w:rsidR="72D1842F">
              <w:rPr>
                <w:rFonts w:eastAsia="Calibri" w:cs="Calibri" w:cstheme="minorAscii"/>
                <w:sz w:val="24"/>
                <w:szCs w:val="24"/>
              </w:rPr>
              <w:t>they will continue this awareness raising activity beyond the grant-funded period and include it in their main activities</w:t>
            </w:r>
          </w:p>
          <w:p w:rsidRPr="00D75013" w:rsidR="00052AD5" w:rsidP="52907D77" w:rsidRDefault="00052AD5" w14:paraId="6D56CCA2" w14:textId="2B58A6D1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Calibri" w:cstheme="minorAscii"/>
                <w:sz w:val="24"/>
                <w:szCs w:val="24"/>
              </w:rPr>
            </w:pPr>
            <w:r w:rsidRPr="52907D77" w:rsidR="5499FFE2">
              <w:rPr>
                <w:rFonts w:eastAsia="Calibri" w:cs="Calibri" w:cstheme="minorAscii"/>
                <w:sz w:val="24"/>
                <w:szCs w:val="24"/>
              </w:rPr>
              <w:t>t</w:t>
            </w:r>
            <w:r w:rsidRPr="52907D77" w:rsidR="569D5D0D">
              <w:rPr>
                <w:rFonts w:eastAsia="Calibri" w:cs="Calibri" w:cstheme="minorAscii"/>
                <w:sz w:val="24"/>
                <w:szCs w:val="24"/>
              </w:rPr>
              <w:t xml:space="preserve">hey have </w:t>
            </w:r>
            <w:r w:rsidRPr="52907D77" w:rsidR="72D1842F">
              <w:rPr>
                <w:rFonts w:eastAsia="Calibri" w:cs="Calibri" w:cstheme="minorAscii"/>
                <w:sz w:val="24"/>
                <w:szCs w:val="24"/>
              </w:rPr>
              <w:t>improved relationships with their local community and their partners through the grant-funded activity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7" w:type="dxa"/>
            <w:tcMar/>
            <w:vAlign w:val="center"/>
          </w:tcPr>
          <w:p w:rsidRPr="00B672CC" w:rsidR="00052AD5" w:rsidP="00052AD5" w:rsidRDefault="00052AD5" w14:paraId="5DB50379" w14:textId="03DB7FFB">
            <w:pPr>
              <w:pStyle w:val="GPSL2Indent"/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Final project report</w:t>
            </w:r>
          </w:p>
        </w:tc>
      </w:tr>
      <w:tr w:rsidR="0027793A" w:rsidTr="52907D77" w14:paraId="41051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5" w:type="dxa"/>
            <w:vMerge/>
            <w:tcMar/>
            <w:vAlign w:val="center"/>
          </w:tcPr>
          <w:p w14:paraId="477EBC55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05" w:type="dxa"/>
            <w:vMerge/>
            <w:tcMar/>
            <w:vAlign w:val="center"/>
          </w:tcPr>
          <w:p w14:paraId="575A8A16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905" w:type="dxa"/>
            <w:tcMar/>
            <w:vAlign w:val="center"/>
          </w:tcPr>
          <w:p w:rsidR="34A361A8" w:rsidP="0027793A" w:rsidRDefault="34A361A8" w14:paraId="029EAE9B" w14:textId="362922B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eastAsia="Calibri" w:cs="Calibri" w:cstheme="minorAscii"/>
                <w:sz w:val="24"/>
                <w:szCs w:val="24"/>
              </w:rPr>
            </w:pPr>
            <w:r w:rsidRPr="0027793A" w:rsidR="34A361A8">
              <w:rPr>
                <w:rFonts w:eastAsia="Calibri" w:cs="Calibri" w:cstheme="minorAscii"/>
                <w:sz w:val="24"/>
                <w:szCs w:val="24"/>
              </w:rPr>
              <w:t>Feedb</w:t>
            </w:r>
            <w:r w:rsidRPr="0027793A" w:rsidR="34A361A8">
              <w:rPr>
                <w:rFonts w:eastAsia="Calibri" w:cs="Calibri" w:cstheme="minorAscii"/>
                <w:sz w:val="24"/>
                <w:szCs w:val="24"/>
              </w:rPr>
              <w:t>ack from grantees, their partners and other CSOs.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47" w:type="dxa"/>
            <w:tcMar/>
            <w:vAlign w:val="center"/>
          </w:tcPr>
          <w:p w:rsidR="34A361A8" w:rsidP="0027793A" w:rsidRDefault="34A361A8" w14:paraId="54503FB0" w14:textId="0EDBF856">
            <w:pPr>
              <w:pStyle w:val="GPSL2Indent"/>
              <w:spacing w:before="0" w:after="0"/>
              <w:ind w:left="0"/>
              <w:jc w:val="left"/>
              <w:rPr>
                <w:rFonts w:ascii="Calibri" w:hAnsi="Calibri" w:cs="Calibri" w:asciiTheme="minorAscii" w:hAnsiTheme="minorAscii" w:cstheme="minorAscii"/>
                <w:sz w:val="24"/>
                <w:szCs w:val="24"/>
              </w:rPr>
            </w:pPr>
            <w:r w:rsidRPr="0027793A" w:rsidR="34A361A8">
              <w:rPr>
                <w:rFonts w:ascii="Calibri" w:hAnsi="Calibri" w:eastAsia="Calibri" w:cs="Calibri" w:asciiTheme="minorAscii" w:hAnsiTheme="minorAscii" w:cstheme="minorAscii"/>
                <w:sz w:val="24"/>
                <w:szCs w:val="24"/>
              </w:rPr>
              <w:t>Case studies, testimonial, quotes from local community and partners</w:t>
            </w:r>
          </w:p>
        </w:tc>
      </w:tr>
    </w:tbl>
    <w:p w:rsidRPr="0042662D" w:rsidR="0042662D" w:rsidP="0042662D" w:rsidRDefault="0042662D" w14:paraId="07188418" w14:textId="7CE0607C">
      <w:pPr>
        <w:spacing w:after="0" w:line="240" w:lineRule="auto"/>
        <w:rPr>
          <w:rFonts w:eastAsia="Calibri" w:cstheme="minorHAnsi"/>
          <w:sz w:val="24"/>
          <w:szCs w:val="24"/>
        </w:rPr>
      </w:pPr>
    </w:p>
    <w:sectPr w:rsidRPr="0042662D" w:rsidR="0042662D" w:rsidSect="00D75013">
      <w:headerReference w:type="default" r:id="rId15"/>
      <w:footerReference w:type="default" r:id="rId16"/>
      <w:pgSz w:w="16838" w:h="11906" w:orient="landscape"/>
      <w:pgMar w:top="720" w:right="720" w:bottom="720" w:left="720" w:header="283" w:footer="283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W" w:author="John Webber" w:date="2024-06-21T14:22:45" w:id="571025459">
    <w:p w:rsidR="2AAADA47" w:rsidRDefault="2AAADA47" w14:paraId="045C3B37" w14:textId="3F7DF20D">
      <w:pPr>
        <w:pStyle w:val="CommentText"/>
      </w:pPr>
      <w:r w:rsidR="2AAADA47">
        <w:rPr/>
        <w:t>Would 'demonstration' be a better word to use here?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45C3B37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673B02" w16cex:dateUtc="2024-06-21T13:22:45.037Z">
    <w16cex:extLst>
      <w16:ext w16:uri="{CE6994B0-6A32-4C9F-8C6B-6E91EDA988CE}">
        <cr:reactions xmlns:cr="http://schemas.microsoft.com/office/comments/2020/reactions">
          <cr:reaction reactionType="1">
            <cr:reactionInfo dateUtc="2024-06-24T08:08:06.541Z">
              <cr:user userId="S::emily.spence@london.gov.uk::5a28e49e-bc16-4cb2-b7a9-ab3cad8e4d9e" userProvider="AD" userName="Emily Spenc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5C3B37" w16cid:durableId="3D673B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65B3" w:rsidP="00D75013" w:rsidRDefault="00A365B3" w14:paraId="31258D9E" w14:textId="77777777">
      <w:pPr>
        <w:spacing w:after="0" w:line="240" w:lineRule="auto"/>
      </w:pPr>
      <w:r>
        <w:separator/>
      </w:r>
    </w:p>
  </w:endnote>
  <w:endnote w:type="continuationSeparator" w:id="0">
    <w:p w:rsidR="00A365B3" w:rsidP="00D75013" w:rsidRDefault="00A365B3" w14:paraId="6195C86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2662D" w:rsidR="00E26E04" w:rsidP="0027793A" w:rsidRDefault="0042662D" w14:paraId="0A1BA34E" w14:textId="099F643C">
    <w:pPr>
      <w:spacing w:after="0" w:line="240" w:lineRule="auto"/>
      <w:rPr>
        <w:rFonts w:eastAsia="Calibri" w:cs="Calibri" w:cstheme="minorAsci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65B3" w:rsidP="00D75013" w:rsidRDefault="00A365B3" w14:paraId="454E1050" w14:textId="77777777">
      <w:pPr>
        <w:spacing w:after="0" w:line="240" w:lineRule="auto"/>
      </w:pPr>
      <w:r>
        <w:separator/>
      </w:r>
    </w:p>
  </w:footnote>
  <w:footnote w:type="continuationSeparator" w:id="0">
    <w:p w:rsidR="00A365B3" w:rsidP="00D75013" w:rsidRDefault="00A365B3" w14:paraId="1F7E18C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E4A32" w:rsidR="00D75013" w:rsidP="00D75013" w:rsidRDefault="00D75013" w14:paraId="633BFD8A" w14:textId="77777777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5">
    <w:nsid w:val="5fb6c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b8e18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5e985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73477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2539d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becb3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b860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480589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5fc3c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435ff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9629a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75e7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f5842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205385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8c28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c5ae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f620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175A0C"/>
    <w:multiLevelType w:val="hybridMultilevel"/>
    <w:tmpl w:val="35E60590"/>
    <w:lvl w:ilvl="0" w:tplc="D820C962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CD0810"/>
    <w:multiLevelType w:val="hybridMultilevel"/>
    <w:tmpl w:val="862E29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CA3AC1"/>
    <w:multiLevelType w:val="hybridMultilevel"/>
    <w:tmpl w:val="9F203C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4E8972"/>
    <w:multiLevelType w:val="hybridMultilevel"/>
    <w:tmpl w:val="8DD2194E"/>
    <w:lvl w:ilvl="0" w:tplc="4EBA9A18">
      <w:start w:val="1"/>
      <w:numFmt w:val="decimal"/>
      <w:lvlText w:val="%1."/>
      <w:lvlJc w:val="left"/>
      <w:pPr>
        <w:ind w:left="720" w:hanging="360"/>
      </w:pPr>
    </w:lvl>
    <w:lvl w:ilvl="1" w:tplc="EF6A6E10">
      <w:start w:val="1"/>
      <w:numFmt w:val="lowerLetter"/>
      <w:lvlText w:val="%2."/>
      <w:lvlJc w:val="left"/>
      <w:pPr>
        <w:ind w:left="1440" w:hanging="360"/>
      </w:pPr>
    </w:lvl>
    <w:lvl w:ilvl="2" w:tplc="B5C000EA">
      <w:start w:val="1"/>
      <w:numFmt w:val="lowerRoman"/>
      <w:lvlText w:val="%3."/>
      <w:lvlJc w:val="right"/>
      <w:pPr>
        <w:ind w:left="2160" w:hanging="180"/>
      </w:pPr>
    </w:lvl>
    <w:lvl w:ilvl="3" w:tplc="55C625BE">
      <w:start w:val="1"/>
      <w:numFmt w:val="decimal"/>
      <w:lvlText w:val="%4."/>
      <w:lvlJc w:val="left"/>
      <w:pPr>
        <w:ind w:left="2880" w:hanging="360"/>
      </w:pPr>
    </w:lvl>
    <w:lvl w:ilvl="4" w:tplc="55C03334">
      <w:start w:val="1"/>
      <w:numFmt w:val="lowerLetter"/>
      <w:lvlText w:val="%5."/>
      <w:lvlJc w:val="left"/>
      <w:pPr>
        <w:ind w:left="3600" w:hanging="360"/>
      </w:pPr>
    </w:lvl>
    <w:lvl w:ilvl="5" w:tplc="AE6CD59A">
      <w:start w:val="1"/>
      <w:numFmt w:val="lowerRoman"/>
      <w:lvlText w:val="%6."/>
      <w:lvlJc w:val="right"/>
      <w:pPr>
        <w:ind w:left="4320" w:hanging="180"/>
      </w:pPr>
    </w:lvl>
    <w:lvl w:ilvl="6" w:tplc="19CCF6F6">
      <w:start w:val="1"/>
      <w:numFmt w:val="decimal"/>
      <w:lvlText w:val="%7."/>
      <w:lvlJc w:val="left"/>
      <w:pPr>
        <w:ind w:left="5040" w:hanging="360"/>
      </w:pPr>
    </w:lvl>
    <w:lvl w:ilvl="7" w:tplc="E0AA6E48">
      <w:start w:val="1"/>
      <w:numFmt w:val="lowerLetter"/>
      <w:lvlText w:val="%8."/>
      <w:lvlJc w:val="left"/>
      <w:pPr>
        <w:ind w:left="5760" w:hanging="360"/>
      </w:pPr>
    </w:lvl>
    <w:lvl w:ilvl="8" w:tplc="44BC60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FBE"/>
    <w:multiLevelType w:val="multilevel"/>
    <w:tmpl w:val="A352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6F9FC99"/>
    <w:multiLevelType w:val="hybridMultilevel"/>
    <w:tmpl w:val="8E7CBD14"/>
    <w:lvl w:ilvl="0" w:tplc="5D5C2F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6423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D283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2A0F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101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03E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A0C1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D4826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0E70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BEC540F"/>
    <w:multiLevelType w:val="hybridMultilevel"/>
    <w:tmpl w:val="8F0A1A48"/>
    <w:lvl w:ilvl="0" w:tplc="3000C47E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0B1CF0"/>
    <w:multiLevelType w:val="hybridMultilevel"/>
    <w:tmpl w:val="CD12B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FBCDBB1"/>
    <w:multiLevelType w:val="hybridMultilevel"/>
    <w:tmpl w:val="07AA81CC"/>
    <w:lvl w:ilvl="0" w:tplc="0B7256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F89C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200A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861D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632EF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96D7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0CC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6AC8F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5A0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426080910">
    <w:abstractNumId w:val="8"/>
  </w:num>
  <w:num w:numId="2" w16cid:durableId="734014260">
    <w:abstractNumId w:val="3"/>
  </w:num>
  <w:num w:numId="3" w16cid:durableId="1462386319">
    <w:abstractNumId w:val="5"/>
  </w:num>
  <w:num w:numId="4" w16cid:durableId="1749619464">
    <w:abstractNumId w:val="7"/>
  </w:num>
  <w:num w:numId="5" w16cid:durableId="432478695">
    <w:abstractNumId w:val="1"/>
  </w:num>
  <w:num w:numId="6" w16cid:durableId="400759316">
    <w:abstractNumId w:val="4"/>
  </w:num>
  <w:num w:numId="7" w16cid:durableId="1843856431">
    <w:abstractNumId w:val="2"/>
  </w:num>
  <w:num w:numId="8" w16cid:durableId="778375582">
    <w:abstractNumId w:val="6"/>
  </w:num>
  <w:num w:numId="9" w16cid:durableId="90290772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hn Webber">
    <w15:presenceInfo w15:providerId="AD" w15:userId="S::john.webber_groundwork.org.uk#ext#@greaterlondonauthority.onmicrosoft.com::8cb93971-019e-46d5-8bdb-88ed906cc7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5B5D6F"/>
    <w:rsid w:val="00000E51"/>
    <w:rsid w:val="000262C0"/>
    <w:rsid w:val="00052AD5"/>
    <w:rsid w:val="0006C43E"/>
    <w:rsid w:val="001E4C3D"/>
    <w:rsid w:val="0024254A"/>
    <w:rsid w:val="0027793A"/>
    <w:rsid w:val="00330F07"/>
    <w:rsid w:val="00376916"/>
    <w:rsid w:val="00394C24"/>
    <w:rsid w:val="003A60D3"/>
    <w:rsid w:val="003C6DD7"/>
    <w:rsid w:val="003E43C8"/>
    <w:rsid w:val="0042662D"/>
    <w:rsid w:val="00435C3D"/>
    <w:rsid w:val="004444EA"/>
    <w:rsid w:val="00446CDD"/>
    <w:rsid w:val="004772E2"/>
    <w:rsid w:val="0049341B"/>
    <w:rsid w:val="004C0C03"/>
    <w:rsid w:val="004C7156"/>
    <w:rsid w:val="0053472F"/>
    <w:rsid w:val="00572EFD"/>
    <w:rsid w:val="00586901"/>
    <w:rsid w:val="006C517C"/>
    <w:rsid w:val="006F433A"/>
    <w:rsid w:val="007222E1"/>
    <w:rsid w:val="00733F32"/>
    <w:rsid w:val="00734E25"/>
    <w:rsid w:val="007652A9"/>
    <w:rsid w:val="007A1DF5"/>
    <w:rsid w:val="007D0238"/>
    <w:rsid w:val="008019D0"/>
    <w:rsid w:val="00822494"/>
    <w:rsid w:val="008450BE"/>
    <w:rsid w:val="00865B92"/>
    <w:rsid w:val="00876889"/>
    <w:rsid w:val="008980B4"/>
    <w:rsid w:val="008A4A15"/>
    <w:rsid w:val="008D188F"/>
    <w:rsid w:val="008E4A32"/>
    <w:rsid w:val="00910A7C"/>
    <w:rsid w:val="00924471"/>
    <w:rsid w:val="009F19E7"/>
    <w:rsid w:val="009F5B43"/>
    <w:rsid w:val="00A365B3"/>
    <w:rsid w:val="00A53A74"/>
    <w:rsid w:val="00B0287B"/>
    <w:rsid w:val="00B17FB6"/>
    <w:rsid w:val="00B32AF1"/>
    <w:rsid w:val="00B672CC"/>
    <w:rsid w:val="00B93B02"/>
    <w:rsid w:val="00BD4396"/>
    <w:rsid w:val="00BE3C7F"/>
    <w:rsid w:val="00C020D1"/>
    <w:rsid w:val="00C0410E"/>
    <w:rsid w:val="00C3110E"/>
    <w:rsid w:val="00C44EA4"/>
    <w:rsid w:val="00CB3699"/>
    <w:rsid w:val="00D12280"/>
    <w:rsid w:val="00D3E911"/>
    <w:rsid w:val="00D75013"/>
    <w:rsid w:val="00D966B8"/>
    <w:rsid w:val="00DA0961"/>
    <w:rsid w:val="00DF1D80"/>
    <w:rsid w:val="00E0F7D7"/>
    <w:rsid w:val="00E26E04"/>
    <w:rsid w:val="00E31DBE"/>
    <w:rsid w:val="00E55C7C"/>
    <w:rsid w:val="00E804C5"/>
    <w:rsid w:val="00EF6672"/>
    <w:rsid w:val="00F205E1"/>
    <w:rsid w:val="00F33B04"/>
    <w:rsid w:val="00F546C6"/>
    <w:rsid w:val="01253307"/>
    <w:rsid w:val="0130F279"/>
    <w:rsid w:val="01E7DDFE"/>
    <w:rsid w:val="024E3AC8"/>
    <w:rsid w:val="0268BD07"/>
    <w:rsid w:val="027CC838"/>
    <w:rsid w:val="0295F095"/>
    <w:rsid w:val="02F91C5A"/>
    <w:rsid w:val="03091112"/>
    <w:rsid w:val="03327FB4"/>
    <w:rsid w:val="03344FC9"/>
    <w:rsid w:val="03913C64"/>
    <w:rsid w:val="04015B4F"/>
    <w:rsid w:val="0404D1E9"/>
    <w:rsid w:val="0420CFD0"/>
    <w:rsid w:val="04675852"/>
    <w:rsid w:val="055C0AE4"/>
    <w:rsid w:val="05A375B9"/>
    <w:rsid w:val="05B468FA"/>
    <w:rsid w:val="05FCD56F"/>
    <w:rsid w:val="06647AFE"/>
    <w:rsid w:val="06795D02"/>
    <w:rsid w:val="074F32A4"/>
    <w:rsid w:val="0773826E"/>
    <w:rsid w:val="07749FCC"/>
    <w:rsid w:val="07CC8D7D"/>
    <w:rsid w:val="07D11BB1"/>
    <w:rsid w:val="0821E996"/>
    <w:rsid w:val="08DD43C3"/>
    <w:rsid w:val="092A4E53"/>
    <w:rsid w:val="09454C73"/>
    <w:rsid w:val="098F07BD"/>
    <w:rsid w:val="0A22589E"/>
    <w:rsid w:val="0A8BDEF5"/>
    <w:rsid w:val="0B1B027B"/>
    <w:rsid w:val="0BFB8210"/>
    <w:rsid w:val="0C083C85"/>
    <w:rsid w:val="0C23AA7E"/>
    <w:rsid w:val="0C2783B2"/>
    <w:rsid w:val="0C7473B9"/>
    <w:rsid w:val="0C9A7E1E"/>
    <w:rsid w:val="0CBE15D1"/>
    <w:rsid w:val="0D36E64D"/>
    <w:rsid w:val="0D778FD6"/>
    <w:rsid w:val="0D7B7491"/>
    <w:rsid w:val="0E327162"/>
    <w:rsid w:val="0E6C8A4F"/>
    <w:rsid w:val="0F281A8D"/>
    <w:rsid w:val="0F4CDA6B"/>
    <w:rsid w:val="0F7F1AE1"/>
    <w:rsid w:val="0F9619EC"/>
    <w:rsid w:val="0F9FBA32"/>
    <w:rsid w:val="0FABE2D7"/>
    <w:rsid w:val="0FE34221"/>
    <w:rsid w:val="10C523EC"/>
    <w:rsid w:val="10F32ACD"/>
    <w:rsid w:val="1167ED4A"/>
    <w:rsid w:val="1172F069"/>
    <w:rsid w:val="11816DF9"/>
    <w:rsid w:val="123F2797"/>
    <w:rsid w:val="124CEBAC"/>
    <w:rsid w:val="128AEF15"/>
    <w:rsid w:val="12A07A13"/>
    <w:rsid w:val="130F3946"/>
    <w:rsid w:val="134025D2"/>
    <w:rsid w:val="145574FB"/>
    <w:rsid w:val="145B10F5"/>
    <w:rsid w:val="1462775B"/>
    <w:rsid w:val="148C582E"/>
    <w:rsid w:val="14A2612B"/>
    <w:rsid w:val="150F00CE"/>
    <w:rsid w:val="15678A3B"/>
    <w:rsid w:val="15AEBEC7"/>
    <w:rsid w:val="15D265E9"/>
    <w:rsid w:val="16715776"/>
    <w:rsid w:val="16807431"/>
    <w:rsid w:val="1812D822"/>
    <w:rsid w:val="1888AE27"/>
    <w:rsid w:val="18CD0653"/>
    <w:rsid w:val="191AF981"/>
    <w:rsid w:val="19207183"/>
    <w:rsid w:val="1955C1B4"/>
    <w:rsid w:val="198F0C93"/>
    <w:rsid w:val="19B295D1"/>
    <w:rsid w:val="1A09D814"/>
    <w:rsid w:val="1A17B9D0"/>
    <w:rsid w:val="1A226E84"/>
    <w:rsid w:val="1A9DFDE7"/>
    <w:rsid w:val="1B623E7F"/>
    <w:rsid w:val="1B81CCA8"/>
    <w:rsid w:val="1BBAF6CD"/>
    <w:rsid w:val="1BBD4614"/>
    <w:rsid w:val="1BDEECAD"/>
    <w:rsid w:val="1C41BBCE"/>
    <w:rsid w:val="1CE1DBFA"/>
    <w:rsid w:val="1D2D913B"/>
    <w:rsid w:val="1DDCC51E"/>
    <w:rsid w:val="1E2F80B5"/>
    <w:rsid w:val="1F0A5D70"/>
    <w:rsid w:val="1F6C7945"/>
    <w:rsid w:val="1FCCAE23"/>
    <w:rsid w:val="2028B7D5"/>
    <w:rsid w:val="20CBA8B3"/>
    <w:rsid w:val="211465E0"/>
    <w:rsid w:val="213D5BE6"/>
    <w:rsid w:val="214D25C7"/>
    <w:rsid w:val="2151AE5D"/>
    <w:rsid w:val="2195BD6D"/>
    <w:rsid w:val="21B51E3B"/>
    <w:rsid w:val="21F617BB"/>
    <w:rsid w:val="2240C82C"/>
    <w:rsid w:val="226B49FA"/>
    <w:rsid w:val="23793BCC"/>
    <w:rsid w:val="23801DF4"/>
    <w:rsid w:val="238A4ED7"/>
    <w:rsid w:val="23926C2E"/>
    <w:rsid w:val="23A7C550"/>
    <w:rsid w:val="23E93EBF"/>
    <w:rsid w:val="24177E54"/>
    <w:rsid w:val="2439444C"/>
    <w:rsid w:val="24CF82DE"/>
    <w:rsid w:val="251FC549"/>
    <w:rsid w:val="256D5DA8"/>
    <w:rsid w:val="259AA35F"/>
    <w:rsid w:val="25BCA0A3"/>
    <w:rsid w:val="2607D12C"/>
    <w:rsid w:val="2610ED07"/>
    <w:rsid w:val="26D36ADF"/>
    <w:rsid w:val="26FFBA16"/>
    <w:rsid w:val="273CA43D"/>
    <w:rsid w:val="27660F49"/>
    <w:rsid w:val="2768B7AD"/>
    <w:rsid w:val="27A2F295"/>
    <w:rsid w:val="27C8DD67"/>
    <w:rsid w:val="27FB3D21"/>
    <w:rsid w:val="2803571A"/>
    <w:rsid w:val="28130D70"/>
    <w:rsid w:val="283A227C"/>
    <w:rsid w:val="28631EDB"/>
    <w:rsid w:val="299F277B"/>
    <w:rsid w:val="29ACF193"/>
    <w:rsid w:val="2A95544B"/>
    <w:rsid w:val="2AAADA47"/>
    <w:rsid w:val="2B007E29"/>
    <w:rsid w:val="2B146FEF"/>
    <w:rsid w:val="2B220B66"/>
    <w:rsid w:val="2B32487D"/>
    <w:rsid w:val="2B488E03"/>
    <w:rsid w:val="2B80A147"/>
    <w:rsid w:val="2BAA95CA"/>
    <w:rsid w:val="2BBC054A"/>
    <w:rsid w:val="2BC8614E"/>
    <w:rsid w:val="2BDBBDB8"/>
    <w:rsid w:val="2C199CCA"/>
    <w:rsid w:val="2C49BD11"/>
    <w:rsid w:val="2C4E49CD"/>
    <w:rsid w:val="2CF84BA1"/>
    <w:rsid w:val="2D294E08"/>
    <w:rsid w:val="2E1A2E85"/>
    <w:rsid w:val="2E72989E"/>
    <w:rsid w:val="2EA2A833"/>
    <w:rsid w:val="2EE2368C"/>
    <w:rsid w:val="2F5A2F34"/>
    <w:rsid w:val="2F957C09"/>
    <w:rsid w:val="2FC42450"/>
    <w:rsid w:val="3003F5D7"/>
    <w:rsid w:val="300E96FA"/>
    <w:rsid w:val="303BFFC4"/>
    <w:rsid w:val="30461468"/>
    <w:rsid w:val="30A69C5C"/>
    <w:rsid w:val="30CE0C22"/>
    <w:rsid w:val="30DA5874"/>
    <w:rsid w:val="3168BA52"/>
    <w:rsid w:val="31702454"/>
    <w:rsid w:val="31AA3960"/>
    <w:rsid w:val="31AFF0E0"/>
    <w:rsid w:val="323D958A"/>
    <w:rsid w:val="32B769C9"/>
    <w:rsid w:val="32C10FF7"/>
    <w:rsid w:val="33065898"/>
    <w:rsid w:val="330B900E"/>
    <w:rsid w:val="33679A8A"/>
    <w:rsid w:val="33747934"/>
    <w:rsid w:val="33946DED"/>
    <w:rsid w:val="33A9B5C8"/>
    <w:rsid w:val="34A361A8"/>
    <w:rsid w:val="35BC8E35"/>
    <w:rsid w:val="35CCB785"/>
    <w:rsid w:val="35F5A6D2"/>
    <w:rsid w:val="36D95C74"/>
    <w:rsid w:val="36FE6841"/>
    <w:rsid w:val="372BB958"/>
    <w:rsid w:val="373C17E9"/>
    <w:rsid w:val="37D8F8C2"/>
    <w:rsid w:val="37DF0131"/>
    <w:rsid w:val="3805B6D4"/>
    <w:rsid w:val="38134350"/>
    <w:rsid w:val="38752CD5"/>
    <w:rsid w:val="3882D1D7"/>
    <w:rsid w:val="39E02DB1"/>
    <w:rsid w:val="39E02DB1"/>
    <w:rsid w:val="39F6CE22"/>
    <w:rsid w:val="3A24470F"/>
    <w:rsid w:val="3A556C28"/>
    <w:rsid w:val="3A697403"/>
    <w:rsid w:val="3A8ED5AF"/>
    <w:rsid w:val="3AF99200"/>
    <w:rsid w:val="3B16A1F3"/>
    <w:rsid w:val="3BA136FE"/>
    <w:rsid w:val="3C285C22"/>
    <w:rsid w:val="3C81EB76"/>
    <w:rsid w:val="3D5774E7"/>
    <w:rsid w:val="3D93F3C8"/>
    <w:rsid w:val="3DA5BBCB"/>
    <w:rsid w:val="3EA449BF"/>
    <w:rsid w:val="3EBCD265"/>
    <w:rsid w:val="3EE46E59"/>
    <w:rsid w:val="3EF2565B"/>
    <w:rsid w:val="3F45A788"/>
    <w:rsid w:val="3F6B8E1A"/>
    <w:rsid w:val="401FE1D9"/>
    <w:rsid w:val="40803EBA"/>
    <w:rsid w:val="410B5DB1"/>
    <w:rsid w:val="410DA238"/>
    <w:rsid w:val="415929E8"/>
    <w:rsid w:val="41D72D72"/>
    <w:rsid w:val="421C0F1B"/>
    <w:rsid w:val="4254C91D"/>
    <w:rsid w:val="42946E29"/>
    <w:rsid w:val="4299B5B7"/>
    <w:rsid w:val="42EE5CA4"/>
    <w:rsid w:val="43A66A2F"/>
    <w:rsid w:val="44E7A9D0"/>
    <w:rsid w:val="454F2291"/>
    <w:rsid w:val="4550242A"/>
    <w:rsid w:val="4553AFDD"/>
    <w:rsid w:val="4562E448"/>
    <w:rsid w:val="45B7640F"/>
    <w:rsid w:val="46377E9E"/>
    <w:rsid w:val="46EF803E"/>
    <w:rsid w:val="472595C1"/>
    <w:rsid w:val="4733EF30"/>
    <w:rsid w:val="4767AB48"/>
    <w:rsid w:val="47DAF568"/>
    <w:rsid w:val="48CF362D"/>
    <w:rsid w:val="48CFBF91"/>
    <w:rsid w:val="4958A206"/>
    <w:rsid w:val="4994DB99"/>
    <w:rsid w:val="49F9A103"/>
    <w:rsid w:val="49FF0B6A"/>
    <w:rsid w:val="4A272100"/>
    <w:rsid w:val="4A2A6E39"/>
    <w:rsid w:val="4A7BBBAA"/>
    <w:rsid w:val="4AF35D97"/>
    <w:rsid w:val="4AF55F0A"/>
    <w:rsid w:val="4B0F0008"/>
    <w:rsid w:val="4B278E19"/>
    <w:rsid w:val="4BC2024A"/>
    <w:rsid w:val="4C316CED"/>
    <w:rsid w:val="4C835CE3"/>
    <w:rsid w:val="4D2FCD71"/>
    <w:rsid w:val="4D3E07E4"/>
    <w:rsid w:val="4D8891BA"/>
    <w:rsid w:val="4D8A0857"/>
    <w:rsid w:val="4DA330B4"/>
    <w:rsid w:val="4DC1DD4F"/>
    <w:rsid w:val="4DFFE7D6"/>
    <w:rsid w:val="4E65FFDC"/>
    <w:rsid w:val="4E9C881D"/>
    <w:rsid w:val="4F0315AA"/>
    <w:rsid w:val="4F245072"/>
    <w:rsid w:val="4FA98F26"/>
    <w:rsid w:val="4FBAFDA5"/>
    <w:rsid w:val="4FF86C7E"/>
    <w:rsid w:val="5060A5E2"/>
    <w:rsid w:val="50DA35AF"/>
    <w:rsid w:val="516922E7"/>
    <w:rsid w:val="51EA78D4"/>
    <w:rsid w:val="5234E40B"/>
    <w:rsid w:val="52454677"/>
    <w:rsid w:val="5257848C"/>
    <w:rsid w:val="526F8B03"/>
    <w:rsid w:val="5276A1D7"/>
    <w:rsid w:val="52907D77"/>
    <w:rsid w:val="52A339D0"/>
    <w:rsid w:val="52B0FD1C"/>
    <w:rsid w:val="52B59435"/>
    <w:rsid w:val="533F16ED"/>
    <w:rsid w:val="5345A2EA"/>
    <w:rsid w:val="538A8869"/>
    <w:rsid w:val="539F1262"/>
    <w:rsid w:val="54110A9A"/>
    <w:rsid w:val="542E8055"/>
    <w:rsid w:val="544AADC1"/>
    <w:rsid w:val="5454D971"/>
    <w:rsid w:val="5477BA0C"/>
    <w:rsid w:val="5499FFE2"/>
    <w:rsid w:val="54AA2972"/>
    <w:rsid w:val="54B90FA9"/>
    <w:rsid w:val="554B779E"/>
    <w:rsid w:val="55B360D9"/>
    <w:rsid w:val="55BD9229"/>
    <w:rsid w:val="563F982D"/>
    <w:rsid w:val="566A1B9C"/>
    <w:rsid w:val="5687A17D"/>
    <w:rsid w:val="569065E7"/>
    <w:rsid w:val="569D5D0D"/>
    <w:rsid w:val="56A26A33"/>
    <w:rsid w:val="5788E949"/>
    <w:rsid w:val="57C60F8A"/>
    <w:rsid w:val="57EE4788"/>
    <w:rsid w:val="586070DD"/>
    <w:rsid w:val="587C41CA"/>
    <w:rsid w:val="58CE1944"/>
    <w:rsid w:val="59205139"/>
    <w:rsid w:val="592295C0"/>
    <w:rsid w:val="59315A26"/>
    <w:rsid w:val="598557BE"/>
    <w:rsid w:val="5A622B45"/>
    <w:rsid w:val="5AAEB699"/>
    <w:rsid w:val="5AC41AF5"/>
    <w:rsid w:val="5AE59DB1"/>
    <w:rsid w:val="5BBAA29B"/>
    <w:rsid w:val="5BE3A194"/>
    <w:rsid w:val="5BF8138F"/>
    <w:rsid w:val="5C53BE3D"/>
    <w:rsid w:val="5CA62E91"/>
    <w:rsid w:val="5CEA9C8F"/>
    <w:rsid w:val="5CFD0447"/>
    <w:rsid w:val="5D16DB86"/>
    <w:rsid w:val="5D8E78FA"/>
    <w:rsid w:val="5D9C0F95"/>
    <w:rsid w:val="5DB1BB39"/>
    <w:rsid w:val="5DF530E6"/>
    <w:rsid w:val="5DF73545"/>
    <w:rsid w:val="5DFBBBB7"/>
    <w:rsid w:val="5E325E49"/>
    <w:rsid w:val="5E6E9E80"/>
    <w:rsid w:val="5E9B6BD3"/>
    <w:rsid w:val="5ED979E5"/>
    <w:rsid w:val="5EEF4270"/>
    <w:rsid w:val="5EF0AEDB"/>
    <w:rsid w:val="5F378860"/>
    <w:rsid w:val="5F86E79D"/>
    <w:rsid w:val="60062DE8"/>
    <w:rsid w:val="6024B3F1"/>
    <w:rsid w:val="6063D97F"/>
    <w:rsid w:val="6110F061"/>
    <w:rsid w:val="61B4DCAC"/>
    <w:rsid w:val="623D1D3A"/>
    <w:rsid w:val="6307227E"/>
    <w:rsid w:val="6325A26B"/>
    <w:rsid w:val="6399B51E"/>
    <w:rsid w:val="63AD9AEE"/>
    <w:rsid w:val="63BF353B"/>
    <w:rsid w:val="63CB71EB"/>
    <w:rsid w:val="63F4F04E"/>
    <w:rsid w:val="640D1AE2"/>
    <w:rsid w:val="6440AFDF"/>
    <w:rsid w:val="6460B7A0"/>
    <w:rsid w:val="64650A32"/>
    <w:rsid w:val="64F352D7"/>
    <w:rsid w:val="65552004"/>
    <w:rsid w:val="65A1840E"/>
    <w:rsid w:val="65E4AB28"/>
    <w:rsid w:val="663D894B"/>
    <w:rsid w:val="665A9207"/>
    <w:rsid w:val="665AE944"/>
    <w:rsid w:val="665D432D"/>
    <w:rsid w:val="66DB7F4A"/>
    <w:rsid w:val="67067195"/>
    <w:rsid w:val="671AFD89"/>
    <w:rsid w:val="675C51FD"/>
    <w:rsid w:val="67846554"/>
    <w:rsid w:val="67C90098"/>
    <w:rsid w:val="6871022D"/>
    <w:rsid w:val="68B8B9A7"/>
    <w:rsid w:val="68C81445"/>
    <w:rsid w:val="693CEB98"/>
    <w:rsid w:val="697FF13B"/>
    <w:rsid w:val="69B1B4B1"/>
    <w:rsid w:val="69FCCB43"/>
    <w:rsid w:val="6A5B5D6F"/>
    <w:rsid w:val="6A7DC146"/>
    <w:rsid w:val="6A869CAF"/>
    <w:rsid w:val="6B398E29"/>
    <w:rsid w:val="6B674577"/>
    <w:rsid w:val="6B99A9E5"/>
    <w:rsid w:val="6BF8A98E"/>
    <w:rsid w:val="6C114352"/>
    <w:rsid w:val="6C40A6C6"/>
    <w:rsid w:val="6C86C092"/>
    <w:rsid w:val="6D6D0559"/>
    <w:rsid w:val="6D850295"/>
    <w:rsid w:val="6DAA0928"/>
    <w:rsid w:val="6E09BEC8"/>
    <w:rsid w:val="6E2718E5"/>
    <w:rsid w:val="6E3E9742"/>
    <w:rsid w:val="6E8500C6"/>
    <w:rsid w:val="6E9A48C0"/>
    <w:rsid w:val="6F260F6E"/>
    <w:rsid w:val="6F39B246"/>
    <w:rsid w:val="6FB9FCE0"/>
    <w:rsid w:val="6FF3AAC6"/>
    <w:rsid w:val="70679F5A"/>
    <w:rsid w:val="7096849C"/>
    <w:rsid w:val="70A6ECE2"/>
    <w:rsid w:val="7103602F"/>
    <w:rsid w:val="710957E6"/>
    <w:rsid w:val="71140C03"/>
    <w:rsid w:val="712553FE"/>
    <w:rsid w:val="713F3AA8"/>
    <w:rsid w:val="716DC92A"/>
    <w:rsid w:val="71A53234"/>
    <w:rsid w:val="71AB3DC9"/>
    <w:rsid w:val="71F7C576"/>
    <w:rsid w:val="7203C736"/>
    <w:rsid w:val="7213A719"/>
    <w:rsid w:val="723EA381"/>
    <w:rsid w:val="723F3003"/>
    <w:rsid w:val="726D3723"/>
    <w:rsid w:val="727E0BFE"/>
    <w:rsid w:val="72D1842F"/>
    <w:rsid w:val="73C1A40B"/>
    <w:rsid w:val="74408771"/>
    <w:rsid w:val="746B19BD"/>
    <w:rsid w:val="748BDAAF"/>
    <w:rsid w:val="74DA8259"/>
    <w:rsid w:val="7627AB10"/>
    <w:rsid w:val="7632AF2D"/>
    <w:rsid w:val="7655656B"/>
    <w:rsid w:val="76A8E3BA"/>
    <w:rsid w:val="7720F646"/>
    <w:rsid w:val="775488DB"/>
    <w:rsid w:val="78104559"/>
    <w:rsid w:val="783209E7"/>
    <w:rsid w:val="78385715"/>
    <w:rsid w:val="7838A644"/>
    <w:rsid w:val="783FBA4D"/>
    <w:rsid w:val="78BB5618"/>
    <w:rsid w:val="78EF0E4E"/>
    <w:rsid w:val="79B04419"/>
    <w:rsid w:val="79B80F16"/>
    <w:rsid w:val="79BCD78B"/>
    <w:rsid w:val="79CDDEA0"/>
    <w:rsid w:val="79F1C965"/>
    <w:rsid w:val="7A399009"/>
    <w:rsid w:val="7A461C2F"/>
    <w:rsid w:val="7A79A2C1"/>
    <w:rsid w:val="7A9CE222"/>
    <w:rsid w:val="7AFB1C33"/>
    <w:rsid w:val="7B26EA6E"/>
    <w:rsid w:val="7B3D6761"/>
    <w:rsid w:val="7D6FF50D"/>
    <w:rsid w:val="7E0AC900"/>
    <w:rsid w:val="7E25AB36"/>
    <w:rsid w:val="7E65D368"/>
    <w:rsid w:val="7E866662"/>
    <w:rsid w:val="7E87F131"/>
    <w:rsid w:val="7E93FFB8"/>
    <w:rsid w:val="7F13D4F1"/>
    <w:rsid w:val="7F19CD23"/>
    <w:rsid w:val="7F4420BE"/>
    <w:rsid w:val="7F452775"/>
    <w:rsid w:val="7FC1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B5D6F"/>
  <w15:chartTrackingRefBased/>
  <w15:docId w15:val="{569EC16A-8B80-4C98-91D6-4513FCD46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2425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PSL2Indent" w:customStyle="1">
    <w:name w:val="GPS L2 Indent"/>
    <w:basedOn w:val="Normal"/>
    <w:link w:val="GPSL2IndentChar"/>
    <w:qFormat/>
    <w:rsid w:val="007652A9"/>
    <w:pPr>
      <w:tabs>
        <w:tab w:val="left" w:pos="709"/>
        <w:tab w:val="left" w:pos="2127"/>
      </w:tabs>
      <w:adjustRightInd w:val="0"/>
      <w:spacing w:before="120" w:after="120" w:line="240" w:lineRule="auto"/>
      <w:ind w:left="709"/>
      <w:jc w:val="both"/>
    </w:pPr>
    <w:rPr>
      <w:rFonts w:ascii="Calibri" w:hAnsi="Calibri" w:eastAsia="Times New Roman" w:cs="Arial"/>
      <w:lang w:eastAsia="zh-CN"/>
    </w:rPr>
  </w:style>
  <w:style w:type="character" w:styleId="GPSL2IndentChar" w:customStyle="1">
    <w:name w:val="GPS L2 Indent Char"/>
    <w:link w:val="GPSL2Indent"/>
    <w:rsid w:val="007652A9"/>
    <w:rPr>
      <w:rFonts w:ascii="Calibri" w:hAnsi="Calibri" w:eastAsia="Times New Roman" w:cs="Aria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7501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013"/>
  </w:style>
  <w:style w:type="paragraph" w:styleId="Footer">
    <w:name w:val="footer"/>
    <w:basedOn w:val="Normal"/>
    <w:link w:val="FooterChar"/>
    <w:uiPriority w:val="99"/>
    <w:unhideWhenUsed/>
    <w:rsid w:val="00D7501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013"/>
  </w:style>
  <w:style w:type="table" w:styleId="GridTable5Dark-Accent6">
    <w:name w:val="Grid Table 5 Dark Accent 6"/>
    <w:basedOn w:val="TableNormal"/>
    <w:uiPriority w:val="50"/>
    <w:rsid w:val="004772E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4772E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B672C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96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6B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96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6B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966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66B8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table" w:styleId="GridTable5Dark-Accent4" mc:Ignorable="w14">
    <w:name xmlns:w="http://schemas.openxmlformats.org/wordprocessingml/2006/main" w:val="Grid Table 5 Dark Accent 4"/>
    <w:basedOn xmlns:w="http://schemas.openxmlformats.org/wordprocessingml/2006/main" w:val="TableNormal"/>
    <w:uiPriority xmlns:w="http://schemas.openxmlformats.org/wordprocessingml/2006/main" w:val="50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 xmlns:w="http://schemas.openxmlformats.org/wordprocessingml/2006/main">
      <w:shd w:val="clear" w:color="auto" w:fill="FFF2CC" w:themeFill="accent4" w:themeFillTint="33"/>
    </w:tc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xmlns:w="http://schemas.openxmlformats.org/wordprocessingml/2006/main"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xmlns:w="http://schemas.openxmlformats.org/wordprocessingml/2006/main"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xmlns:w="http://schemas.openxmlformats.org/wordprocessingml/2006/main"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xmlns:w="http://schemas.openxmlformats.org/wordprocessingml/2006/main" w:type="band1Vert">
      <w:tblPr/>
      <w:tcPr>
        <w:shd w:val="clear" w:color="auto" w:fill="FFE599" w:themeFill="accent4" w:themeFillTint="66"/>
      </w:tcPr>
    </w:tblStylePr>
    <w:tblStylePr xmlns:w="http://schemas.openxmlformats.org/wordprocessingml/2006/main"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microsoft.com/office/2011/relationships/people" Target="peop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omments" Target="comments.xml" Id="R3fd75e1e3c62431c" /><Relationship Type="http://schemas.microsoft.com/office/2018/08/relationships/commentsExtensible" Target="commentsExtensible.xml" Id="R4b045781285e4e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080BA3BB2114097D9A9140B9C8E6C" ma:contentTypeVersion="12" ma:contentTypeDescription="Create a new document." ma:contentTypeScope="" ma:versionID="e624408cf9d9506b72135346bc760ba5">
  <xsd:schema xmlns:xsd="http://www.w3.org/2001/XMLSchema" xmlns:xs="http://www.w3.org/2001/XMLSchema" xmlns:p="http://schemas.microsoft.com/office/2006/metadata/properties" xmlns:ns2="827d91c9-7156-4793-b1dc-97c4da7da156" targetNamespace="http://schemas.microsoft.com/office/2006/metadata/properties" ma:root="true" ma:fieldsID="70dae78d623a6b768d97a7b92a563128" ns2:_="">
    <xsd:import namespace="827d91c9-7156-4793-b1dc-97c4da7da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d91c9-7156-4793-b1dc-97c4da7da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27d91c9-7156-4793-b1dc-97c4da7da156" xsi:nil="true"/>
    <lcf76f155ced4ddcb4097134ff3c332f xmlns="827d91c9-7156-4793-b1dc-97c4da7da1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587C85-7991-4097-BC5A-DB05DFDCE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1C6E2C-31FC-4BC1-BA01-D37677E92120}"/>
</file>

<file path=customXml/itemProps3.xml><?xml version="1.0" encoding="utf-8"?>
<ds:datastoreItem xmlns:ds="http://schemas.openxmlformats.org/officeDocument/2006/customXml" ds:itemID="{8FC5CC10-CB2E-431A-9AEE-EB489F0E15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12B2C-6F5E-4DD9-96D9-BE433F45BC69}">
  <ds:schemaRefs>
    <ds:schemaRef ds:uri="http://schemas.microsoft.com/office/2006/metadata/properties"/>
    <ds:schemaRef ds:uri="http://schemas.microsoft.com/office/infopath/2007/PartnerControls"/>
    <ds:schemaRef ds:uri="0b7237f1-b122-4fd9-b8a4-ea03d7c936dd"/>
    <ds:schemaRef ds:uri="bc946d81-2c1a-4ec5-ba7a-afa7b06315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Crisp</dc:creator>
  <cp:keywords/>
  <dc:description/>
  <cp:lastModifiedBy>Emily Spence</cp:lastModifiedBy>
  <cp:revision>35</cp:revision>
  <dcterms:created xsi:type="dcterms:W3CDTF">2024-04-24T13:26:00Z</dcterms:created>
  <dcterms:modified xsi:type="dcterms:W3CDTF">2024-07-03T09:59:18Z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0x010100CD6080BA3BB2114097D9A9140B9C8E6C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