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357" w:type="dxa"/>
        <w:tblInd w:w="-108" w:type="dxa"/>
        <w:tblBorders>
          <w:top w:val="none" w:sz="0" w:space="0" w:color="auto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584"/>
        <w:gridCol w:w="483"/>
        <w:gridCol w:w="3764"/>
      </w:tblGrid>
      <w:tr w:rsidR="00CC295B" w:rsidRPr="00CC295B" w14:paraId="7A4DB305" w14:textId="77777777" w:rsidTr="0008055C">
        <w:tc>
          <w:tcPr>
            <w:tcW w:w="6110" w:type="dxa"/>
            <w:gridSpan w:val="2"/>
          </w:tcPr>
          <w:p w14:paraId="72900538" w14:textId="77777777" w:rsidR="00CC295B" w:rsidRPr="00CC295B" w:rsidRDefault="00CC295B" w:rsidP="00CC295B">
            <w:pPr>
              <w:spacing w:after="0" w:line="240" w:lineRule="auto"/>
              <w:rPr>
                <w:rFonts w:ascii="Lato Black" w:hAnsi="Lato Black"/>
                <w:sz w:val="48"/>
                <w:szCs w:val="56"/>
              </w:rPr>
            </w:pPr>
            <w:r w:rsidRPr="00CC295B">
              <w:rPr>
                <w:rFonts w:ascii="Lato Black" w:hAnsi="Lato Black"/>
                <w:sz w:val="48"/>
                <w:szCs w:val="56"/>
              </w:rPr>
              <w:t>GROUNDWORK</w:t>
            </w:r>
          </w:p>
          <w:p w14:paraId="1A25387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b/>
                <w:sz w:val="56"/>
                <w:szCs w:val="56"/>
              </w:rPr>
            </w:pPr>
            <w:r w:rsidRPr="00CC295B">
              <w:rPr>
                <w:rFonts w:ascii="Lato" w:hAnsi="Lato"/>
                <w:sz w:val="48"/>
                <w:szCs w:val="56"/>
              </w:rPr>
              <w:t>GREATER MANCHESTER</w:t>
            </w:r>
            <w:r w:rsidRPr="00CC295B">
              <w:rPr>
                <w:rFonts w:ascii="Lato Black" w:hAnsi="Lato Black"/>
                <w:sz w:val="48"/>
                <w:szCs w:val="56"/>
              </w:rPr>
              <w:t xml:space="preserve"> </w:t>
            </w:r>
          </w:p>
        </w:tc>
        <w:tc>
          <w:tcPr>
            <w:tcW w:w="483" w:type="dxa"/>
            <w:shd w:val="clear" w:color="auto" w:fill="auto"/>
          </w:tcPr>
          <w:p w14:paraId="20F428A4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7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7D546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4FECB284" wp14:editId="468954B5">
                  <wp:extent cx="1799792" cy="21572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WK 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92" cy="215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95B" w:rsidRPr="00CC295B" w14:paraId="12109E5A" w14:textId="77777777" w:rsidTr="0008055C">
        <w:tc>
          <w:tcPr>
            <w:tcW w:w="6110" w:type="dxa"/>
            <w:gridSpan w:val="2"/>
          </w:tcPr>
          <w:p w14:paraId="11D9C9CB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6B1F37B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A8CEC2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3B3DB8B6" w14:textId="77777777" w:rsidTr="0008055C">
        <w:tc>
          <w:tcPr>
            <w:tcW w:w="6110" w:type="dxa"/>
            <w:gridSpan w:val="2"/>
          </w:tcPr>
          <w:p w14:paraId="2297AD2D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2FDB5FF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FCEDDC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1D837269" w14:textId="77777777" w:rsidTr="0008055C">
        <w:tc>
          <w:tcPr>
            <w:tcW w:w="6110" w:type="dxa"/>
            <w:gridSpan w:val="2"/>
          </w:tcPr>
          <w:p w14:paraId="49E3E2E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4684880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62E1F5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707B069B" w14:textId="77777777" w:rsidTr="0008055C">
        <w:tc>
          <w:tcPr>
            <w:tcW w:w="1526" w:type="dxa"/>
            <w:tcBorders>
              <w:bottom w:val="nil"/>
            </w:tcBorders>
          </w:tcPr>
          <w:p w14:paraId="56C8EA0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1D838D08" wp14:editId="5AC62740">
                  <wp:extent cx="668741" cy="87749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ngle Arrow blac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03" cy="88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  <w:tcBorders>
              <w:bottom w:val="nil"/>
            </w:tcBorders>
            <w:vAlign w:val="center"/>
          </w:tcPr>
          <w:p w14:paraId="1673501D" w14:textId="440AEDA9" w:rsidR="00CC295B" w:rsidRPr="00CC295B" w:rsidRDefault="00AC5E21" w:rsidP="00CC295B">
            <w:pPr>
              <w:spacing w:after="0" w:line="240" w:lineRule="auto"/>
              <w:rPr>
                <w:rFonts w:ascii="Lato" w:hAnsi="Lato" w:cs="Arial"/>
                <w:sz w:val="40"/>
                <w:szCs w:val="40"/>
              </w:rPr>
            </w:pPr>
            <w:r>
              <w:rPr>
                <w:rFonts w:ascii="Lato" w:hAnsi="Lato" w:cs="Arial"/>
                <w:sz w:val="40"/>
                <w:szCs w:val="40"/>
              </w:rPr>
              <w:t>Green Doctor</w:t>
            </w:r>
          </w:p>
          <w:p w14:paraId="60D53051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</w:tcPr>
          <w:p w14:paraId="6DAB6DB6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9CDA9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5DB548BE" w14:textId="77777777" w:rsidTr="0008055C">
        <w:tc>
          <w:tcPr>
            <w:tcW w:w="6110" w:type="dxa"/>
            <w:gridSpan w:val="2"/>
            <w:tcBorders>
              <w:bottom w:val="single" w:sz="4" w:space="0" w:color="A6A6A6" w:themeColor="background1" w:themeShade="A6"/>
            </w:tcBorders>
          </w:tcPr>
          <w:p w14:paraId="3AB95F25" w14:textId="77777777" w:rsidR="00CC295B" w:rsidRPr="00CC295B" w:rsidRDefault="00CC295B" w:rsidP="00CC295B">
            <w:pPr>
              <w:spacing w:before="120" w:after="120" w:line="240" w:lineRule="auto"/>
              <w:rPr>
                <w:rFonts w:ascii="Lato" w:hAnsi="Lato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483EB9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03F15E2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</w:tbl>
    <w:p w14:paraId="0EB48DAC" w14:textId="77777777" w:rsidR="005F2F8F" w:rsidRPr="00220A3E" w:rsidRDefault="005F2F8F">
      <w:pPr>
        <w:rPr>
          <w:rFonts w:ascii="Lato" w:hAnsi="Lato"/>
          <w:sz w:val="18"/>
          <w:szCs w:val="4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3B2AFFF3" w14:textId="77777777">
        <w:tc>
          <w:tcPr>
            <w:tcW w:w="10456" w:type="dxa"/>
            <w:shd w:val="clear" w:color="auto" w:fill="808080" w:themeFill="background1" w:themeFillShade="80"/>
          </w:tcPr>
          <w:p w14:paraId="3FABC17F" w14:textId="77777777" w:rsidR="005F2F8F" w:rsidRPr="00EB4335" w:rsidRDefault="00EB4335">
            <w:pPr>
              <w:spacing w:after="0" w:line="240" w:lineRule="auto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SALARY</w:t>
            </w:r>
          </w:p>
        </w:tc>
      </w:tr>
      <w:tr w:rsidR="005F2F8F" w:rsidRPr="00EB4335" w14:paraId="40EEB1BE" w14:textId="77777777">
        <w:tc>
          <w:tcPr>
            <w:tcW w:w="10456" w:type="dxa"/>
            <w:shd w:val="clear" w:color="auto" w:fill="auto"/>
          </w:tcPr>
          <w:p w14:paraId="6A4E4E7F" w14:textId="77777777" w:rsidR="0012166D" w:rsidRDefault="005D42DB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Pay Grade</w:t>
            </w:r>
            <w:r w:rsidR="00BD465E">
              <w:rPr>
                <w:rFonts w:ascii="Lato" w:hAnsi="Lato"/>
                <w:sz w:val="24"/>
                <w:szCs w:val="24"/>
              </w:rPr>
              <w:t>: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EA5856">
              <w:rPr>
                <w:rFonts w:ascii="Lato" w:hAnsi="Lato"/>
                <w:sz w:val="24"/>
                <w:szCs w:val="24"/>
              </w:rPr>
              <w:t>F</w:t>
            </w:r>
            <w:r w:rsidR="001279F4">
              <w:rPr>
                <w:rFonts w:ascii="Lato" w:hAnsi="Lato"/>
                <w:sz w:val="24"/>
                <w:szCs w:val="24"/>
              </w:rPr>
              <w:t xml:space="preserve"> to </w:t>
            </w:r>
            <w:r w:rsidR="00EA5856">
              <w:rPr>
                <w:rFonts w:ascii="Lato" w:hAnsi="Lato"/>
                <w:sz w:val="24"/>
                <w:szCs w:val="24"/>
              </w:rPr>
              <w:t>E</w:t>
            </w:r>
            <w:r w:rsidR="0012166D">
              <w:rPr>
                <w:rFonts w:ascii="Lato" w:hAnsi="Lato"/>
                <w:sz w:val="24"/>
                <w:szCs w:val="24"/>
              </w:rPr>
              <w:t xml:space="preserve"> following successful qualification.</w:t>
            </w:r>
          </w:p>
          <w:p w14:paraId="519DFED0" w14:textId="77777777" w:rsidR="005E3006" w:rsidRDefault="005E3006">
            <w:pPr>
              <w:spacing w:after="0" w:line="240" w:lineRule="auto"/>
              <w:rPr>
                <w:rStyle w:val="ui-provider"/>
                <w:rFonts w:ascii="Lato" w:hAnsi="Lato"/>
                <w:sz w:val="24"/>
                <w:szCs w:val="24"/>
              </w:rPr>
            </w:pPr>
          </w:p>
          <w:p w14:paraId="7BA9ECCF" w14:textId="7EDBCEEB" w:rsidR="00BD465E" w:rsidRPr="00BD465E" w:rsidRDefault="00BD465E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BD465E">
              <w:rPr>
                <w:rStyle w:val="ui-provider"/>
                <w:rFonts w:ascii="Lato" w:hAnsi="Lato"/>
                <w:sz w:val="24"/>
                <w:szCs w:val="24"/>
              </w:rPr>
              <w:t xml:space="preserve">GGM operates a graded pay scheme which permits salary progression within grade subject to appropriate performance level. Our </w:t>
            </w:r>
            <w:r>
              <w:rPr>
                <w:rStyle w:val="ui-provider"/>
                <w:rFonts w:ascii="Lato" w:hAnsi="Lato"/>
                <w:sz w:val="24"/>
                <w:szCs w:val="24"/>
              </w:rPr>
              <w:t xml:space="preserve">normal </w:t>
            </w:r>
            <w:r w:rsidRPr="00BD465E">
              <w:rPr>
                <w:rStyle w:val="ui-provider"/>
                <w:rFonts w:ascii="Lato" w:hAnsi="Lato"/>
                <w:sz w:val="24"/>
                <w:szCs w:val="24"/>
              </w:rPr>
              <w:t>policy is to appoint at base of grade</w:t>
            </w:r>
            <w:r>
              <w:rPr>
                <w:rStyle w:val="ui-provider"/>
                <w:rFonts w:ascii="Lato" w:hAnsi="Lato"/>
                <w:sz w:val="24"/>
                <w:szCs w:val="24"/>
              </w:rPr>
              <w:t>.</w:t>
            </w:r>
          </w:p>
        </w:tc>
      </w:tr>
    </w:tbl>
    <w:p w14:paraId="20259945" w14:textId="77777777" w:rsidR="005F2F8F" w:rsidRPr="00EB4335" w:rsidRDefault="005F2F8F">
      <w:pPr>
        <w:spacing w:after="0" w:line="240" w:lineRule="auto"/>
        <w:rPr>
          <w:rFonts w:ascii="Lato" w:hAnsi="Lato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0913D405" w14:textId="77777777">
        <w:tc>
          <w:tcPr>
            <w:tcW w:w="10456" w:type="dxa"/>
            <w:shd w:val="clear" w:color="auto" w:fill="808080" w:themeFill="background1" w:themeFillShade="80"/>
          </w:tcPr>
          <w:p w14:paraId="5D75BE56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DURATION OF THE POST</w:t>
            </w:r>
          </w:p>
        </w:tc>
      </w:tr>
      <w:tr w:rsidR="005F2F8F" w:rsidRPr="00EB4335" w14:paraId="5D33B4A7" w14:textId="77777777">
        <w:tc>
          <w:tcPr>
            <w:tcW w:w="10456" w:type="dxa"/>
            <w:shd w:val="clear" w:color="auto" w:fill="auto"/>
          </w:tcPr>
          <w:p w14:paraId="58B97112" w14:textId="6EFB79AE" w:rsidR="005F2F8F" w:rsidRPr="00EB4335" w:rsidRDefault="00FF7D12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EA5856">
              <w:rPr>
                <w:rFonts w:ascii="Lato" w:hAnsi="Lato" w:cs="Lato"/>
                <w:color w:val="000000"/>
                <w:sz w:val="24"/>
                <w:szCs w:val="24"/>
              </w:rPr>
              <w:t>Permanent</w:t>
            </w:r>
            <w:r w:rsidR="00917154" w:rsidRPr="00EA5856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3A640D6" w14:textId="4C0DFD65" w:rsidR="005F2F8F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CD7" w:rsidRPr="00EB4335" w14:paraId="5483F84B" w14:textId="77777777" w:rsidTr="00BF0AEC">
        <w:tc>
          <w:tcPr>
            <w:tcW w:w="10456" w:type="dxa"/>
            <w:shd w:val="clear" w:color="auto" w:fill="808080" w:themeFill="background1" w:themeFillShade="80"/>
          </w:tcPr>
          <w:p w14:paraId="694D4604" w14:textId="68D69A5C" w:rsidR="004C4CD7" w:rsidRPr="00EB4335" w:rsidRDefault="004C4CD7" w:rsidP="00BF0AEC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HOURS</w:t>
            </w:r>
          </w:p>
        </w:tc>
      </w:tr>
      <w:tr w:rsidR="004C4CD7" w:rsidRPr="00EB4335" w14:paraId="5B1ACC31" w14:textId="77777777" w:rsidTr="00BF0AEC">
        <w:tc>
          <w:tcPr>
            <w:tcW w:w="10456" w:type="dxa"/>
            <w:shd w:val="clear" w:color="auto" w:fill="auto"/>
          </w:tcPr>
          <w:p w14:paraId="1BC6F0BC" w14:textId="6BE00F7D" w:rsidR="00917154" w:rsidRDefault="00EA5856" w:rsidP="00BF0AEC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36</w:t>
            </w:r>
            <w:r w:rsidR="003E6FDF">
              <w:rPr>
                <w:rFonts w:ascii="Lato" w:hAnsi="Lato" w:cs="Lato"/>
                <w:color w:val="000000"/>
                <w:sz w:val="24"/>
                <w:szCs w:val="24"/>
              </w:rPr>
              <w:t>hrs 40mins</w:t>
            </w:r>
          </w:p>
          <w:p w14:paraId="65D94437" w14:textId="5B1A51F4" w:rsidR="004C4CD7" w:rsidRPr="00EB4335" w:rsidRDefault="00263D28" w:rsidP="00BF0AEC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Part-time and f</w:t>
            </w:r>
            <w:r w:rsidRPr="00263D28">
              <w:rPr>
                <w:rFonts w:ascii="Lato" w:hAnsi="Lato" w:cs="Lato"/>
                <w:color w:val="000000"/>
                <w:sz w:val="24"/>
                <w:szCs w:val="24"/>
              </w:rPr>
              <w:t>lexible working options are available and we are happy to discuss preferred working patterns with candidates.</w:t>
            </w:r>
          </w:p>
        </w:tc>
      </w:tr>
    </w:tbl>
    <w:p w14:paraId="2F620AF1" w14:textId="5271252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4AB7D0D6" w14:textId="77777777">
        <w:tc>
          <w:tcPr>
            <w:tcW w:w="10456" w:type="dxa"/>
            <w:shd w:val="clear" w:color="auto" w:fill="808080" w:themeFill="background1" w:themeFillShade="80"/>
          </w:tcPr>
          <w:p w14:paraId="5F4A915F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LOCATION</w:t>
            </w:r>
          </w:p>
        </w:tc>
      </w:tr>
      <w:tr w:rsidR="005F2F8F" w:rsidRPr="00EB4335" w14:paraId="36FED4DC" w14:textId="77777777">
        <w:tc>
          <w:tcPr>
            <w:tcW w:w="10456" w:type="dxa"/>
            <w:shd w:val="clear" w:color="auto" w:fill="auto"/>
          </w:tcPr>
          <w:p w14:paraId="08D38E18" w14:textId="401A3141" w:rsidR="00FF7D12" w:rsidRPr="00EB4335" w:rsidRDefault="00EC1FD1" w:rsidP="00F75506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  <w:lang w:val="en-US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  <w:lang w:val="en-US"/>
              </w:rPr>
              <w:t xml:space="preserve">Tameside </w:t>
            </w:r>
            <w:r w:rsidR="00EA5856">
              <w:rPr>
                <w:rFonts w:ascii="Lato" w:hAnsi="Lato" w:cs="Lato"/>
                <w:color w:val="000000"/>
                <w:sz w:val="24"/>
                <w:szCs w:val="24"/>
                <w:lang w:val="en-US"/>
              </w:rPr>
              <w:t>office with travel across Greater Manchester</w:t>
            </w:r>
          </w:p>
        </w:tc>
      </w:tr>
    </w:tbl>
    <w:p w14:paraId="6938C0DB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F2F8F" w:rsidRPr="00EB4335" w14:paraId="0604F27D" w14:textId="77777777" w:rsidTr="00EB4335">
        <w:tc>
          <w:tcPr>
            <w:tcW w:w="10485" w:type="dxa"/>
            <w:shd w:val="clear" w:color="auto" w:fill="808080" w:themeFill="background1" w:themeFillShade="80"/>
          </w:tcPr>
          <w:p w14:paraId="414B6F98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ACCOUNTABLE TO  </w:t>
            </w:r>
          </w:p>
        </w:tc>
      </w:tr>
      <w:tr w:rsidR="005F2F8F" w:rsidRPr="00EB4335" w14:paraId="0E518FF3" w14:textId="77777777" w:rsidTr="00EB4335">
        <w:tc>
          <w:tcPr>
            <w:tcW w:w="10485" w:type="dxa"/>
            <w:shd w:val="clear" w:color="auto" w:fill="auto"/>
          </w:tcPr>
          <w:p w14:paraId="06D757D7" w14:textId="66CC57EB" w:rsidR="005F2F8F" w:rsidRPr="00EB4335" w:rsidRDefault="00EA5856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3E6FDF">
              <w:rPr>
                <w:rFonts w:ascii="Lato" w:hAnsi="Lato" w:cs="Lato"/>
                <w:color w:val="000000"/>
                <w:sz w:val="24"/>
                <w:szCs w:val="24"/>
              </w:rPr>
              <w:t>Energy</w:t>
            </w:r>
            <w:r w:rsidR="003E6FDF">
              <w:rPr>
                <w:rFonts w:ascii="Lato" w:hAnsi="Lato" w:cs="Lato"/>
                <w:color w:val="000000"/>
                <w:sz w:val="24"/>
                <w:szCs w:val="24"/>
              </w:rPr>
              <w:t xml:space="preserve"> Advice Service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 Manager</w:t>
            </w:r>
          </w:p>
        </w:tc>
      </w:tr>
    </w:tbl>
    <w:p w14:paraId="6A0C23A2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53FB6DDB" w14:textId="77777777">
        <w:tc>
          <w:tcPr>
            <w:tcW w:w="10456" w:type="dxa"/>
            <w:shd w:val="clear" w:color="auto" w:fill="808080" w:themeFill="background1" w:themeFillShade="80"/>
          </w:tcPr>
          <w:p w14:paraId="6EBFED31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RESPONSIBLE FOR</w:t>
            </w:r>
          </w:p>
        </w:tc>
      </w:tr>
      <w:tr w:rsidR="005F2F8F" w:rsidRPr="00EB4335" w14:paraId="25E28420" w14:textId="77777777">
        <w:tc>
          <w:tcPr>
            <w:tcW w:w="10456" w:type="dxa"/>
            <w:shd w:val="clear" w:color="auto" w:fill="auto"/>
          </w:tcPr>
          <w:p w14:paraId="6FB24A8A" w14:textId="363F6C15" w:rsidR="005F2F8F" w:rsidRPr="00EB4335" w:rsidRDefault="007C362A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Volunteers and </w:t>
            </w:r>
            <w:r w:rsidRPr="00092940">
              <w:rPr>
                <w:rFonts w:ascii="Lato" w:hAnsi="Lato" w:cs="Lato"/>
                <w:color w:val="000000"/>
                <w:sz w:val="24"/>
                <w:szCs w:val="24"/>
              </w:rPr>
              <w:t>trainee</w:t>
            </w:r>
            <w:r w:rsidR="00092940">
              <w:rPr>
                <w:rFonts w:ascii="Lato" w:hAnsi="Lato" w:cs="Lato"/>
                <w:color w:val="000000"/>
                <w:sz w:val="24"/>
                <w:szCs w:val="24"/>
              </w:rPr>
              <w:t xml:space="preserve"> Energy Advisors</w:t>
            </w:r>
          </w:p>
        </w:tc>
      </w:tr>
    </w:tbl>
    <w:p w14:paraId="7DF379FE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F2F8F" w:rsidRPr="00EB4335" w14:paraId="50940D8C" w14:textId="77777777" w:rsidTr="00220A3E">
        <w:tc>
          <w:tcPr>
            <w:tcW w:w="10348" w:type="dxa"/>
            <w:shd w:val="clear" w:color="auto" w:fill="808080" w:themeFill="background1" w:themeFillShade="80"/>
          </w:tcPr>
          <w:p w14:paraId="6B9BBC4F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OVERVIEW OF THE POST</w:t>
            </w:r>
          </w:p>
        </w:tc>
      </w:tr>
      <w:tr w:rsidR="00C80423" w:rsidRPr="00EB4335" w14:paraId="05125095" w14:textId="77777777" w:rsidTr="00220A3E">
        <w:tc>
          <w:tcPr>
            <w:tcW w:w="10348" w:type="dxa"/>
            <w:shd w:val="clear" w:color="auto" w:fill="auto"/>
          </w:tcPr>
          <w:p w14:paraId="527000BD" w14:textId="77777777" w:rsidR="007C362A" w:rsidRDefault="007C362A" w:rsidP="00EA5856">
            <w:pPr>
              <w:spacing w:after="0" w:line="240" w:lineRule="auto"/>
              <w:rPr>
                <w:rFonts w:ascii="Lato" w:hAnsi="Lato" w:cstheme="minorHAnsi"/>
                <w:sz w:val="24"/>
                <w:szCs w:val="24"/>
              </w:rPr>
            </w:pPr>
          </w:p>
          <w:p w14:paraId="092C60F1" w14:textId="0AE99746" w:rsidR="00062853" w:rsidRDefault="00062853" w:rsidP="003E6FDF">
            <w:pPr>
              <w:spacing w:after="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The team of Energy Advisors offer practical energy</w:t>
            </w:r>
            <w:r w:rsidR="003E6FDF">
              <w:rPr>
                <w:rFonts w:ascii="Lato" w:hAnsi="Lato" w:cstheme="minorHAnsi"/>
                <w:sz w:val="24"/>
                <w:szCs w:val="24"/>
              </w:rPr>
              <w:t>,</w:t>
            </w:r>
            <w:r w:rsidR="00092940">
              <w:rPr>
                <w:rFonts w:ascii="Lato" w:hAnsi="Lato" w:cstheme="minorHAnsi"/>
                <w:sz w:val="24"/>
                <w:szCs w:val="24"/>
              </w:rPr>
              <w:t xml:space="preserve"> water saving </w:t>
            </w:r>
            <w:r w:rsidR="003E6FDF">
              <w:rPr>
                <w:rFonts w:ascii="Lato" w:hAnsi="Lato" w:cstheme="minorHAnsi"/>
                <w:sz w:val="24"/>
                <w:szCs w:val="24"/>
              </w:rPr>
              <w:t xml:space="preserve">and retrofit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advice </w:t>
            </w:r>
            <w:r w:rsidR="007C362A">
              <w:rPr>
                <w:rFonts w:ascii="Lato" w:hAnsi="Lato" w:cstheme="minorHAnsi"/>
                <w:sz w:val="24"/>
                <w:szCs w:val="24"/>
              </w:rPr>
              <w:t xml:space="preserve">and guidance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to low income and vulnerable people across Greater Manchester, making their homes more energy efficient and cheaper to run. </w:t>
            </w:r>
            <w:r w:rsidR="00092940">
              <w:rPr>
                <w:rFonts w:ascii="Lato" w:hAnsi="Lato" w:cstheme="minorHAnsi"/>
                <w:sz w:val="24"/>
                <w:szCs w:val="24"/>
              </w:rPr>
              <w:t>This includes</w:t>
            </w:r>
            <w:r w:rsidR="00EA5856" w:rsidRPr="00C56AD3">
              <w:rPr>
                <w:rFonts w:ascii="Lato" w:hAnsi="Lato" w:cstheme="minorHAnsi"/>
                <w:sz w:val="24"/>
                <w:szCs w:val="24"/>
              </w:rPr>
              <w:t xml:space="preserve"> provid</w:t>
            </w:r>
            <w:r w:rsidR="00092940">
              <w:rPr>
                <w:rFonts w:ascii="Lato" w:hAnsi="Lato" w:cstheme="minorHAnsi"/>
                <w:sz w:val="24"/>
                <w:szCs w:val="24"/>
              </w:rPr>
              <w:t>ing</w:t>
            </w:r>
            <w:r w:rsidR="00EA5856" w:rsidRPr="00C56AD3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C56AD3" w:rsidRPr="00C56AD3">
              <w:rPr>
                <w:rFonts w:ascii="Lato" w:hAnsi="Lato" w:cstheme="minorHAnsi"/>
                <w:sz w:val="24"/>
                <w:szCs w:val="24"/>
              </w:rPr>
              <w:t>measures</w:t>
            </w:r>
            <w:r w:rsidR="00EA5856" w:rsidRPr="00C56AD3">
              <w:rPr>
                <w:rFonts w:ascii="Lato" w:hAnsi="Lato" w:cstheme="minorHAnsi"/>
                <w:sz w:val="24"/>
                <w:szCs w:val="24"/>
              </w:rPr>
              <w:t xml:space="preserve"> to keep people warm, identify financial support when needed and fit energy saving equipment along with helping refer residents to other organisations that can help with finances, health or home safety</w:t>
            </w:r>
            <w:r>
              <w:rPr>
                <w:rFonts w:cstheme="minorHAnsi"/>
              </w:rPr>
              <w:t>.</w:t>
            </w:r>
            <w:r w:rsidR="0064263D" w:rsidRPr="0012166D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20F8F149" w14:textId="094D3D4A" w:rsidR="00C0700C" w:rsidRDefault="00C0700C" w:rsidP="003E6FDF">
            <w:pPr>
              <w:spacing w:after="0"/>
              <w:rPr>
                <w:rFonts w:ascii="Lato" w:hAnsi="Lato" w:cstheme="minorHAnsi"/>
                <w:sz w:val="24"/>
                <w:szCs w:val="24"/>
              </w:rPr>
            </w:pPr>
          </w:p>
          <w:p w14:paraId="72F13A8A" w14:textId="30403F8C" w:rsidR="007C362A" w:rsidRDefault="003E6FDF" w:rsidP="003E6FDF">
            <w:pPr>
              <w:spacing w:after="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This post is recruited as a trainee with automatic progression to qualified Energy Advisor on successful completion of the level 3 </w:t>
            </w:r>
            <w:r w:rsidRPr="003E6FDF">
              <w:rPr>
                <w:rFonts w:ascii="Lato" w:hAnsi="Lato" w:cstheme="minorHAnsi"/>
                <w:sz w:val="24"/>
                <w:szCs w:val="24"/>
              </w:rPr>
              <w:t>qualification in Energy Awareness within 6 months.</w:t>
            </w:r>
          </w:p>
          <w:p w14:paraId="105A6ED7" w14:textId="77777777" w:rsidR="003E6FDF" w:rsidRDefault="003E6FDF" w:rsidP="003E6FDF">
            <w:pPr>
              <w:spacing w:after="0"/>
              <w:rPr>
                <w:rFonts w:cstheme="minorHAnsi"/>
              </w:rPr>
            </w:pPr>
          </w:p>
          <w:p w14:paraId="275BBA99" w14:textId="2B5FAC1C" w:rsidR="003E6FDF" w:rsidRPr="00062853" w:rsidRDefault="003E6FDF" w:rsidP="003E6FD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A91E839" w14:textId="141965F2" w:rsidR="00CA214D" w:rsidRDefault="00CA214D">
      <w:pPr>
        <w:spacing w:after="0" w:line="240" w:lineRule="auto"/>
        <w:rPr>
          <w:rFonts w:ascii="Lato" w:hAnsi="Lato" w:cs="Lato"/>
          <w:color w:val="FF0000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F2F8F" w:rsidRPr="00EB4335" w14:paraId="043C62C9" w14:textId="77777777" w:rsidTr="00220A3E">
        <w:tc>
          <w:tcPr>
            <w:tcW w:w="10348" w:type="dxa"/>
            <w:shd w:val="clear" w:color="auto" w:fill="808080" w:themeFill="background1" w:themeFillShade="80"/>
          </w:tcPr>
          <w:p w14:paraId="5C60AF92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ROLE &amp; MAIN PURPOSES OF THE POST</w:t>
            </w:r>
          </w:p>
        </w:tc>
      </w:tr>
      <w:tr w:rsidR="002F1D98" w:rsidRPr="00EB4335" w14:paraId="10816931" w14:textId="77777777" w:rsidTr="00917154">
        <w:trPr>
          <w:trHeight w:val="1079"/>
        </w:trPr>
        <w:tc>
          <w:tcPr>
            <w:tcW w:w="10348" w:type="dxa"/>
            <w:shd w:val="clear" w:color="auto" w:fill="auto"/>
          </w:tcPr>
          <w:p w14:paraId="3CF90D1B" w14:textId="20FC15D8" w:rsidR="00FF0C93" w:rsidRDefault="00FF0C93" w:rsidP="00FF0C93">
            <w:pPr>
              <w:tabs>
                <w:tab w:val="left" w:pos="1575"/>
              </w:tabs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 xml:space="preserve">Delivery </w:t>
            </w:r>
          </w:p>
          <w:p w14:paraId="06F7FA15" w14:textId="2A55EFBF" w:rsidR="00062853" w:rsidRDefault="00062853" w:rsidP="0064263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Deliver energy</w:t>
            </w:r>
            <w:r w:rsidR="003E6FDF">
              <w:rPr>
                <w:rFonts w:ascii="Lato" w:hAnsi="Lato" w:cstheme="minorHAnsi"/>
                <w:sz w:val="24"/>
                <w:szCs w:val="24"/>
              </w:rPr>
              <w:t>,</w:t>
            </w:r>
            <w:r w:rsidR="00092940">
              <w:rPr>
                <w:rFonts w:ascii="Lato" w:hAnsi="Lato" w:cstheme="minorHAnsi"/>
                <w:sz w:val="24"/>
                <w:szCs w:val="24"/>
              </w:rPr>
              <w:t xml:space="preserve"> water saving </w:t>
            </w:r>
            <w:r w:rsidR="003E6FDF">
              <w:rPr>
                <w:rFonts w:ascii="Lato" w:hAnsi="Lato" w:cstheme="minorHAnsi"/>
                <w:sz w:val="24"/>
                <w:szCs w:val="24"/>
              </w:rPr>
              <w:t xml:space="preserve">and retrofit </w:t>
            </w:r>
            <w:r>
              <w:rPr>
                <w:rFonts w:ascii="Lato" w:hAnsi="Lato" w:cstheme="minorHAnsi"/>
                <w:sz w:val="24"/>
                <w:szCs w:val="24"/>
              </w:rPr>
              <w:t>advice services across Greater Manchester, including:</w:t>
            </w:r>
          </w:p>
          <w:p w14:paraId="74C53D70" w14:textId="47E3246B" w:rsidR="00EA5856" w:rsidRPr="0012166D" w:rsidRDefault="00062853" w:rsidP="007C362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Undertake home visits </w:t>
            </w:r>
            <w:r w:rsidR="00EA5856" w:rsidRPr="0012166D">
              <w:rPr>
                <w:rFonts w:ascii="Lato" w:hAnsi="Lato" w:cstheme="minorHAnsi"/>
                <w:sz w:val="24"/>
                <w:szCs w:val="24"/>
              </w:rPr>
              <w:t xml:space="preserve">to install simple and effective measures to help residents to reduce their energy </w:t>
            </w:r>
            <w:r w:rsidR="00092940">
              <w:rPr>
                <w:rFonts w:ascii="Lato" w:hAnsi="Lato" w:cstheme="minorHAnsi"/>
                <w:sz w:val="24"/>
                <w:szCs w:val="24"/>
              </w:rPr>
              <w:t xml:space="preserve">and water </w:t>
            </w:r>
            <w:r w:rsidR="00EA5856" w:rsidRPr="0012166D">
              <w:rPr>
                <w:rFonts w:ascii="Lato" w:hAnsi="Lato" w:cstheme="minorHAnsi"/>
                <w:sz w:val="24"/>
                <w:szCs w:val="24"/>
              </w:rPr>
              <w:t xml:space="preserve">consumption and to save money. </w:t>
            </w:r>
          </w:p>
          <w:p w14:paraId="4DD2F87C" w14:textId="00C19786" w:rsidR="00EA5856" w:rsidRPr="00C56AD3" w:rsidRDefault="00EA5856" w:rsidP="007C362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Lato" w:hAnsi="Lato" w:cstheme="minorHAnsi"/>
                <w:sz w:val="24"/>
                <w:szCs w:val="24"/>
              </w:rPr>
            </w:pPr>
            <w:r w:rsidRPr="00C56AD3">
              <w:rPr>
                <w:rFonts w:ascii="Lato" w:hAnsi="Lato" w:cstheme="minorHAnsi"/>
                <w:sz w:val="24"/>
                <w:szCs w:val="24"/>
              </w:rPr>
              <w:t>Provide advice to residents and encourage them to further reduce their energy consumption and make cost savings by making changes to their behaviour</w:t>
            </w:r>
            <w:r w:rsidR="003E6FDF">
              <w:rPr>
                <w:rFonts w:ascii="Lato" w:hAnsi="Lato" w:cstheme="minorHAnsi"/>
                <w:sz w:val="24"/>
                <w:szCs w:val="24"/>
              </w:rPr>
              <w:t xml:space="preserve"> which also support a changing climate. </w:t>
            </w:r>
            <w:r w:rsidRPr="00C56AD3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31937E32" w14:textId="162ADEAA" w:rsidR="00EA5856" w:rsidRPr="00C56AD3" w:rsidRDefault="00EA5856" w:rsidP="007C362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Lato" w:hAnsi="Lato" w:cstheme="minorHAnsi"/>
                <w:sz w:val="24"/>
                <w:szCs w:val="24"/>
              </w:rPr>
            </w:pPr>
            <w:r w:rsidRPr="00C56AD3">
              <w:rPr>
                <w:rFonts w:ascii="Lato" w:hAnsi="Lato" w:cstheme="minorHAnsi"/>
                <w:sz w:val="24"/>
                <w:szCs w:val="24"/>
              </w:rPr>
              <w:t>Carry out an energy efficiency survey in each home visited</w:t>
            </w:r>
            <w:r w:rsidR="007C362A">
              <w:rPr>
                <w:rFonts w:ascii="Lato" w:hAnsi="Lato" w:cstheme="minorHAnsi"/>
                <w:sz w:val="24"/>
                <w:szCs w:val="24"/>
              </w:rPr>
              <w:t>.</w:t>
            </w:r>
          </w:p>
          <w:p w14:paraId="6165FD41" w14:textId="77777777" w:rsidR="00E32853" w:rsidRDefault="00E32853" w:rsidP="00E32853">
            <w:pPr>
              <w:pStyle w:val="ListParagraph"/>
              <w:ind w:left="357"/>
              <w:rPr>
                <w:rFonts w:ascii="Lato" w:hAnsi="Lato" w:cstheme="minorHAnsi"/>
                <w:sz w:val="24"/>
                <w:szCs w:val="24"/>
              </w:rPr>
            </w:pPr>
          </w:p>
          <w:p w14:paraId="088A4486" w14:textId="436A55AF" w:rsidR="008035F7" w:rsidRPr="008035F7" w:rsidRDefault="008035F7" w:rsidP="008035F7">
            <w:pPr>
              <w:pStyle w:val="ListParagraph"/>
              <w:numPr>
                <w:ilvl w:val="0"/>
                <w:numId w:val="27"/>
              </w:numPr>
              <w:rPr>
                <w:rFonts w:ascii="Lato" w:hAnsi="Lato" w:cstheme="minorHAnsi"/>
                <w:sz w:val="24"/>
                <w:szCs w:val="24"/>
              </w:rPr>
            </w:pPr>
            <w:r w:rsidRPr="008035F7">
              <w:rPr>
                <w:rFonts w:ascii="Lato" w:hAnsi="Lato" w:cstheme="minorHAnsi"/>
                <w:sz w:val="24"/>
                <w:szCs w:val="24"/>
              </w:rPr>
              <w:t xml:space="preserve">Meet deliverables and quality standards and collect impact and outcome data for learning and reporting. </w:t>
            </w:r>
          </w:p>
          <w:p w14:paraId="12DF02F7" w14:textId="2DAA352B" w:rsidR="00917154" w:rsidRPr="00E32853" w:rsidRDefault="00917154" w:rsidP="00E32853">
            <w:pPr>
              <w:spacing w:after="0" w:line="240" w:lineRule="auto"/>
              <w:rPr>
                <w:rFonts w:ascii="Lato" w:hAnsi="Lato" w:cs="Arial"/>
                <w:b/>
                <w:bCs/>
                <w:sz w:val="12"/>
                <w:szCs w:val="12"/>
              </w:rPr>
            </w:pPr>
          </w:p>
        </w:tc>
      </w:tr>
      <w:tr w:rsidR="00FF0C93" w:rsidRPr="00EB4335" w14:paraId="7D1A4E5C" w14:textId="77777777" w:rsidTr="00220A3E">
        <w:tc>
          <w:tcPr>
            <w:tcW w:w="10348" w:type="dxa"/>
            <w:shd w:val="clear" w:color="auto" w:fill="auto"/>
          </w:tcPr>
          <w:p w14:paraId="6F749969" w14:textId="77777777" w:rsidR="00FF0C93" w:rsidRDefault="00FF0C93" w:rsidP="00917154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Business &amp; Service Developme</w:t>
            </w:r>
            <w:r w:rsidR="00917154">
              <w:rPr>
                <w:rFonts w:ascii="Lato" w:hAnsi="Lato" w:cs="Arial"/>
                <w:b/>
                <w:bCs/>
                <w:sz w:val="24"/>
                <w:szCs w:val="24"/>
              </w:rPr>
              <w:t>nt</w:t>
            </w:r>
          </w:p>
          <w:p w14:paraId="095036C0" w14:textId="46CB79D4" w:rsidR="008035F7" w:rsidRDefault="008035F7" w:rsidP="008035F7">
            <w:pPr>
              <w:pStyle w:val="ListParagraph"/>
              <w:numPr>
                <w:ilvl w:val="0"/>
                <w:numId w:val="17"/>
              </w:numPr>
              <w:rPr>
                <w:rFonts w:ascii="Lato" w:hAnsi="Lato" w:cs="Arial"/>
                <w:sz w:val="24"/>
                <w:szCs w:val="24"/>
              </w:rPr>
            </w:pPr>
            <w:r w:rsidRPr="008035F7">
              <w:rPr>
                <w:rFonts w:ascii="Lato" w:hAnsi="Lato" w:cs="Arial"/>
                <w:sz w:val="24"/>
                <w:szCs w:val="24"/>
              </w:rPr>
              <w:t xml:space="preserve">Manage existing project </w:t>
            </w:r>
            <w:r w:rsidR="003E6FDF">
              <w:rPr>
                <w:rFonts w:ascii="Lato" w:hAnsi="Lato" w:cs="Arial"/>
                <w:sz w:val="24"/>
                <w:szCs w:val="24"/>
              </w:rPr>
              <w:t>relationships</w:t>
            </w:r>
            <w:r w:rsidRPr="008035F7">
              <w:rPr>
                <w:rFonts w:ascii="Lato" w:hAnsi="Lato" w:cs="Arial"/>
                <w:sz w:val="24"/>
                <w:szCs w:val="24"/>
              </w:rPr>
              <w:t xml:space="preserve"> and networks and generate new relationships </w:t>
            </w:r>
            <w:r w:rsidR="00C0700C">
              <w:rPr>
                <w:rFonts w:ascii="Lato" w:hAnsi="Lato" w:cs="Arial"/>
                <w:sz w:val="24"/>
                <w:szCs w:val="24"/>
              </w:rPr>
              <w:t>or opportunities</w:t>
            </w:r>
            <w:r w:rsidRPr="008035F7">
              <w:rPr>
                <w:rFonts w:ascii="Lato" w:hAnsi="Lato" w:cs="Arial"/>
                <w:sz w:val="24"/>
                <w:szCs w:val="24"/>
              </w:rPr>
              <w:t xml:space="preserve"> to support </w:t>
            </w:r>
            <w:r w:rsidR="00C0700C">
              <w:rPr>
                <w:rFonts w:ascii="Lato" w:hAnsi="Lato" w:cs="Arial"/>
                <w:sz w:val="24"/>
                <w:szCs w:val="24"/>
              </w:rPr>
              <w:t>the</w:t>
            </w:r>
            <w:r w:rsidRPr="008035F7">
              <w:rPr>
                <w:rFonts w:ascii="Lato" w:hAnsi="Lato" w:cs="Arial"/>
                <w:sz w:val="24"/>
                <w:szCs w:val="24"/>
              </w:rPr>
              <w:t xml:space="preserve"> sustainability</w:t>
            </w:r>
            <w:r w:rsidR="00C0700C">
              <w:rPr>
                <w:rFonts w:ascii="Lato" w:hAnsi="Lato" w:cs="Arial"/>
                <w:sz w:val="24"/>
                <w:szCs w:val="24"/>
              </w:rPr>
              <w:t xml:space="preserve"> of the service</w:t>
            </w:r>
            <w:r w:rsidRPr="008035F7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33FAFE3B" w14:textId="20B188EC" w:rsidR="008035F7" w:rsidRDefault="008035F7" w:rsidP="009171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Promote energy advice services through marketing and networking.</w:t>
            </w:r>
          </w:p>
          <w:p w14:paraId="030BF749" w14:textId="54A8C999" w:rsidR="00917154" w:rsidRPr="00E32853" w:rsidDel="00FF0C93" w:rsidRDefault="008035F7" w:rsidP="00E32853">
            <w:pPr>
              <w:pStyle w:val="ListParagraph"/>
              <w:numPr>
                <w:ilvl w:val="0"/>
                <w:numId w:val="17"/>
              </w:num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8035F7">
              <w:rPr>
                <w:rFonts w:ascii="Lato" w:hAnsi="Lato" w:cs="Arial"/>
                <w:sz w:val="24"/>
                <w:szCs w:val="24"/>
              </w:rPr>
              <w:t>eek stakeholder feedback and use internal and external data and learning to make recommendations for improvements</w:t>
            </w:r>
            <w:r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Pr="008035F7">
              <w:rPr>
                <w:rFonts w:ascii="Lato" w:hAnsi="Lato" w:cs="Arial"/>
                <w:sz w:val="24"/>
                <w:szCs w:val="24"/>
              </w:rPr>
              <w:t>to services.</w:t>
            </w:r>
          </w:p>
        </w:tc>
      </w:tr>
      <w:tr w:rsidR="00FF0C93" w:rsidRPr="00EB4335" w14:paraId="2CA992FB" w14:textId="77777777" w:rsidTr="00220A3E">
        <w:tc>
          <w:tcPr>
            <w:tcW w:w="10348" w:type="dxa"/>
            <w:shd w:val="clear" w:color="auto" w:fill="auto"/>
          </w:tcPr>
          <w:p w14:paraId="1414ED71" w14:textId="77777777" w:rsidR="00FF0C93" w:rsidRDefault="00FF0C93" w:rsidP="00FF0C93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Financial &amp; Resource Management</w:t>
            </w:r>
            <w:r w:rsidRPr="008C0DA0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4D11CA49" w14:textId="500413E1" w:rsidR="008035F7" w:rsidRPr="008035F7" w:rsidRDefault="008035F7" w:rsidP="008035F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Plan and manage activity</w:t>
            </w:r>
            <w:r w:rsidRPr="008035F7">
              <w:rPr>
                <w:rFonts w:ascii="Lato" w:hAnsi="Lato" w:cs="Arial"/>
                <w:sz w:val="24"/>
                <w:szCs w:val="24"/>
              </w:rPr>
              <w:t xml:space="preserve"> budgets</w:t>
            </w:r>
            <w:r>
              <w:rPr>
                <w:rFonts w:ascii="Lato" w:hAnsi="Lato" w:cs="Arial"/>
                <w:sz w:val="24"/>
                <w:szCs w:val="24"/>
              </w:rPr>
              <w:t xml:space="preserve"> and resources.</w:t>
            </w:r>
          </w:p>
          <w:p w14:paraId="5A9DE18F" w14:textId="5F068573" w:rsidR="008035F7" w:rsidRPr="008035F7" w:rsidRDefault="008035F7" w:rsidP="008035F7">
            <w:pPr>
              <w:pStyle w:val="ListParagraph"/>
              <w:numPr>
                <w:ilvl w:val="0"/>
                <w:numId w:val="17"/>
              </w:numPr>
              <w:rPr>
                <w:rFonts w:ascii="Lato" w:hAnsi="Lato" w:cs="Arial"/>
                <w:sz w:val="24"/>
                <w:szCs w:val="24"/>
              </w:rPr>
            </w:pPr>
            <w:r w:rsidRPr="008035F7">
              <w:rPr>
                <w:rFonts w:ascii="Lato" w:hAnsi="Lato" w:cs="Arial"/>
                <w:sz w:val="24"/>
                <w:szCs w:val="24"/>
              </w:rPr>
              <w:t xml:space="preserve">Support the preparation of smaller </w:t>
            </w:r>
            <w:r w:rsidR="003E6FDF">
              <w:rPr>
                <w:rFonts w:ascii="Lato" w:hAnsi="Lato" w:cs="Arial"/>
                <w:sz w:val="24"/>
                <w:szCs w:val="24"/>
              </w:rPr>
              <w:t xml:space="preserve">funding </w:t>
            </w:r>
            <w:r w:rsidRPr="008035F7">
              <w:rPr>
                <w:rFonts w:ascii="Lato" w:hAnsi="Lato" w:cs="Arial"/>
                <w:sz w:val="24"/>
                <w:szCs w:val="24"/>
              </w:rPr>
              <w:t>proposals including design, writing and pricing, under guidance.</w:t>
            </w:r>
          </w:p>
          <w:p w14:paraId="03829139" w14:textId="5418E4F7" w:rsidR="00917154" w:rsidRPr="00C56AD3" w:rsidRDefault="00E32853" w:rsidP="00EA585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P</w:t>
            </w:r>
            <w:r w:rsidR="00EA5856" w:rsidRPr="00C56AD3">
              <w:rPr>
                <w:rFonts w:ascii="Lato" w:hAnsi="Lato" w:cstheme="minorHAnsi"/>
                <w:sz w:val="24"/>
                <w:szCs w:val="24"/>
              </w:rPr>
              <w:t>roduce statistical analysis and progress reports for funders and partners</w:t>
            </w:r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  <w:p w14:paraId="0496EA5D" w14:textId="77777777" w:rsidR="00FF0C93" w:rsidRPr="00FB799A" w:rsidDel="00FF0C93" w:rsidRDefault="00FF0C93" w:rsidP="00FF7D12">
            <w:pPr>
              <w:tabs>
                <w:tab w:val="left" w:pos="1575"/>
              </w:tabs>
              <w:spacing w:after="0" w:line="240" w:lineRule="auto"/>
              <w:rPr>
                <w:rFonts w:ascii="Lato" w:hAnsi="Lato" w:cs="Arial"/>
                <w:b/>
                <w:bCs/>
                <w:sz w:val="12"/>
                <w:szCs w:val="12"/>
              </w:rPr>
            </w:pPr>
          </w:p>
        </w:tc>
      </w:tr>
      <w:tr w:rsidR="00FF0C93" w:rsidRPr="00EB4335" w14:paraId="22C15802" w14:textId="77777777" w:rsidTr="00220A3E">
        <w:tc>
          <w:tcPr>
            <w:tcW w:w="10348" w:type="dxa"/>
            <w:shd w:val="clear" w:color="auto" w:fill="auto"/>
          </w:tcPr>
          <w:p w14:paraId="2D76CCB4" w14:textId="77777777" w:rsidR="00FF0C93" w:rsidRDefault="00FF0C93" w:rsidP="00FF0C93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People Management &amp; Development</w:t>
            </w:r>
            <w:r w:rsidRPr="008C0DA0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7AAA5CDA" w14:textId="3B7A2096" w:rsidR="0026404B" w:rsidRDefault="0026404B" w:rsidP="003E6FDF">
            <w:pPr>
              <w:pStyle w:val="ListParagraph"/>
              <w:numPr>
                <w:ilvl w:val="0"/>
                <w:numId w:val="29"/>
              </w:numPr>
              <w:ind w:left="323"/>
              <w:rPr>
                <w:rFonts w:ascii="Lato" w:hAnsi="Lato" w:cs="Arial"/>
                <w:sz w:val="24"/>
                <w:szCs w:val="24"/>
              </w:rPr>
            </w:pPr>
            <w:r w:rsidRPr="0026404B">
              <w:rPr>
                <w:rFonts w:ascii="Lato" w:hAnsi="Lato" w:cs="Arial"/>
                <w:sz w:val="24"/>
                <w:szCs w:val="24"/>
              </w:rPr>
              <w:t>Share specialist skills and knowledge with others.</w:t>
            </w:r>
          </w:p>
          <w:p w14:paraId="343ACA9D" w14:textId="41A8506C" w:rsidR="008035F7" w:rsidRPr="008035F7" w:rsidRDefault="0012166D" w:rsidP="00E3285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2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Supervise</w:t>
            </w:r>
            <w:r w:rsidR="008035F7" w:rsidRPr="008035F7">
              <w:rPr>
                <w:rFonts w:ascii="Lato" w:hAnsi="Lato" w:cs="Arial"/>
                <w:sz w:val="24"/>
                <w:szCs w:val="24"/>
              </w:rPr>
              <w:t xml:space="preserve"> volunteers or </w:t>
            </w:r>
            <w:r w:rsidR="008035F7" w:rsidRPr="003E6FDF">
              <w:rPr>
                <w:rFonts w:ascii="Lato" w:hAnsi="Lato" w:cs="Arial"/>
                <w:sz w:val="24"/>
                <w:szCs w:val="24"/>
              </w:rPr>
              <w:t>trainees</w:t>
            </w:r>
            <w:r w:rsidR="00E32853" w:rsidRPr="003E6FDF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7C545161" w14:textId="71974CA5" w:rsidR="00917154" w:rsidRPr="00917154" w:rsidRDefault="008035F7" w:rsidP="00E3285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2"/>
              <w:rPr>
                <w:rFonts w:ascii="Lato" w:hAnsi="Lato" w:cs="Arial"/>
                <w:sz w:val="24"/>
                <w:szCs w:val="24"/>
              </w:rPr>
            </w:pPr>
            <w:r w:rsidRPr="008035F7">
              <w:rPr>
                <w:rFonts w:ascii="Lato" w:hAnsi="Lato" w:cs="Arial"/>
                <w:sz w:val="24"/>
                <w:szCs w:val="24"/>
              </w:rPr>
              <w:t xml:space="preserve">Embed </w:t>
            </w:r>
            <w:r w:rsidR="0012166D">
              <w:rPr>
                <w:rFonts w:ascii="Lato" w:hAnsi="Lato" w:cs="Arial"/>
                <w:sz w:val="24"/>
                <w:szCs w:val="24"/>
              </w:rPr>
              <w:t xml:space="preserve">GGM </w:t>
            </w:r>
            <w:r w:rsidRPr="008035F7">
              <w:rPr>
                <w:rFonts w:ascii="Lato" w:hAnsi="Lato" w:cs="Arial"/>
                <w:sz w:val="24"/>
                <w:szCs w:val="24"/>
              </w:rPr>
              <w:t>culture and values through own behaviours and providing supportive challenge to others</w:t>
            </w:r>
            <w:r w:rsidR="00E32853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733065E1" w14:textId="79778475" w:rsidR="00FB799A" w:rsidRPr="00917154" w:rsidDel="00FF0C93" w:rsidRDefault="00FB799A" w:rsidP="00917154">
            <w:pPr>
              <w:spacing w:after="0" w:line="240" w:lineRule="auto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C80423" w:rsidRPr="00EB4335" w14:paraId="79E11CC3" w14:textId="77777777" w:rsidTr="00220A3E">
        <w:tc>
          <w:tcPr>
            <w:tcW w:w="10348" w:type="dxa"/>
            <w:shd w:val="clear" w:color="auto" w:fill="auto"/>
          </w:tcPr>
          <w:p w14:paraId="4E798FB1" w14:textId="77777777" w:rsidR="007172CE" w:rsidRDefault="007172CE" w:rsidP="007172CE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Internal Management</w:t>
            </w:r>
          </w:p>
          <w:p w14:paraId="6138EFEF" w14:textId="2AD0695F" w:rsidR="008035F7" w:rsidRDefault="008035F7" w:rsidP="00E3285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Lato" w:hAnsi="Lato" w:cstheme="minorHAnsi"/>
                <w:sz w:val="24"/>
                <w:szCs w:val="24"/>
              </w:rPr>
            </w:pPr>
            <w:r w:rsidRPr="00E32853">
              <w:rPr>
                <w:rFonts w:ascii="Lato" w:hAnsi="Lato" w:cstheme="minorHAnsi"/>
                <w:sz w:val="24"/>
                <w:szCs w:val="24"/>
              </w:rPr>
              <w:t xml:space="preserve">Embed </w:t>
            </w:r>
            <w:r w:rsidR="007C362A">
              <w:rPr>
                <w:rFonts w:ascii="Lato" w:hAnsi="Lato" w:cstheme="minorHAnsi"/>
                <w:sz w:val="24"/>
                <w:szCs w:val="24"/>
              </w:rPr>
              <w:t xml:space="preserve">GGM </w:t>
            </w:r>
            <w:r w:rsidRPr="00E32853">
              <w:rPr>
                <w:rFonts w:ascii="Lato" w:hAnsi="Lato" w:cstheme="minorHAnsi"/>
                <w:sz w:val="24"/>
                <w:szCs w:val="24"/>
              </w:rPr>
              <w:t xml:space="preserve">policy and procedure </w:t>
            </w:r>
            <w:r w:rsidR="0012166D" w:rsidRPr="00E32853">
              <w:rPr>
                <w:rFonts w:ascii="Lato" w:hAnsi="Lato" w:cstheme="minorHAnsi"/>
                <w:sz w:val="24"/>
                <w:szCs w:val="24"/>
              </w:rPr>
              <w:t>within energy advice service</w:t>
            </w:r>
            <w:r w:rsidR="00E32853">
              <w:rPr>
                <w:rFonts w:ascii="Lato" w:hAnsi="Lato" w:cstheme="minorHAnsi"/>
                <w:sz w:val="24"/>
                <w:szCs w:val="24"/>
              </w:rPr>
              <w:t>.</w:t>
            </w:r>
          </w:p>
          <w:p w14:paraId="60597DE3" w14:textId="742A96E2" w:rsidR="008035F7" w:rsidRDefault="008035F7" w:rsidP="00E3285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Lato" w:hAnsi="Lato" w:cstheme="minorHAnsi"/>
                <w:sz w:val="24"/>
                <w:szCs w:val="24"/>
              </w:rPr>
            </w:pPr>
            <w:r w:rsidRPr="00E32853">
              <w:rPr>
                <w:rFonts w:ascii="Lato" w:hAnsi="Lato" w:cstheme="minorHAnsi"/>
                <w:sz w:val="24"/>
                <w:szCs w:val="24"/>
              </w:rPr>
              <w:t xml:space="preserve">Support delivery of business improvement priority plans within </w:t>
            </w:r>
            <w:r w:rsidR="0012166D" w:rsidRPr="00E32853">
              <w:rPr>
                <w:rFonts w:ascii="Lato" w:hAnsi="Lato" w:cstheme="minorHAnsi"/>
                <w:sz w:val="24"/>
                <w:szCs w:val="24"/>
              </w:rPr>
              <w:t>energy advice service</w:t>
            </w:r>
            <w:r w:rsidR="00E32853">
              <w:rPr>
                <w:rFonts w:ascii="Lato" w:hAnsi="Lato" w:cstheme="minorHAnsi"/>
                <w:sz w:val="24"/>
                <w:szCs w:val="24"/>
              </w:rPr>
              <w:t>.</w:t>
            </w:r>
          </w:p>
          <w:p w14:paraId="138601A8" w14:textId="17A32614" w:rsidR="00EA5856" w:rsidRPr="00E32853" w:rsidRDefault="008035F7" w:rsidP="00E3285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Lato" w:hAnsi="Lato" w:cstheme="minorHAnsi"/>
                <w:sz w:val="24"/>
                <w:szCs w:val="24"/>
              </w:rPr>
            </w:pPr>
            <w:r w:rsidRPr="00E32853">
              <w:rPr>
                <w:rFonts w:ascii="Lato" w:hAnsi="Lato" w:cstheme="minorHAnsi"/>
                <w:sz w:val="24"/>
                <w:szCs w:val="24"/>
              </w:rPr>
              <w:t>Support</w:t>
            </w:r>
            <w:r w:rsidR="0012166D" w:rsidRPr="00E32853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Pr="00E32853">
              <w:rPr>
                <w:rFonts w:ascii="Lato" w:hAnsi="Lato" w:cstheme="minorHAnsi"/>
                <w:sz w:val="24"/>
                <w:szCs w:val="24"/>
              </w:rPr>
              <w:t>organisational needs/development as required</w:t>
            </w:r>
            <w:r w:rsidR="00E32853">
              <w:rPr>
                <w:rFonts w:ascii="Lato" w:hAnsi="Lato" w:cstheme="minorHAnsi"/>
                <w:sz w:val="24"/>
                <w:szCs w:val="24"/>
              </w:rPr>
              <w:t>.</w:t>
            </w:r>
          </w:p>
          <w:p w14:paraId="19870A54" w14:textId="77777777" w:rsidR="00917154" w:rsidRPr="00917154" w:rsidRDefault="00917154" w:rsidP="00EA5856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sz w:val="24"/>
                <w:szCs w:val="24"/>
              </w:rPr>
            </w:pPr>
          </w:p>
          <w:p w14:paraId="66522EFA" w14:textId="77777777" w:rsidR="00C80423" w:rsidRPr="00917154" w:rsidRDefault="00C80423" w:rsidP="00917154">
            <w:pPr>
              <w:spacing w:after="0" w:line="240" w:lineRule="auto"/>
              <w:rPr>
                <w:rFonts w:ascii="Lato" w:hAnsi="Lato" w:cs="Arial"/>
                <w:sz w:val="12"/>
                <w:szCs w:val="12"/>
              </w:rPr>
            </w:pPr>
          </w:p>
        </w:tc>
      </w:tr>
    </w:tbl>
    <w:p w14:paraId="200DD159" w14:textId="77777777" w:rsidR="00FF0C93" w:rsidRDefault="00FF0C93" w:rsidP="00220A3E">
      <w:pPr>
        <w:spacing w:after="0" w:line="240" w:lineRule="auto"/>
        <w:sectPr w:rsidR="00FF0C93" w:rsidSect="00457F5A">
          <w:headerReference w:type="default" r:id="rId13"/>
          <w:pgSz w:w="11906" w:h="16838"/>
          <w:pgMar w:top="289" w:right="720" w:bottom="720" w:left="720" w:header="284" w:footer="516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6520"/>
      </w:tblGrid>
      <w:tr w:rsidR="00404C0D" w:rsidRPr="00404C0D" w14:paraId="70C3A062" w14:textId="77777777" w:rsidTr="00404C0D">
        <w:tc>
          <w:tcPr>
            <w:tcW w:w="14737" w:type="dxa"/>
            <w:gridSpan w:val="2"/>
            <w:shd w:val="clear" w:color="auto" w:fill="A6A6A6" w:themeFill="background1" w:themeFillShade="A6"/>
          </w:tcPr>
          <w:p w14:paraId="299FC134" w14:textId="7FB61177" w:rsidR="00663491" w:rsidRPr="00E32853" w:rsidRDefault="00663491" w:rsidP="00220A3E">
            <w:pPr>
              <w:spacing w:after="0" w:line="240" w:lineRule="auto"/>
              <w:rPr>
                <w:rFonts w:ascii="Lato" w:hAnsi="Lato"/>
                <w:color w:val="FFFFFF" w:themeColor="background1"/>
                <w:sz w:val="24"/>
                <w:szCs w:val="24"/>
              </w:rPr>
            </w:pPr>
            <w:r w:rsidRPr="00E32853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lastRenderedPageBreak/>
              <w:t>Person Specification</w:t>
            </w:r>
          </w:p>
        </w:tc>
      </w:tr>
      <w:tr w:rsidR="00FF0C93" w14:paraId="7A0EB64A" w14:textId="77777777" w:rsidTr="00D916B1">
        <w:tc>
          <w:tcPr>
            <w:tcW w:w="8217" w:type="dxa"/>
          </w:tcPr>
          <w:p w14:paraId="5B3CDACA" w14:textId="6D19B829" w:rsidR="00FF0C93" w:rsidRPr="00E32853" w:rsidRDefault="00FF0C93" w:rsidP="00663491">
            <w:pPr>
              <w:spacing w:after="0" w:line="240" w:lineRule="auto"/>
              <w:rPr>
                <w:rFonts w:ascii="Lato" w:hAnsi="Lato" w:cs="Arial"/>
                <w:b/>
                <w:sz w:val="24"/>
                <w:szCs w:val="24"/>
              </w:rPr>
            </w:pPr>
            <w:r w:rsidRPr="00E32853">
              <w:rPr>
                <w:rFonts w:ascii="Lato" w:hAnsi="Lato" w:cs="Arial"/>
                <w:b/>
                <w:sz w:val="24"/>
                <w:szCs w:val="24"/>
              </w:rPr>
              <w:t>Essential Experience</w:t>
            </w:r>
          </w:p>
          <w:p w14:paraId="7A4CD90E" w14:textId="09072C08" w:rsidR="00EA5856" w:rsidRDefault="00EA5856" w:rsidP="00E32853">
            <w:pPr>
              <w:spacing w:after="0" w:line="240" w:lineRule="auto"/>
              <w:rPr>
                <w:rFonts w:ascii="Lato" w:hAnsi="Lato" w:cstheme="minorHAnsi"/>
                <w:sz w:val="24"/>
                <w:szCs w:val="24"/>
              </w:rPr>
            </w:pPr>
          </w:p>
          <w:p w14:paraId="7330EA9F" w14:textId="7F70297F" w:rsidR="00E32853" w:rsidRPr="00E32853" w:rsidRDefault="00E32853" w:rsidP="00E32853">
            <w:pPr>
              <w:spacing w:after="0" w:line="240" w:lineRule="auto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None required.</w:t>
            </w:r>
            <w:r w:rsidR="00C0700C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0B68101F" w14:textId="77777777" w:rsidR="00917154" w:rsidRPr="00E32853" w:rsidRDefault="00917154" w:rsidP="00EA5856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sz w:val="24"/>
                <w:szCs w:val="24"/>
              </w:rPr>
            </w:pPr>
          </w:p>
          <w:p w14:paraId="1E77C749" w14:textId="6D9E4C95" w:rsidR="00FB799A" w:rsidRPr="00E32853" w:rsidRDefault="00FB799A" w:rsidP="00917154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72C88FBC" w14:textId="77777777" w:rsidR="00FF0C93" w:rsidRPr="00E32853" w:rsidRDefault="00FF0C93" w:rsidP="00FF0C93">
            <w:pPr>
              <w:spacing w:after="0"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E32853">
              <w:rPr>
                <w:rFonts w:ascii="Lato" w:hAnsi="Lato"/>
                <w:b/>
                <w:bCs/>
                <w:sz w:val="24"/>
                <w:szCs w:val="24"/>
              </w:rPr>
              <w:t>Desirable Experience</w:t>
            </w:r>
          </w:p>
          <w:p w14:paraId="11D9B534" w14:textId="77777777" w:rsidR="00917154" w:rsidRPr="00E32853" w:rsidRDefault="00917154" w:rsidP="00EA5856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sz w:val="24"/>
                <w:szCs w:val="24"/>
              </w:rPr>
            </w:pPr>
          </w:p>
          <w:p w14:paraId="567FA5F6" w14:textId="0C16DDE5" w:rsidR="00FF0C93" w:rsidRPr="0050625C" w:rsidRDefault="0050625C" w:rsidP="0050625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Lato" w:hAnsi="Lato"/>
                <w:sz w:val="24"/>
                <w:szCs w:val="24"/>
              </w:rPr>
            </w:pPr>
            <w:r w:rsidRPr="0050625C">
              <w:rPr>
                <w:rFonts w:ascii="Lato" w:hAnsi="Lato"/>
                <w:sz w:val="24"/>
                <w:szCs w:val="24"/>
              </w:rPr>
              <w:t>Working with people from a diverse range of backgrounds</w:t>
            </w:r>
          </w:p>
        </w:tc>
      </w:tr>
      <w:tr w:rsidR="00D916B1" w14:paraId="379F927F" w14:textId="77777777" w:rsidTr="00D916B1">
        <w:tc>
          <w:tcPr>
            <w:tcW w:w="8217" w:type="dxa"/>
          </w:tcPr>
          <w:p w14:paraId="37CC5D12" w14:textId="77777777" w:rsidR="00D916B1" w:rsidRPr="00E32853" w:rsidRDefault="00D916B1" w:rsidP="00663491">
            <w:pPr>
              <w:spacing w:after="0"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E32853">
              <w:rPr>
                <w:rFonts w:ascii="Lato" w:hAnsi="Lato"/>
                <w:b/>
                <w:bCs/>
                <w:sz w:val="24"/>
                <w:szCs w:val="24"/>
              </w:rPr>
              <w:t>Essential Knowledge, Skills and Qualifications</w:t>
            </w:r>
          </w:p>
          <w:p w14:paraId="72B33099" w14:textId="0A28786A" w:rsidR="00E32853" w:rsidRPr="00E32853" w:rsidRDefault="00E32853" w:rsidP="00E32853">
            <w:pPr>
              <w:pStyle w:val="ListParagraph"/>
              <w:numPr>
                <w:ilvl w:val="0"/>
                <w:numId w:val="31"/>
              </w:numPr>
              <w:rPr>
                <w:rFonts w:ascii="Lato" w:hAnsi="Lato" w:cstheme="minorHAnsi"/>
                <w:sz w:val="24"/>
                <w:szCs w:val="24"/>
              </w:rPr>
            </w:pPr>
            <w:r w:rsidRPr="00E32853">
              <w:rPr>
                <w:rFonts w:ascii="Lato" w:hAnsi="Lato" w:cstheme="minorHAnsi"/>
                <w:sz w:val="24"/>
                <w:szCs w:val="24"/>
              </w:rPr>
              <w:t>Willingness to achieve L3 qualification in Energy Awareness within 6 months</w:t>
            </w:r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  <w:p w14:paraId="70C887F4" w14:textId="6A70F099" w:rsidR="0050625C" w:rsidRDefault="0050625C" w:rsidP="00E32853">
            <w:pPr>
              <w:pStyle w:val="ListParagraph"/>
              <w:numPr>
                <w:ilvl w:val="0"/>
                <w:numId w:val="31"/>
              </w:numPr>
              <w:rPr>
                <w:rFonts w:ascii="Lato" w:hAnsi="Lato" w:cstheme="minorHAnsi"/>
                <w:sz w:val="24"/>
                <w:szCs w:val="24"/>
              </w:rPr>
            </w:pPr>
            <w:r w:rsidRPr="0050625C">
              <w:rPr>
                <w:rFonts w:ascii="Lato" w:hAnsi="Lato" w:cstheme="minorHAnsi"/>
                <w:sz w:val="24"/>
                <w:szCs w:val="24"/>
              </w:rPr>
              <w:t xml:space="preserve">Computer literate with practical experience of using MS Office and willingness to learn and use other software packages </w:t>
            </w:r>
          </w:p>
          <w:p w14:paraId="24506DF6" w14:textId="17A35A36" w:rsidR="0026404B" w:rsidRDefault="003E6FDF" w:rsidP="00E32853">
            <w:pPr>
              <w:pStyle w:val="ListParagraph"/>
              <w:numPr>
                <w:ilvl w:val="0"/>
                <w:numId w:val="31"/>
              </w:numPr>
              <w:rPr>
                <w:rFonts w:ascii="Lato" w:hAnsi="Lato" w:cstheme="minorHAnsi"/>
                <w:sz w:val="24"/>
                <w:szCs w:val="24"/>
              </w:rPr>
            </w:pPr>
            <w:r w:rsidRPr="0050625C">
              <w:rPr>
                <w:rFonts w:ascii="Lato" w:hAnsi="Lato" w:cstheme="minorHAnsi"/>
                <w:sz w:val="24"/>
                <w:szCs w:val="24"/>
              </w:rPr>
              <w:t xml:space="preserve">Good knowledge of the </w:t>
            </w:r>
            <w:r w:rsidR="0050625C" w:rsidRPr="0050625C">
              <w:rPr>
                <w:rFonts w:ascii="Lato" w:hAnsi="Lato" w:cstheme="minorHAnsi"/>
                <w:sz w:val="24"/>
                <w:szCs w:val="24"/>
              </w:rPr>
              <w:t>challenges</w:t>
            </w:r>
            <w:r w:rsidRPr="0050625C">
              <w:rPr>
                <w:rFonts w:ascii="Lato" w:hAnsi="Lato" w:cstheme="minorHAnsi"/>
                <w:sz w:val="24"/>
                <w:szCs w:val="24"/>
              </w:rPr>
              <w:t xml:space="preserve"> facing communities. </w:t>
            </w:r>
          </w:p>
          <w:p w14:paraId="71603E87" w14:textId="77777777" w:rsidR="001279F4" w:rsidRPr="00EC1FD1" w:rsidRDefault="001279F4" w:rsidP="00E3285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Lato" w:hAnsi="Lato" w:cstheme="minorHAnsi"/>
                <w:sz w:val="24"/>
                <w:szCs w:val="24"/>
              </w:rPr>
            </w:pPr>
            <w:r w:rsidRPr="00EC1FD1">
              <w:rPr>
                <w:rFonts w:ascii="Lato" w:hAnsi="Lato" w:cstheme="minorHAnsi"/>
                <w:sz w:val="24"/>
                <w:szCs w:val="24"/>
              </w:rPr>
              <w:t xml:space="preserve">Hold a full clean driving licence and have access to a vehicle. </w:t>
            </w:r>
          </w:p>
          <w:p w14:paraId="61264461" w14:textId="5984B659" w:rsidR="00D916B1" w:rsidRPr="00E32853" w:rsidRDefault="00D916B1" w:rsidP="001279F4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1E1D679" w14:textId="3043082B" w:rsidR="00D916B1" w:rsidRDefault="00D916B1" w:rsidP="009F450E">
            <w:pPr>
              <w:spacing w:after="0" w:line="240" w:lineRule="auto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E32853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t>Desirable Knowledge, Skills and Qualifications</w:t>
            </w:r>
          </w:p>
          <w:p w14:paraId="169D1438" w14:textId="77777777" w:rsidR="0050625C" w:rsidRPr="00E32853" w:rsidRDefault="0050625C" w:rsidP="009F450E">
            <w:pPr>
              <w:spacing w:after="0" w:line="240" w:lineRule="auto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</w:p>
          <w:p w14:paraId="0BCE4DC0" w14:textId="77777777" w:rsidR="001279F4" w:rsidRPr="00E32853" w:rsidRDefault="001279F4" w:rsidP="001279F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sz w:val="24"/>
                <w:szCs w:val="24"/>
              </w:rPr>
            </w:pPr>
            <w:r w:rsidRPr="00E32853">
              <w:rPr>
                <w:rFonts w:ascii="Lato" w:hAnsi="Lato" w:cstheme="minorHAnsi"/>
                <w:sz w:val="24"/>
                <w:szCs w:val="24"/>
              </w:rPr>
              <w:t xml:space="preserve">Experience of supporting people to save money/energy in their homes. </w:t>
            </w:r>
          </w:p>
          <w:p w14:paraId="01C68316" w14:textId="5CB93B17" w:rsidR="00D916B1" w:rsidRPr="00E32853" w:rsidRDefault="00D916B1" w:rsidP="001279F4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125441" w14:paraId="1366C992" w14:textId="77777777" w:rsidTr="00FF0C93">
        <w:tc>
          <w:tcPr>
            <w:tcW w:w="14737" w:type="dxa"/>
            <w:gridSpan w:val="2"/>
          </w:tcPr>
          <w:p w14:paraId="7AB75B6D" w14:textId="2E421D76" w:rsidR="00125441" w:rsidRPr="00B3111C" w:rsidRDefault="00125441" w:rsidP="00125441">
            <w:pPr>
              <w:spacing w:after="0" w:line="240" w:lineRule="auto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B3111C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t>Values and ethos:</w:t>
            </w:r>
          </w:p>
          <w:p w14:paraId="510F0A22" w14:textId="03C64B9F" w:rsidR="00125441" w:rsidRPr="00B3111C" w:rsidRDefault="00125441" w:rsidP="00125441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Demonstrates practical understanding of 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organisation</w:t>
            </w: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 values and can describe how these might apply to role and how they would embed these across the organisation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49048AAD" w14:textId="037E30C0" w:rsidR="00125441" w:rsidRPr="00B3111C" w:rsidRDefault="00125441" w:rsidP="00125441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Passion for the 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organisation</w:t>
            </w: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 and our work</w:t>
            </w:r>
            <w:r w:rsidR="0050625C">
              <w:rPr>
                <w:rFonts w:ascii="Lato" w:hAnsi="Lato" w:cs="Arial"/>
                <w:bCs/>
                <w:sz w:val="24"/>
                <w:szCs w:val="24"/>
              </w:rPr>
              <w:t xml:space="preserve">, including </w:t>
            </w:r>
            <w:r w:rsidR="0050625C" w:rsidRPr="0050625C">
              <w:rPr>
                <w:rFonts w:ascii="Lato" w:hAnsi="Lato" w:cs="Arial"/>
                <w:bCs/>
                <w:sz w:val="24"/>
                <w:szCs w:val="24"/>
              </w:rPr>
              <w:t>empowering people to make informed choices in the face of the climate crisis</w:t>
            </w:r>
            <w:r w:rsidR="0050625C">
              <w:rPr>
                <w:rFonts w:ascii="Lato" w:hAnsi="Lato" w:cs="Arial"/>
                <w:bCs/>
                <w:sz w:val="24"/>
                <w:szCs w:val="24"/>
              </w:rPr>
              <w:t>.</w:t>
            </w:r>
            <w:r w:rsidR="0050625C" w:rsidRPr="0050625C">
              <w:rPr>
                <w:rFonts w:ascii="Lato" w:hAnsi="Lato" w:cs="Arial"/>
                <w:bCs/>
                <w:sz w:val="24"/>
                <w:szCs w:val="24"/>
              </w:rPr>
              <w:t xml:space="preserve"> </w:t>
            </w:r>
          </w:p>
          <w:p w14:paraId="4E48DDE5" w14:textId="4A530A28" w:rsidR="00125441" w:rsidRPr="00B3111C" w:rsidRDefault="00125441" w:rsidP="00125441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>Actively seeks learning and development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1B2C73E5" w14:textId="673B5CDB" w:rsidR="00125441" w:rsidRPr="009F450E" w:rsidRDefault="00125441" w:rsidP="00663491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6E4B37EB" w14:textId="56AD2D2D" w:rsidR="00663491" w:rsidRDefault="00663491" w:rsidP="00220A3E">
      <w:pPr>
        <w:spacing w:after="0" w:line="240" w:lineRule="auto"/>
      </w:pPr>
    </w:p>
    <w:p w14:paraId="4CAB0C76" w14:textId="77777777" w:rsidR="00663491" w:rsidRDefault="00663491" w:rsidP="00220A3E">
      <w:pPr>
        <w:spacing w:after="0" w:line="240" w:lineRule="auto"/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5F2F8F" w:rsidRPr="00EB4335" w14:paraId="484FDA52" w14:textId="77777777" w:rsidTr="00D916B1">
        <w:tc>
          <w:tcPr>
            <w:tcW w:w="14742" w:type="dxa"/>
            <w:shd w:val="clear" w:color="auto" w:fill="808080" w:themeFill="background1" w:themeFillShade="80"/>
          </w:tcPr>
          <w:p w14:paraId="0AB47742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ADDITIONAL FACTORS</w:t>
            </w:r>
          </w:p>
        </w:tc>
      </w:tr>
      <w:tr w:rsidR="005F2F8F" w:rsidRPr="00EB4335" w14:paraId="01DC29DA" w14:textId="77777777" w:rsidTr="00D916B1">
        <w:tc>
          <w:tcPr>
            <w:tcW w:w="14742" w:type="dxa"/>
            <w:shd w:val="clear" w:color="auto" w:fill="auto"/>
          </w:tcPr>
          <w:p w14:paraId="3A77503C" w14:textId="77777777" w:rsidR="005F2F8F" w:rsidRPr="00C80423" w:rsidRDefault="00EB43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>Able to work outside of normal office hours within a flexi time / time off in lieu system.</w:t>
            </w:r>
          </w:p>
          <w:p w14:paraId="67A42125" w14:textId="75404C83" w:rsidR="00C80423" w:rsidRPr="00C80423" w:rsidRDefault="00EB4335" w:rsidP="00C804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Comply with the </w:t>
            </w:r>
            <w:r w:rsidR="00B55175">
              <w:rPr>
                <w:rFonts w:ascii="Lato" w:hAnsi="Lato" w:cs="Lato"/>
                <w:color w:val="000000"/>
                <w:sz w:val="24"/>
                <w:szCs w:val="24"/>
              </w:rPr>
              <w:t>organisation’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s 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p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olicies and 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p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>rocedures including, but not exclusively, Equality, Diversity and Inclusion, Data Protection, Health and Safety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, Safeguarding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 and Environment.</w:t>
            </w:r>
          </w:p>
          <w:p w14:paraId="1E986B93" w14:textId="342DBDA4" w:rsidR="005F2F8F" w:rsidRDefault="00C80423" w:rsidP="00C804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/>
                <w:sz w:val="24"/>
                <w:szCs w:val="24"/>
              </w:rPr>
              <w:t>This post will be subject to a basic DBS check</w:t>
            </w:r>
            <w:r w:rsidR="00C52116">
              <w:rPr>
                <w:rFonts w:ascii="Lato" w:hAnsi="Lato"/>
                <w:sz w:val="24"/>
                <w:szCs w:val="24"/>
              </w:rPr>
              <w:t>.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</w:p>
          <w:p w14:paraId="5863A5CA" w14:textId="275ECCF8" w:rsidR="00C80423" w:rsidRPr="00C52116" w:rsidRDefault="00C80423" w:rsidP="00E32853">
            <w:pPr>
              <w:pStyle w:val="ListParagraph"/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</w:p>
        </w:tc>
      </w:tr>
    </w:tbl>
    <w:p w14:paraId="763E4025" w14:textId="77777777" w:rsidR="00220A3E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332"/>
      </w:tblGrid>
      <w:tr w:rsidR="00220A3E" w14:paraId="0976ACBB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4D2FD53D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000000"/>
                <w:sz w:val="24"/>
                <w:szCs w:val="24"/>
              </w:rPr>
            </w:pP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BY: </w:t>
            </w:r>
          </w:p>
        </w:tc>
        <w:tc>
          <w:tcPr>
            <w:tcW w:w="12332" w:type="dxa"/>
          </w:tcPr>
          <w:p w14:paraId="3F145110" w14:textId="60756302" w:rsidR="00220A3E" w:rsidRDefault="001279F4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641B19" wp14:editId="2570399E">
                  <wp:extent cx="1104900" cy="643513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3525" t="46078" r="45350" b="42402"/>
                          <a:stretch/>
                        </pic:blipFill>
                        <pic:spPr bwMode="auto">
                          <a:xfrm>
                            <a:off x="0" y="0"/>
                            <a:ext cx="1108368" cy="645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A3E" w14:paraId="61526310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28CD3436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</w:t>
            </w: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ON</w:t>
            </w: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2332" w:type="dxa"/>
          </w:tcPr>
          <w:p w14:paraId="6358D0E2" w14:textId="4C410367" w:rsidR="00220A3E" w:rsidRDefault="006F76BF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09/05/2025</w:t>
            </w:r>
          </w:p>
        </w:tc>
      </w:tr>
    </w:tbl>
    <w:p w14:paraId="30AF4B68" w14:textId="77777777" w:rsidR="00220A3E" w:rsidRPr="00EB4335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sectPr w:rsidR="00220A3E" w:rsidRPr="00EB4335" w:rsidSect="00457F5A">
      <w:pgSz w:w="16838" w:h="11906" w:orient="landscape"/>
      <w:pgMar w:top="720" w:right="289" w:bottom="720" w:left="720" w:header="283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DA7F" w14:textId="77777777" w:rsidR="007F13E7" w:rsidRDefault="007F13E7">
      <w:pPr>
        <w:spacing w:after="0" w:line="240" w:lineRule="auto"/>
      </w:pPr>
      <w:r>
        <w:separator/>
      </w:r>
    </w:p>
  </w:endnote>
  <w:endnote w:type="continuationSeparator" w:id="0">
    <w:p w14:paraId="4E921489" w14:textId="77777777" w:rsidR="007F13E7" w:rsidRDefault="007F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4033" w14:textId="77777777" w:rsidR="007F13E7" w:rsidRDefault="007F13E7">
      <w:pPr>
        <w:spacing w:after="0" w:line="240" w:lineRule="auto"/>
      </w:pPr>
      <w:r>
        <w:separator/>
      </w:r>
    </w:p>
  </w:footnote>
  <w:footnote w:type="continuationSeparator" w:id="0">
    <w:p w14:paraId="07795DBB" w14:textId="77777777" w:rsidR="007F13E7" w:rsidRDefault="007F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43" w:type="dxa"/>
      <w:tblLook w:val="04A0" w:firstRow="1" w:lastRow="0" w:firstColumn="1" w:lastColumn="0" w:noHBand="0" w:noVBand="1"/>
    </w:tblPr>
    <w:tblGrid>
      <w:gridCol w:w="4390"/>
      <w:gridCol w:w="1275"/>
      <w:gridCol w:w="2268"/>
      <w:gridCol w:w="993"/>
      <w:gridCol w:w="1417"/>
    </w:tblGrid>
    <w:tr w:rsidR="00CC295B" w:rsidRPr="00CC295B" w14:paraId="2D8EDFC0" w14:textId="77777777" w:rsidTr="00616943">
      <w:tc>
        <w:tcPr>
          <w:tcW w:w="10343" w:type="dxa"/>
          <w:gridSpan w:val="5"/>
          <w:shd w:val="clear" w:color="auto" w:fill="13873C"/>
        </w:tcPr>
        <w:p w14:paraId="354EDD5C" w14:textId="77777777" w:rsidR="00CC295B" w:rsidRPr="00CC295B" w:rsidRDefault="00CC295B" w:rsidP="00CC295B">
          <w:pPr>
            <w:widowControl w:val="0"/>
            <w:suppressAutoHyphens/>
            <w:spacing w:after="0" w:line="240" w:lineRule="auto"/>
            <w:rPr>
              <w:rFonts w:ascii="Lato" w:eastAsia="Calibri" w:hAnsi="Lato" w:cs="Segoe UI"/>
              <w:b/>
              <w:bCs/>
              <w:sz w:val="21"/>
              <w:szCs w:val="21"/>
              <w:lang w:val="en-US" w:eastAsia="en-GB"/>
            </w:rPr>
          </w:pPr>
          <w:r w:rsidRPr="00CC295B">
            <w:rPr>
              <w:rFonts w:ascii="Lato" w:eastAsia="Calibri" w:hAnsi="Lato" w:cs="Segoe UI"/>
              <w:b/>
              <w:bCs/>
              <w:color w:val="FFFFFF" w:themeColor="background1"/>
              <w:sz w:val="20"/>
              <w:szCs w:val="21"/>
              <w:lang w:val="en-US" w:eastAsia="en-GB"/>
            </w:rPr>
            <w:t>Groundwork Greater Manchester - Quality &amp; Environment Management System</w:t>
          </w:r>
        </w:p>
      </w:tc>
    </w:tr>
    <w:tr w:rsidR="00DE19DA" w:rsidRPr="00CC295B" w14:paraId="763D6436" w14:textId="77777777" w:rsidTr="00DE19DA">
      <w:tc>
        <w:tcPr>
          <w:tcW w:w="4390" w:type="dxa"/>
        </w:tcPr>
        <w:p w14:paraId="448770BD" w14:textId="3BBA41AC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Job Description and Person Specification Template</w:t>
          </w: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  </w:t>
          </w:r>
        </w:p>
      </w:tc>
      <w:tc>
        <w:tcPr>
          <w:tcW w:w="1275" w:type="dxa"/>
        </w:tcPr>
        <w:p w14:paraId="1AFCDF0D" w14:textId="399C93D3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Version </w:t>
          </w:r>
          <w:r w:rsidR="00BD465E">
            <w:rPr>
              <w:rFonts w:ascii="Lato" w:eastAsia="Calibri" w:hAnsi="Lato" w:cs="Segoe UI"/>
              <w:sz w:val="18"/>
              <w:szCs w:val="18"/>
              <w:lang w:val="en-US" w:eastAsia="en-GB"/>
            </w:rPr>
            <w:t>6</w:t>
          </w:r>
        </w:p>
      </w:tc>
      <w:tc>
        <w:tcPr>
          <w:tcW w:w="2268" w:type="dxa"/>
        </w:tcPr>
        <w:p w14:paraId="5E023DA8" w14:textId="7B01F071" w:rsidR="00DE19DA" w:rsidRPr="00CC295B" w:rsidRDefault="00DE19DA" w:rsidP="00DE19DA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Next review: </w:t>
          </w:r>
          <w:r w:rsidR="00B55175">
            <w:rPr>
              <w:rFonts w:ascii="Lato" w:eastAsia="Calibri" w:hAnsi="Lato" w:cs="Segoe UI"/>
              <w:sz w:val="18"/>
              <w:szCs w:val="18"/>
              <w:lang w:val="en-US" w:eastAsia="en-GB"/>
            </w:rPr>
            <w:t>Mar 2025</w:t>
          </w:r>
        </w:p>
      </w:tc>
      <w:tc>
        <w:tcPr>
          <w:tcW w:w="993" w:type="dxa"/>
        </w:tcPr>
        <w:p w14:paraId="17043112" w14:textId="77777777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Public</w:t>
          </w:r>
        </w:p>
      </w:tc>
      <w:tc>
        <w:tcPr>
          <w:tcW w:w="1417" w:type="dxa"/>
        </w:tcPr>
        <w:p w14:paraId="16DB4D9E" w14:textId="4607CC9F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Page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PAGE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 of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NUMPAGES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</w:p>
      </w:tc>
    </w:tr>
  </w:tbl>
  <w:p w14:paraId="2C3A6634" w14:textId="77777777" w:rsidR="00EA3816" w:rsidRDefault="00EA3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8FC32"/>
    <w:multiLevelType w:val="singleLevel"/>
    <w:tmpl w:val="8318FC32"/>
    <w:lvl w:ilvl="0">
      <w:start w:val="1"/>
      <w:numFmt w:val="bullet"/>
      <w:lvlText w:val=""/>
      <w:lvlJc w:val="left"/>
      <w:pPr>
        <w:tabs>
          <w:tab w:val="left" w:pos="675"/>
        </w:tabs>
        <w:ind w:left="675" w:hanging="420"/>
      </w:pPr>
      <w:rPr>
        <w:rFonts w:ascii="Wingdings" w:hAnsi="Wingdings" w:hint="default"/>
      </w:rPr>
    </w:lvl>
  </w:abstractNum>
  <w:abstractNum w:abstractNumId="1" w15:restartNumberingAfterBreak="0">
    <w:nsid w:val="022F01D6"/>
    <w:multiLevelType w:val="multilevel"/>
    <w:tmpl w:val="022F0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6AEA"/>
    <w:multiLevelType w:val="multilevel"/>
    <w:tmpl w:val="05D8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66EE"/>
    <w:multiLevelType w:val="hybridMultilevel"/>
    <w:tmpl w:val="FA2A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11874"/>
    <w:multiLevelType w:val="hybridMultilevel"/>
    <w:tmpl w:val="8AE059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853026"/>
    <w:multiLevelType w:val="hybridMultilevel"/>
    <w:tmpl w:val="C668419C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E3C09"/>
    <w:multiLevelType w:val="multilevel"/>
    <w:tmpl w:val="0D3E3C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2364E"/>
    <w:multiLevelType w:val="hybridMultilevel"/>
    <w:tmpl w:val="3FFE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83D46"/>
    <w:multiLevelType w:val="hybridMultilevel"/>
    <w:tmpl w:val="F4340BE0"/>
    <w:lvl w:ilvl="0" w:tplc="C34CB5F8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C4656"/>
    <w:multiLevelType w:val="hybridMultilevel"/>
    <w:tmpl w:val="244AA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17C26"/>
    <w:multiLevelType w:val="multilevel"/>
    <w:tmpl w:val="23F17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E7C83"/>
    <w:multiLevelType w:val="hybridMultilevel"/>
    <w:tmpl w:val="2218370C"/>
    <w:lvl w:ilvl="0" w:tplc="A574C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27FEB"/>
    <w:multiLevelType w:val="hybridMultilevel"/>
    <w:tmpl w:val="4448D2B8"/>
    <w:lvl w:ilvl="0" w:tplc="A84E29E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57F4A"/>
    <w:multiLevelType w:val="hybridMultilevel"/>
    <w:tmpl w:val="10C807A6"/>
    <w:lvl w:ilvl="0" w:tplc="1AE63852">
      <w:start w:val="1"/>
      <w:numFmt w:val="bullet"/>
      <w:suff w:val="nothing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501EF"/>
    <w:multiLevelType w:val="hybridMultilevel"/>
    <w:tmpl w:val="DB7A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4958"/>
    <w:multiLevelType w:val="hybridMultilevel"/>
    <w:tmpl w:val="FD92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66F3"/>
    <w:multiLevelType w:val="hybridMultilevel"/>
    <w:tmpl w:val="B0BEF636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066378"/>
    <w:multiLevelType w:val="hybridMultilevel"/>
    <w:tmpl w:val="8BCA4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948F8"/>
    <w:multiLevelType w:val="hybridMultilevel"/>
    <w:tmpl w:val="EF2AB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9F1555"/>
    <w:multiLevelType w:val="hybridMultilevel"/>
    <w:tmpl w:val="38520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A2E16"/>
    <w:multiLevelType w:val="hybridMultilevel"/>
    <w:tmpl w:val="7DC6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75431"/>
    <w:multiLevelType w:val="hybridMultilevel"/>
    <w:tmpl w:val="5852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B2D12"/>
    <w:multiLevelType w:val="hybridMultilevel"/>
    <w:tmpl w:val="F14CAFE0"/>
    <w:lvl w:ilvl="0" w:tplc="45ECC12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325A8"/>
    <w:multiLevelType w:val="hybridMultilevel"/>
    <w:tmpl w:val="BCEA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F2C06"/>
    <w:multiLevelType w:val="hybridMultilevel"/>
    <w:tmpl w:val="596051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643344"/>
    <w:multiLevelType w:val="hybridMultilevel"/>
    <w:tmpl w:val="ED848B62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7369A5"/>
    <w:multiLevelType w:val="hybridMultilevel"/>
    <w:tmpl w:val="4D285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E76DBD"/>
    <w:multiLevelType w:val="hybridMultilevel"/>
    <w:tmpl w:val="F81AB5AC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27357"/>
    <w:multiLevelType w:val="multilevel"/>
    <w:tmpl w:val="708273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B74FC"/>
    <w:multiLevelType w:val="hybridMultilevel"/>
    <w:tmpl w:val="7DE4123E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D2BE1"/>
    <w:multiLevelType w:val="hybridMultilevel"/>
    <w:tmpl w:val="7082AE48"/>
    <w:lvl w:ilvl="0" w:tplc="040EF7F0">
      <w:numFmt w:val="bullet"/>
      <w:lvlText w:val="-"/>
      <w:lvlJc w:val="left"/>
      <w:pPr>
        <w:ind w:left="717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634012C"/>
    <w:multiLevelType w:val="multilevel"/>
    <w:tmpl w:val="76340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B7187"/>
    <w:multiLevelType w:val="multilevel"/>
    <w:tmpl w:val="7A8B718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31"/>
  </w:num>
  <w:num w:numId="4">
    <w:abstractNumId w:val="2"/>
  </w:num>
  <w:num w:numId="5">
    <w:abstractNumId w:val="10"/>
  </w:num>
  <w:num w:numId="6">
    <w:abstractNumId w:val="32"/>
  </w:num>
  <w:num w:numId="7">
    <w:abstractNumId w:val="0"/>
  </w:num>
  <w:num w:numId="8">
    <w:abstractNumId w:val="1"/>
  </w:num>
  <w:num w:numId="9">
    <w:abstractNumId w:val="24"/>
  </w:num>
  <w:num w:numId="10">
    <w:abstractNumId w:val="20"/>
  </w:num>
  <w:num w:numId="11">
    <w:abstractNumId w:val="7"/>
  </w:num>
  <w:num w:numId="12">
    <w:abstractNumId w:val="15"/>
  </w:num>
  <w:num w:numId="13">
    <w:abstractNumId w:val="3"/>
  </w:num>
  <w:num w:numId="14">
    <w:abstractNumId w:val="27"/>
  </w:num>
  <w:num w:numId="15">
    <w:abstractNumId w:val="29"/>
  </w:num>
  <w:num w:numId="16">
    <w:abstractNumId w:val="26"/>
  </w:num>
  <w:num w:numId="17">
    <w:abstractNumId w:val="18"/>
  </w:num>
  <w:num w:numId="18">
    <w:abstractNumId w:val="16"/>
  </w:num>
  <w:num w:numId="19">
    <w:abstractNumId w:val="17"/>
  </w:num>
  <w:num w:numId="20">
    <w:abstractNumId w:val="5"/>
  </w:num>
  <w:num w:numId="21">
    <w:abstractNumId w:val="25"/>
  </w:num>
  <w:num w:numId="22">
    <w:abstractNumId w:val="9"/>
  </w:num>
  <w:num w:numId="23">
    <w:abstractNumId w:val="14"/>
  </w:num>
  <w:num w:numId="24">
    <w:abstractNumId w:val="22"/>
  </w:num>
  <w:num w:numId="25">
    <w:abstractNumId w:val="8"/>
  </w:num>
  <w:num w:numId="26">
    <w:abstractNumId w:val="13"/>
  </w:num>
  <w:num w:numId="27">
    <w:abstractNumId w:val="12"/>
  </w:num>
  <w:num w:numId="28">
    <w:abstractNumId w:val="30"/>
  </w:num>
  <w:num w:numId="29">
    <w:abstractNumId w:val="4"/>
  </w:num>
  <w:num w:numId="30">
    <w:abstractNumId w:val="23"/>
  </w:num>
  <w:num w:numId="31">
    <w:abstractNumId w:val="19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C7"/>
    <w:rsid w:val="000057F9"/>
    <w:rsid w:val="0000735B"/>
    <w:rsid w:val="0000799D"/>
    <w:rsid w:val="00012455"/>
    <w:rsid w:val="00024DF6"/>
    <w:rsid w:val="000261F1"/>
    <w:rsid w:val="00027AE4"/>
    <w:rsid w:val="00032F48"/>
    <w:rsid w:val="000332A1"/>
    <w:rsid w:val="00041A3A"/>
    <w:rsid w:val="00051E39"/>
    <w:rsid w:val="00062853"/>
    <w:rsid w:val="0007303F"/>
    <w:rsid w:val="00084DC9"/>
    <w:rsid w:val="00085B76"/>
    <w:rsid w:val="00092940"/>
    <w:rsid w:val="0009701C"/>
    <w:rsid w:val="000A061A"/>
    <w:rsid w:val="000A133E"/>
    <w:rsid w:val="000A2DBE"/>
    <w:rsid w:val="000D357C"/>
    <w:rsid w:val="000D78F9"/>
    <w:rsid w:val="000F34C7"/>
    <w:rsid w:val="000F7B7E"/>
    <w:rsid w:val="00113941"/>
    <w:rsid w:val="0012166D"/>
    <w:rsid w:val="00125441"/>
    <w:rsid w:val="00127783"/>
    <w:rsid w:val="001279F4"/>
    <w:rsid w:val="001341D6"/>
    <w:rsid w:val="00140485"/>
    <w:rsid w:val="00153262"/>
    <w:rsid w:val="00170D66"/>
    <w:rsid w:val="0017371D"/>
    <w:rsid w:val="001820A8"/>
    <w:rsid w:val="001971B3"/>
    <w:rsid w:val="001A1B84"/>
    <w:rsid w:val="001B40A3"/>
    <w:rsid w:val="001F3280"/>
    <w:rsid w:val="001F6374"/>
    <w:rsid w:val="00202D89"/>
    <w:rsid w:val="0021490B"/>
    <w:rsid w:val="00220A3E"/>
    <w:rsid w:val="00226F79"/>
    <w:rsid w:val="0023527A"/>
    <w:rsid w:val="00250E0D"/>
    <w:rsid w:val="00252394"/>
    <w:rsid w:val="002527C1"/>
    <w:rsid w:val="00263D28"/>
    <w:rsid w:val="0026404B"/>
    <w:rsid w:val="00277266"/>
    <w:rsid w:val="002A32FB"/>
    <w:rsid w:val="002B2F65"/>
    <w:rsid w:val="002B7EB3"/>
    <w:rsid w:val="002D2E28"/>
    <w:rsid w:val="002E1B77"/>
    <w:rsid w:val="002E2E22"/>
    <w:rsid w:val="002F1D98"/>
    <w:rsid w:val="0030136D"/>
    <w:rsid w:val="003041BE"/>
    <w:rsid w:val="003132A0"/>
    <w:rsid w:val="00317B2C"/>
    <w:rsid w:val="00323A3E"/>
    <w:rsid w:val="00327472"/>
    <w:rsid w:val="00337B64"/>
    <w:rsid w:val="00350BD5"/>
    <w:rsid w:val="00361A38"/>
    <w:rsid w:val="00361B7D"/>
    <w:rsid w:val="00365400"/>
    <w:rsid w:val="003730CD"/>
    <w:rsid w:val="003733BB"/>
    <w:rsid w:val="003925D1"/>
    <w:rsid w:val="003948C3"/>
    <w:rsid w:val="0039743E"/>
    <w:rsid w:val="003B462B"/>
    <w:rsid w:val="003C671F"/>
    <w:rsid w:val="003C7840"/>
    <w:rsid w:val="003D3A06"/>
    <w:rsid w:val="003D7428"/>
    <w:rsid w:val="003E6FDF"/>
    <w:rsid w:val="00401024"/>
    <w:rsid w:val="00404C0D"/>
    <w:rsid w:val="00411A69"/>
    <w:rsid w:val="004127D6"/>
    <w:rsid w:val="00434AF0"/>
    <w:rsid w:val="00437525"/>
    <w:rsid w:val="00457F5A"/>
    <w:rsid w:val="00466CC3"/>
    <w:rsid w:val="004738F3"/>
    <w:rsid w:val="00490767"/>
    <w:rsid w:val="004B2CD1"/>
    <w:rsid w:val="004B5C4D"/>
    <w:rsid w:val="004C4CD7"/>
    <w:rsid w:val="004E3F33"/>
    <w:rsid w:val="0050625C"/>
    <w:rsid w:val="00515F17"/>
    <w:rsid w:val="00541081"/>
    <w:rsid w:val="00551EA9"/>
    <w:rsid w:val="00565B74"/>
    <w:rsid w:val="0057357F"/>
    <w:rsid w:val="00591F07"/>
    <w:rsid w:val="005927F2"/>
    <w:rsid w:val="005A003E"/>
    <w:rsid w:val="005B42AA"/>
    <w:rsid w:val="005B46AA"/>
    <w:rsid w:val="005B4A8B"/>
    <w:rsid w:val="005D42DB"/>
    <w:rsid w:val="005E3006"/>
    <w:rsid w:val="005F2F8F"/>
    <w:rsid w:val="00616943"/>
    <w:rsid w:val="0064263D"/>
    <w:rsid w:val="00663491"/>
    <w:rsid w:val="00664420"/>
    <w:rsid w:val="00666CF6"/>
    <w:rsid w:val="00670797"/>
    <w:rsid w:val="00684249"/>
    <w:rsid w:val="006F49DE"/>
    <w:rsid w:val="006F70F1"/>
    <w:rsid w:val="006F76BF"/>
    <w:rsid w:val="006F7CC0"/>
    <w:rsid w:val="007172CE"/>
    <w:rsid w:val="007439C4"/>
    <w:rsid w:val="00791BC0"/>
    <w:rsid w:val="007A1DEF"/>
    <w:rsid w:val="007B540D"/>
    <w:rsid w:val="007C362A"/>
    <w:rsid w:val="007D3E7B"/>
    <w:rsid w:val="007E1011"/>
    <w:rsid w:val="007E27CE"/>
    <w:rsid w:val="007F13E7"/>
    <w:rsid w:val="00800080"/>
    <w:rsid w:val="00801487"/>
    <w:rsid w:val="008029A7"/>
    <w:rsid w:val="008035F7"/>
    <w:rsid w:val="00847B79"/>
    <w:rsid w:val="00894580"/>
    <w:rsid w:val="008A7778"/>
    <w:rsid w:val="008F0752"/>
    <w:rsid w:val="008F583B"/>
    <w:rsid w:val="00907B75"/>
    <w:rsid w:val="00917154"/>
    <w:rsid w:val="009259FB"/>
    <w:rsid w:val="00926516"/>
    <w:rsid w:val="0094116E"/>
    <w:rsid w:val="00946557"/>
    <w:rsid w:val="0095687B"/>
    <w:rsid w:val="00972FAA"/>
    <w:rsid w:val="00994EA2"/>
    <w:rsid w:val="00995D59"/>
    <w:rsid w:val="009A3A04"/>
    <w:rsid w:val="009B2074"/>
    <w:rsid w:val="009B63EF"/>
    <w:rsid w:val="009B788F"/>
    <w:rsid w:val="009C1062"/>
    <w:rsid w:val="009E1E84"/>
    <w:rsid w:val="009E64F0"/>
    <w:rsid w:val="009F052F"/>
    <w:rsid w:val="009F450E"/>
    <w:rsid w:val="009F646F"/>
    <w:rsid w:val="00A12945"/>
    <w:rsid w:val="00A14B44"/>
    <w:rsid w:val="00A1777F"/>
    <w:rsid w:val="00A2024B"/>
    <w:rsid w:val="00A23750"/>
    <w:rsid w:val="00A34B71"/>
    <w:rsid w:val="00A351FA"/>
    <w:rsid w:val="00A540FF"/>
    <w:rsid w:val="00A61FA9"/>
    <w:rsid w:val="00A63A25"/>
    <w:rsid w:val="00A67026"/>
    <w:rsid w:val="00A80E95"/>
    <w:rsid w:val="00AA32F4"/>
    <w:rsid w:val="00AB22A6"/>
    <w:rsid w:val="00AC5E21"/>
    <w:rsid w:val="00AE1013"/>
    <w:rsid w:val="00AF0CFC"/>
    <w:rsid w:val="00AF3154"/>
    <w:rsid w:val="00AF62EF"/>
    <w:rsid w:val="00B05DE7"/>
    <w:rsid w:val="00B3111C"/>
    <w:rsid w:val="00B35D0A"/>
    <w:rsid w:val="00B40056"/>
    <w:rsid w:val="00B42982"/>
    <w:rsid w:val="00B55175"/>
    <w:rsid w:val="00B647C9"/>
    <w:rsid w:val="00B82EBB"/>
    <w:rsid w:val="00BD14A5"/>
    <w:rsid w:val="00BD465E"/>
    <w:rsid w:val="00BF1894"/>
    <w:rsid w:val="00BF269F"/>
    <w:rsid w:val="00C0198E"/>
    <w:rsid w:val="00C0700C"/>
    <w:rsid w:val="00C100B2"/>
    <w:rsid w:val="00C52116"/>
    <w:rsid w:val="00C56AD3"/>
    <w:rsid w:val="00C80423"/>
    <w:rsid w:val="00C80CB2"/>
    <w:rsid w:val="00C87710"/>
    <w:rsid w:val="00C90DC9"/>
    <w:rsid w:val="00C92917"/>
    <w:rsid w:val="00CA02A2"/>
    <w:rsid w:val="00CA214D"/>
    <w:rsid w:val="00CA55BE"/>
    <w:rsid w:val="00CC0AD7"/>
    <w:rsid w:val="00CC295B"/>
    <w:rsid w:val="00CD10C3"/>
    <w:rsid w:val="00CD4052"/>
    <w:rsid w:val="00CF22B3"/>
    <w:rsid w:val="00CF5762"/>
    <w:rsid w:val="00D038D2"/>
    <w:rsid w:val="00D37608"/>
    <w:rsid w:val="00D54CC7"/>
    <w:rsid w:val="00D74D7B"/>
    <w:rsid w:val="00D75A9B"/>
    <w:rsid w:val="00D916B1"/>
    <w:rsid w:val="00DA5E9E"/>
    <w:rsid w:val="00DE19DA"/>
    <w:rsid w:val="00DE4194"/>
    <w:rsid w:val="00E154E0"/>
    <w:rsid w:val="00E301B8"/>
    <w:rsid w:val="00E30332"/>
    <w:rsid w:val="00E32853"/>
    <w:rsid w:val="00E35FC5"/>
    <w:rsid w:val="00E37B15"/>
    <w:rsid w:val="00E40620"/>
    <w:rsid w:val="00E55703"/>
    <w:rsid w:val="00E57169"/>
    <w:rsid w:val="00E57D66"/>
    <w:rsid w:val="00EA3816"/>
    <w:rsid w:val="00EA5856"/>
    <w:rsid w:val="00EB4335"/>
    <w:rsid w:val="00EB53F7"/>
    <w:rsid w:val="00EC1FD1"/>
    <w:rsid w:val="00EC2234"/>
    <w:rsid w:val="00ED0929"/>
    <w:rsid w:val="00EE6BFD"/>
    <w:rsid w:val="00F01696"/>
    <w:rsid w:val="00F13E6A"/>
    <w:rsid w:val="00F37809"/>
    <w:rsid w:val="00F417F9"/>
    <w:rsid w:val="00F44AA2"/>
    <w:rsid w:val="00F75506"/>
    <w:rsid w:val="00F80D5A"/>
    <w:rsid w:val="00F82247"/>
    <w:rsid w:val="00F858C4"/>
    <w:rsid w:val="00F904B8"/>
    <w:rsid w:val="00FA52D1"/>
    <w:rsid w:val="00FB1BE1"/>
    <w:rsid w:val="00FB799A"/>
    <w:rsid w:val="00FE71EE"/>
    <w:rsid w:val="00FF0C93"/>
    <w:rsid w:val="00FF7D12"/>
    <w:rsid w:val="16FF7C4D"/>
    <w:rsid w:val="51B60142"/>
    <w:rsid w:val="7998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F6E45"/>
  <w15:docId w15:val="{844ACFAA-ED07-459F-A7FB-BE53068C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table" w:customStyle="1" w:styleId="TableGrid0">
    <w:name w:val="TableGrid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D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D7FEB90A10E429F223481D09CCFCA" ma:contentTypeVersion="9" ma:contentTypeDescription="Create a new document." ma:contentTypeScope="" ma:versionID="ac26198d133acc4f371204e96328d2da">
  <xsd:schema xmlns:xsd="http://www.w3.org/2001/XMLSchema" xmlns:xs="http://www.w3.org/2001/XMLSchema" xmlns:p="http://schemas.microsoft.com/office/2006/metadata/properties" xmlns:ns2="425d2a6e-e425-4e3f-9165-b7c69814b3da" targetNamespace="http://schemas.microsoft.com/office/2006/metadata/properties" ma:root="true" ma:fieldsID="714bd95836c0f0ec83701cd8ba3799ec" ns2:_="">
    <xsd:import namespace="425d2a6e-e425-4e3f-9165-b7c69814b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2a6e-e425-4e3f-9165-b7c69814b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E02DFEC-0B2E-46BF-AC0F-1B21819BD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C08E1C-1C2B-460E-9296-5DC8219CD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B1884-9937-4D14-BE06-A83027600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2a6e-e425-4e3f-9165-b7c69814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MSSTT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Murray</dc:creator>
  <cp:lastModifiedBy>Joanne Squires</cp:lastModifiedBy>
  <cp:revision>2</cp:revision>
  <cp:lastPrinted>2018-03-27T12:09:00Z</cp:lastPrinted>
  <dcterms:created xsi:type="dcterms:W3CDTF">2025-05-09T10:45:00Z</dcterms:created>
  <dcterms:modified xsi:type="dcterms:W3CDTF">2025-05-09T10:45:00Z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  <property fmtid="{D5CDD505-2E9C-101B-9397-08002B2CF9AE}" pid="3" name="ContentTypeId">
    <vt:lpwstr>0x010100163D7FEB90A10E429F223481D09CCFCA</vt:lpwstr>
  </property>
</Properties>
</file>